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062F1C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62F1C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62F1C" w:rsidRPr="00062F1C" w:rsidRDefault="00062F1C" w:rsidP="00062F1C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ac61422a-29c7-4a5a-957e-10d44a9a8bf8"/>
      <w:r w:rsidRPr="00062F1C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Алтайского края</w:t>
      </w:r>
      <w:bookmarkEnd w:id="0"/>
      <w:r w:rsidRPr="00062F1C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062F1C" w:rsidRPr="00062F1C" w:rsidRDefault="00062F1C" w:rsidP="00062F1C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62F1C">
        <w:rPr>
          <w:rFonts w:ascii="Times New Roman" w:hAnsi="Times New Roman" w:cs="Times New Roman"/>
          <w:b/>
          <w:color w:val="000000"/>
          <w:sz w:val="28"/>
        </w:rPr>
        <w:t>Комитет по образованию Администрации Ребрихинского района</w:t>
      </w:r>
      <w:r w:rsidRPr="00062F1C">
        <w:rPr>
          <w:rFonts w:ascii="Times New Roman" w:hAnsi="Times New Roman" w:cs="Times New Roman"/>
          <w:sz w:val="28"/>
        </w:rPr>
        <w:br/>
      </w:r>
      <w:bookmarkStart w:id="1" w:name="999bf644-f3de-4153-a38b-a44d917c4aaf"/>
      <w:r w:rsidRPr="00062F1C">
        <w:rPr>
          <w:rFonts w:ascii="Times New Roman" w:hAnsi="Times New Roman" w:cs="Times New Roman"/>
          <w:b/>
          <w:color w:val="000000"/>
          <w:sz w:val="28"/>
        </w:rPr>
        <w:t xml:space="preserve"> Алтайского края </w:t>
      </w:r>
      <w:bookmarkEnd w:id="1"/>
    </w:p>
    <w:p w:rsidR="00062F1C" w:rsidRPr="00062F1C" w:rsidRDefault="00062F1C" w:rsidP="00062F1C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62F1C">
        <w:rPr>
          <w:rFonts w:ascii="Times New Roman" w:hAnsi="Times New Roman" w:cs="Times New Roman"/>
          <w:b/>
          <w:color w:val="000000"/>
          <w:sz w:val="28"/>
        </w:rPr>
        <w:t>МКОУ "Усть-Мосихинская СОШ"</w:t>
      </w:r>
    </w:p>
    <w:tbl>
      <w:tblPr>
        <w:tblW w:w="15348" w:type="dxa"/>
        <w:tblLook w:val="04A0"/>
      </w:tblPr>
      <w:tblGrid>
        <w:gridCol w:w="6062"/>
        <w:gridCol w:w="9286"/>
      </w:tblGrid>
      <w:tr w:rsidR="00062F1C" w:rsidRPr="00062F1C" w:rsidTr="00D554AC">
        <w:tc>
          <w:tcPr>
            <w:tcW w:w="6062" w:type="dxa"/>
          </w:tcPr>
          <w:p w:rsidR="00062F1C" w:rsidRPr="00062F1C" w:rsidRDefault="00062F1C" w:rsidP="00D554A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62F1C" w:rsidRPr="00062F1C" w:rsidRDefault="00062F1C" w:rsidP="00D554A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МО </w:t>
            </w:r>
          </w:p>
          <w:p w:rsidR="00062F1C" w:rsidRPr="00062F1C" w:rsidRDefault="00062F1C" w:rsidP="00D554A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учителей естественно-математического цикла</w:t>
            </w:r>
          </w:p>
          <w:p w:rsidR="00062F1C" w:rsidRPr="00062F1C" w:rsidRDefault="00062F1C" w:rsidP="00D554A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062F1C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062F1C" w:rsidRPr="00062F1C" w:rsidRDefault="00062F1C" w:rsidP="00D554A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062F1C">
              <w:rPr>
                <w:rFonts w:ascii="Times New Roman" w:hAnsi="Times New Roman" w:cs="Times New Roman"/>
                <w:color w:val="000000"/>
              </w:rPr>
              <w:t>Дойнеко М.Л.</w:t>
            </w:r>
          </w:p>
          <w:p w:rsidR="00062F1C" w:rsidRPr="00062F1C" w:rsidRDefault="00062F1C" w:rsidP="00D554A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062F1C">
              <w:rPr>
                <w:rFonts w:ascii="Times New Roman" w:hAnsi="Times New Roman" w:cs="Times New Roman"/>
                <w:color w:val="000000"/>
              </w:rPr>
              <w:t>Протокол №6 от «28» 08   2023 г.</w:t>
            </w:r>
          </w:p>
          <w:p w:rsidR="00062F1C" w:rsidRPr="00062F1C" w:rsidRDefault="00062F1C" w:rsidP="00D554A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6" w:type="dxa"/>
          </w:tcPr>
          <w:p w:rsidR="00062F1C" w:rsidRPr="00062F1C" w:rsidRDefault="00062F1C" w:rsidP="00D554A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62F1C" w:rsidRPr="00062F1C" w:rsidRDefault="00062F1C" w:rsidP="00D554A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МКОУ </w:t>
            </w:r>
          </w:p>
          <w:p w:rsidR="00062F1C" w:rsidRPr="00062F1C" w:rsidRDefault="00062F1C" w:rsidP="00D554A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«Усть-Мосихинская СОШ»</w:t>
            </w:r>
          </w:p>
          <w:p w:rsidR="00062F1C" w:rsidRPr="00062F1C" w:rsidRDefault="00062F1C" w:rsidP="00D554A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062F1C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062F1C" w:rsidRPr="00062F1C" w:rsidRDefault="00062F1C" w:rsidP="00D554A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062F1C">
              <w:rPr>
                <w:rFonts w:ascii="Times New Roman" w:hAnsi="Times New Roman" w:cs="Times New Roman"/>
                <w:color w:val="000000"/>
              </w:rPr>
              <w:t>Туровская О.П.</w:t>
            </w:r>
          </w:p>
          <w:p w:rsidR="00062F1C" w:rsidRPr="00062F1C" w:rsidRDefault="00062F1C" w:rsidP="00D554A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062F1C">
              <w:rPr>
                <w:rFonts w:ascii="Times New Roman" w:hAnsi="Times New Roman" w:cs="Times New Roman"/>
                <w:color w:val="000000"/>
              </w:rPr>
              <w:t>Протокол №60 от «28» 08    2023 г.</w:t>
            </w:r>
          </w:p>
          <w:p w:rsidR="00062F1C" w:rsidRPr="00062F1C" w:rsidRDefault="00062F1C" w:rsidP="00D554A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62F1C" w:rsidRPr="00062F1C" w:rsidRDefault="00062F1C" w:rsidP="00062F1C">
      <w:pPr>
        <w:jc w:val="center"/>
        <w:rPr>
          <w:rFonts w:ascii="Times New Roman" w:hAnsi="Times New Roman" w:cs="Times New Roman"/>
          <w:b/>
          <w:color w:val="00000A"/>
        </w:rPr>
      </w:pPr>
      <w:r w:rsidRPr="00062F1C">
        <w:rPr>
          <w:rFonts w:ascii="Times New Roman" w:hAnsi="Times New Roman" w:cs="Times New Roman"/>
          <w:b/>
          <w:color w:val="00000A"/>
        </w:rPr>
        <w:tab/>
      </w:r>
    </w:p>
    <w:p w:rsidR="00062F1C" w:rsidRPr="00062F1C" w:rsidRDefault="00062F1C" w:rsidP="00062F1C">
      <w:pPr>
        <w:jc w:val="center"/>
        <w:rPr>
          <w:rFonts w:ascii="Times New Roman" w:hAnsi="Times New Roman" w:cs="Times New Roman"/>
          <w:b/>
          <w:iCs/>
          <w:caps/>
        </w:rPr>
      </w:pPr>
    </w:p>
    <w:p w:rsidR="00062F1C" w:rsidRPr="00062F1C" w:rsidRDefault="00062F1C" w:rsidP="00062F1C">
      <w:pPr>
        <w:jc w:val="center"/>
        <w:rPr>
          <w:rFonts w:ascii="Times New Roman" w:hAnsi="Times New Roman" w:cs="Times New Roman"/>
          <w:b/>
          <w:iCs/>
          <w:caps/>
        </w:rPr>
      </w:pPr>
      <w:r w:rsidRPr="00062F1C">
        <w:rPr>
          <w:rFonts w:ascii="Times New Roman" w:hAnsi="Times New Roman" w:cs="Times New Roman"/>
          <w:b/>
          <w:iCs/>
          <w:caps/>
        </w:rPr>
        <w:t>Рабочая программа</w:t>
      </w:r>
    </w:p>
    <w:p w:rsidR="00062F1C" w:rsidRPr="00062F1C" w:rsidRDefault="00062F1C" w:rsidP="00062F1C">
      <w:pPr>
        <w:jc w:val="center"/>
        <w:rPr>
          <w:rFonts w:ascii="Times New Roman" w:hAnsi="Times New Roman" w:cs="Times New Roman"/>
          <w:b/>
          <w:iCs/>
          <w:caps/>
        </w:rPr>
      </w:pPr>
      <w:r w:rsidRPr="00062F1C">
        <w:rPr>
          <w:rFonts w:ascii="Times New Roman" w:hAnsi="Times New Roman" w:cs="Times New Roman"/>
          <w:b/>
          <w:iCs/>
          <w:caps/>
        </w:rPr>
        <w:t>по внеурочной деятельности</w:t>
      </w:r>
      <w:r w:rsidR="007960A0">
        <w:rPr>
          <w:rFonts w:ascii="Times New Roman" w:hAnsi="Times New Roman" w:cs="Times New Roman"/>
          <w:b/>
          <w:iCs/>
          <w:caps/>
        </w:rPr>
        <w:t xml:space="preserve"> для 4-5 классов</w:t>
      </w:r>
    </w:p>
    <w:p w:rsidR="00062F1C" w:rsidRPr="00062F1C" w:rsidRDefault="00062F1C" w:rsidP="00062F1C">
      <w:pPr>
        <w:jc w:val="center"/>
        <w:rPr>
          <w:rFonts w:ascii="Times New Roman" w:hAnsi="Times New Roman" w:cs="Times New Roman"/>
          <w:b/>
          <w:iCs/>
          <w:caps/>
        </w:rPr>
      </w:pPr>
      <w:r w:rsidRPr="00062F1C">
        <w:rPr>
          <w:rFonts w:ascii="Times New Roman" w:hAnsi="Times New Roman" w:cs="Times New Roman"/>
          <w:b/>
          <w:iCs/>
          <w:caps/>
        </w:rPr>
        <w:t>«Пионербол»</w:t>
      </w:r>
    </w:p>
    <w:p w:rsidR="00062F1C" w:rsidRP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Pr="00062F1C" w:rsidRDefault="00062F1C" w:rsidP="00062F1C">
      <w:pPr>
        <w:rPr>
          <w:rFonts w:ascii="Times New Roman" w:hAnsi="Times New Roman" w:cs="Times New Roman"/>
        </w:rPr>
      </w:pPr>
      <w:r w:rsidRPr="00062F1C"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                       с.Усть-Мосиха </w:t>
      </w:r>
      <w:bookmarkStart w:id="2" w:name="a612539e-b3c8-455e-88a4-bebacddb4762"/>
      <w:r w:rsidRPr="00062F1C">
        <w:rPr>
          <w:rFonts w:ascii="Times New Roman" w:hAnsi="Times New Roman" w:cs="Times New Roman"/>
          <w:b/>
          <w:color w:val="000000"/>
          <w:sz w:val="28"/>
        </w:rPr>
        <w:t>2023</w:t>
      </w:r>
      <w:bookmarkEnd w:id="2"/>
    </w:p>
    <w:p w:rsid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F1C" w:rsidRDefault="00062F1C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04FF" w:rsidRPr="00DB25E0" w:rsidRDefault="00A5105D" w:rsidP="00D7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5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8104FF" w:rsidRDefault="00A5105D" w:rsidP="00D7391D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разработана</w:t>
      </w:r>
      <w:r w:rsidR="00D7391D">
        <w:rPr>
          <w:rFonts w:ascii="Times New Roman" w:eastAsia="Times New Roman" w:hAnsi="Times New Roman" w:cs="Times New Roman"/>
          <w:sz w:val="28"/>
        </w:rPr>
        <w:t xml:space="preserve"> на основе </w:t>
      </w:r>
      <w:r>
        <w:rPr>
          <w:rFonts w:ascii="Times New Roman" w:eastAsia="Times New Roman" w:hAnsi="Times New Roman" w:cs="Times New Roman"/>
          <w:sz w:val="28"/>
        </w:rPr>
        <w:t>федерального государственного образовательного стандарта</w:t>
      </w:r>
      <w:r w:rsidR="00D7391D">
        <w:rPr>
          <w:rFonts w:ascii="Times New Roman" w:eastAsia="Times New Roman" w:hAnsi="Times New Roman" w:cs="Times New Roman"/>
          <w:sz w:val="28"/>
        </w:rPr>
        <w:t>начального  общего образования.</w:t>
      </w:r>
    </w:p>
    <w:p w:rsidR="00D7391D" w:rsidRDefault="00D7391D" w:rsidP="00D7391D">
      <w:pPr>
        <w:tabs>
          <w:tab w:val="left" w:pos="644"/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8104FF" w:rsidRDefault="00A5105D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внеурочной деятельности «Азбука </w:t>
      </w:r>
      <w:r w:rsidR="00D7391D">
        <w:rPr>
          <w:rFonts w:ascii="Times New Roman" w:eastAsia="Times New Roman" w:hAnsi="Times New Roman" w:cs="Times New Roman"/>
          <w:sz w:val="28"/>
        </w:rPr>
        <w:t>пионер</w:t>
      </w:r>
      <w:r>
        <w:rPr>
          <w:rFonts w:ascii="Times New Roman" w:eastAsia="Times New Roman" w:hAnsi="Times New Roman" w:cs="Times New Roman"/>
          <w:sz w:val="28"/>
        </w:rPr>
        <w:t>бола» предназначена для физкультурно – спортивной и оздоровительной работы с обучающимися, проявляющими интерес к физической культуре и спорту, в 4 классах.</w:t>
      </w:r>
    </w:p>
    <w:p w:rsidR="008104FF" w:rsidRDefault="00A5105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направлена не только на физическое развитие ребенка, но и на психо-эмоциональное и социальное развитие личности.</w:t>
      </w:r>
    </w:p>
    <w:p w:rsidR="008104FF" w:rsidRDefault="00A5105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Актуальность программы</w:t>
      </w:r>
      <w:r>
        <w:rPr>
          <w:rFonts w:ascii="Times New Roman" w:eastAsia="Times New Roman" w:hAnsi="Times New Roman" w:cs="Times New Roman"/>
          <w:sz w:val="28"/>
        </w:rPr>
        <w:t xml:space="preserve"> 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8104FF" w:rsidRDefault="00A510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Пионербол – это увлекательная и массовая подвижная игра. Она проста, эмоциональна и отличается высоким оздоровительным эффектом. Чтобы играть в пионербол, нужно быстро бегать, мгновенно изменять движения по направлению и скорости, высоко прыгать, обладать силой, ловкостью, выносливостью. Выполнение движений с мячом сопровождается эмоциональным напряжением, выявляет активизацию деятельности сердечнососудистой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</w:t>
      </w:r>
    </w:p>
    <w:p w:rsidR="008104FF" w:rsidRDefault="00A51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Пионербол (по правилам волейбола)- мощное средство агитации и пропаганды физической культуры и спорта в начальной школе. Игровая и тренировочная деятельность оказывает комплексное и разностороннее воздействие на организм занимающихся. Пионербол развивает основные физические качества - быстроту, ловкость, выносливость, силу, повышает функциональные возможности, формирует различные двигательные навыки и постепенно готовит детей к более сложной  игре в волейбол.</w:t>
      </w:r>
    </w:p>
    <w:p w:rsidR="008104FF" w:rsidRDefault="00A510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в пионербол развивает у школьников стремление к познанию, вырабатывает волю и характер, формирует чувство коллективизма, и способствует становлению личности. В рамках этой программы осуществляется проведение системного отбора учащихся, имеющих задатки и способности к дальнейшей спортивной ориентации  и   профессиональной  деятельности</w:t>
      </w:r>
      <w:r w:rsidR="00B3426E">
        <w:rPr>
          <w:rFonts w:ascii="Times New Roman" w:eastAsia="Times New Roman" w:hAnsi="Times New Roman" w:cs="Times New Roman"/>
          <w:color w:val="000000"/>
          <w:sz w:val="28"/>
        </w:rPr>
        <w:t xml:space="preserve">  в  области        </w:t>
      </w:r>
      <w:r>
        <w:rPr>
          <w:rFonts w:ascii="Times New Roman" w:eastAsia="Times New Roman" w:hAnsi="Times New Roman" w:cs="Times New Roman"/>
          <w:color w:val="000000"/>
          <w:sz w:val="28"/>
        </w:rPr>
        <w:t>пионербола.</w:t>
      </w:r>
    </w:p>
    <w:p w:rsidR="008104FF" w:rsidRDefault="00810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04FF" w:rsidRDefault="00A5105D">
      <w:pPr>
        <w:spacing w:line="24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программы:</w:t>
      </w:r>
    </w:p>
    <w:p w:rsidR="00D7391D" w:rsidRDefault="00A5105D" w:rsidP="00D7391D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7391D">
        <w:rPr>
          <w:rFonts w:ascii="Times New Roman" w:eastAsia="Times New Roman" w:hAnsi="Times New Roman" w:cs="Times New Roman"/>
          <w:color w:val="000000"/>
          <w:sz w:val="28"/>
        </w:rPr>
        <w:t>обеспечение прав и возможностей учащихся начальных классов на удовлетворение их потребностей на занятиях физической культурой и спортом;</w:t>
      </w:r>
    </w:p>
    <w:p w:rsidR="00CD1C7E" w:rsidRDefault="00CD1C7E" w:rsidP="00D7391D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877C2">
        <w:rPr>
          <w:rFonts w:ascii="Times New Roman" w:hAnsi="Times New Roman"/>
          <w:color w:val="000000"/>
          <w:sz w:val="28"/>
          <w:szCs w:val="28"/>
        </w:rPr>
        <w:t>содействие всестороннему развитию личности посредством формирования физической культуры  личности школьника.</w:t>
      </w:r>
    </w:p>
    <w:p w:rsidR="008104FF" w:rsidRDefault="00A5105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 Задачи программы:</w:t>
      </w:r>
    </w:p>
    <w:p w:rsidR="008104FF" w:rsidRDefault="00A5105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приобретение учащимися знаний о физической культуре, понимания её значения в жизнедеятельности человека;</w:t>
      </w:r>
    </w:p>
    <w:p w:rsidR="008104FF" w:rsidRDefault="00A5105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укрепление здоровья учащихся, содействие их правильному физическому развитию и повышению работоспособности;</w:t>
      </w:r>
    </w:p>
    <w:p w:rsidR="008104FF" w:rsidRDefault="00A5105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у учащихся основных физических качеств: ловкости, быстроты, гибкости, силы, выносливости;</w:t>
      </w:r>
    </w:p>
    <w:p w:rsidR="008104FF" w:rsidRDefault="00D7391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общих представлений</w:t>
      </w:r>
      <w:r w:rsidR="00A510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технике и тактике игры в пионербол, начальные навыки судейства;</w:t>
      </w:r>
    </w:p>
    <w:p w:rsidR="008104FF" w:rsidRDefault="00A5105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учащимися простейших способов самоконтроля за физической нагрузкой;</w:t>
      </w:r>
    </w:p>
    <w:p w:rsidR="008104FF" w:rsidRDefault="00D7391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воспитание моральных и волевых качеств</w:t>
      </w:r>
      <w:r w:rsidR="00A510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занимающихся, умение взаимодействовать в команде.</w:t>
      </w:r>
    </w:p>
    <w:p w:rsidR="008104FF" w:rsidRDefault="008104FF">
      <w:pPr>
        <w:tabs>
          <w:tab w:val="left" w:pos="720"/>
        </w:tabs>
        <w:spacing w:after="0" w:line="240" w:lineRule="auto"/>
        <w:ind w:left="360"/>
        <w:rPr>
          <w:rFonts w:ascii="Calibri" w:eastAsia="Calibri" w:hAnsi="Calibri" w:cs="Calibri"/>
          <w:color w:val="000000"/>
          <w:sz w:val="28"/>
        </w:rPr>
      </w:pPr>
    </w:p>
    <w:p w:rsidR="008104FF" w:rsidRDefault="00A5105D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Планируемые результаты освоения  программы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Дети научатся: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-играть активно, самостоятельно и с удовольствием;-организовывать и проводить самостоятельно подвижные игры на переменах и физкультминутках;                                                                                                                                  -владеть скакалкой (прыжки и бег через скакалку) и мячом (ловля и передача мяча);</w:t>
      </w:r>
    </w:p>
    <w:p w:rsidR="008104FF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-самостоятельно проводить в соответствии с правилами 5-6 подвижных игр;                            - владеть понятиями «Техника игры», «Тактика игры»;                                                              - выполнять  правила игры в пионербол, владеть основными техническими приемами, применять полученные знания в игре и организации самостоятельных занятий пионерболом.</w:t>
      </w:r>
    </w:p>
    <w:p w:rsidR="00D7391D" w:rsidRDefault="008135A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Получат возможность</w:t>
      </w:r>
      <w:r w:rsidR="00A5105D">
        <w:rPr>
          <w:rFonts w:ascii="Times New Roman" w:eastAsia="Times New Roman" w:hAnsi="Times New Roman" w:cs="Times New Roman"/>
          <w:b/>
          <w:i/>
          <w:sz w:val="28"/>
        </w:rPr>
        <w:t xml:space="preserve">узнать:   </w:t>
      </w:r>
      <w:r w:rsidR="00A5105D">
        <w:rPr>
          <w:rFonts w:ascii="Times New Roman" w:eastAsia="Times New Roman" w:hAnsi="Times New Roman" w:cs="Times New Roman"/>
          <w:sz w:val="28"/>
        </w:rPr>
        <w:t>-об истории развития подвижных игр и игры волейбол;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 способах и особенностях движение и передвижений человека;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 системе дыхания, работе мышц при выполнении игровых упражнений;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 способах простейшего контроля за деятельностью этих систем;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 общих и индивидуальных основах личной гигиены;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 правилах использования закаливающих процедур;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 профилактике нарушения осанки;</w:t>
      </w:r>
    </w:p>
    <w:p w:rsidR="008104FF" w:rsidRDefault="00A5105D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 причинах травматизма и правилах его предупреждения.</w:t>
      </w:r>
    </w:p>
    <w:p w:rsidR="008104FF" w:rsidRDefault="00A5105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Планируемые результаты формирования  универсальных учебных действий (УУД)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 Личностные УУД (дети научатся):   </w:t>
      </w:r>
      <w:r>
        <w:rPr>
          <w:rFonts w:ascii="Times New Roman" w:eastAsia="Times New Roman" w:hAnsi="Times New Roman" w:cs="Times New Roman"/>
          <w:sz w:val="28"/>
        </w:rPr>
        <w:t>-моделировать технику выполнения игровых действий в зависимости от изменения условий и двигательных задач;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-проявлять быстроту и ловкость во время подвижных игр;</w:t>
      </w:r>
    </w:p>
    <w:p w:rsidR="008104FF" w:rsidRDefault="00A5105D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-управлять эмоциями в процессе игровой деятельности.</w:t>
      </w:r>
    </w:p>
    <w:p w:rsidR="00D7391D" w:rsidRDefault="00A5105D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 Регулятивные УУД (дети научатся):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-излагать правила и условия подвижных игр и игры в пионербол;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-принимать адекватные решения в условиях игровой деятельности;</w:t>
      </w:r>
    </w:p>
    <w:p w:rsidR="008104FF" w:rsidRDefault="00A5105D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-соблюдать дисциплину и правила техники безопасности во время подвижных игр  и игры в пионербол.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 П</w:t>
      </w:r>
      <w:r w:rsidR="00881ADF">
        <w:rPr>
          <w:rFonts w:ascii="Times New Roman" w:eastAsia="Times New Roman" w:hAnsi="Times New Roman" w:cs="Times New Roman"/>
          <w:b/>
          <w:i/>
          <w:sz w:val="28"/>
        </w:rPr>
        <w:t>ознавательные УУД (дети освоят):</w:t>
      </w:r>
      <w:r>
        <w:rPr>
          <w:rFonts w:ascii="Times New Roman" w:eastAsia="Times New Roman" w:hAnsi="Times New Roman" w:cs="Times New Roman"/>
          <w:sz w:val="28"/>
        </w:rPr>
        <w:t>-двигательные действия, составляющие содержание подвижных игр и игры в пионербол  ;</w:t>
      </w:r>
    </w:p>
    <w:p w:rsidR="008104FF" w:rsidRDefault="00A5105D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-УУД в самостоятельной организации и проведении под</w:t>
      </w:r>
      <w:r w:rsidR="00881ADF">
        <w:rPr>
          <w:rFonts w:ascii="Times New Roman" w:eastAsia="Times New Roman" w:hAnsi="Times New Roman" w:cs="Times New Roman"/>
          <w:sz w:val="28"/>
        </w:rPr>
        <w:t>вижных игр и игры в пионербол:</w:t>
      </w:r>
    </w:p>
    <w:p w:rsidR="00D7391D" w:rsidRDefault="00A510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4. Комму</w:t>
      </w:r>
      <w:r w:rsidR="00881ADF">
        <w:rPr>
          <w:rFonts w:ascii="Times New Roman" w:eastAsia="Times New Roman" w:hAnsi="Times New Roman" w:cs="Times New Roman"/>
          <w:b/>
          <w:i/>
          <w:sz w:val="28"/>
        </w:rPr>
        <w:t>никативные УУД (дети научатся:</w:t>
      </w:r>
      <w:r>
        <w:rPr>
          <w:rFonts w:ascii="Times New Roman" w:eastAsia="Times New Roman" w:hAnsi="Times New Roman" w:cs="Times New Roman"/>
          <w:sz w:val="28"/>
        </w:rPr>
        <w:t>-взаимодействовать в парах и группах при выполнении технических действий в подвижных играх и игры в пионербол;</w:t>
      </w:r>
    </w:p>
    <w:p w:rsidR="008104FF" w:rsidRDefault="00A5105D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-оказывать товарищескую поддержку, добиваться достижения общей цели.</w:t>
      </w:r>
    </w:p>
    <w:p w:rsidR="008104FF" w:rsidRDefault="00A5105D" w:rsidP="009E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 по обучениюпионерболу</w:t>
      </w:r>
    </w:p>
    <w:p w:rsidR="009E0BD2" w:rsidRPr="009E0BD2" w:rsidRDefault="009E0BD2" w:rsidP="009E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04FF" w:rsidRDefault="00A5105D" w:rsidP="00D73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Особенностью программы является то, что она, основываясь на курсе обучения игре в пионербол, раскрывает обязательный минимум учебного материала для такого рода программ. Курс обучения игре в пионербол и технические приемы, которые в ней задействуются, содержат в себе большие возможности не только для формирования двигательных навыков у детей и развития их физических способностей, но и также служат примером нравственного воспитания учащихся. </w:t>
      </w:r>
    </w:p>
    <w:p w:rsidR="008104FF" w:rsidRDefault="00A5105D" w:rsidP="00D7391D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 4 класса. Рассчитана программа на 34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школьниками.</w:t>
      </w:r>
    </w:p>
    <w:p w:rsidR="008104FF" w:rsidRDefault="00A5105D" w:rsidP="00D7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Режим занятий: занятия по данной программе проводятся в форме урока 1 раз в неделю.</w:t>
      </w:r>
    </w:p>
    <w:p w:rsidR="008104FF" w:rsidRDefault="00A5105D" w:rsidP="00D7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проведения: спортивный зал школы, спортивная площадка.</w:t>
      </w:r>
    </w:p>
    <w:p w:rsidR="008104FF" w:rsidRDefault="00A5105D" w:rsidP="00D7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набора детей – учащиеся 4 класса с разным уровнем физической подготовленности, группой здоровья – основная и подготовительная (по заключению врача).</w:t>
      </w:r>
    </w:p>
    <w:p w:rsidR="008104FF" w:rsidRDefault="00A5105D" w:rsidP="00D7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Формы занятий – в форме урока, урок</w:t>
      </w:r>
      <w:r w:rsidR="00D7391D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- соревнования.</w:t>
      </w:r>
    </w:p>
    <w:p w:rsidR="008104FF" w:rsidRDefault="00A5105D" w:rsidP="00D7391D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Главной целью планирования является создание предпосылок для начального обучение пионерболу. В дальнейшем обучении каждый год циклически повторяет предыдущий, в котором учащиеся должны выходить на качественно более высокий уровень владения мячом, с повышением физических и двигательных возможностей.</w:t>
      </w:r>
    </w:p>
    <w:p w:rsidR="00B3426E" w:rsidRPr="009E0BD2" w:rsidRDefault="00B3426E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4FF" w:rsidRPr="009E0BD2" w:rsidRDefault="00A5105D" w:rsidP="00DB25E0">
      <w:pPr>
        <w:spacing w:after="0" w:line="27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E0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Календарно-тематическое планирование по пионерболу</w:t>
      </w:r>
    </w:p>
    <w:p w:rsidR="008104FF" w:rsidRPr="009E0BD2" w:rsidRDefault="008104FF">
      <w:pPr>
        <w:spacing w:after="0" w:line="27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2"/>
        <w:gridCol w:w="5929"/>
        <w:gridCol w:w="641"/>
        <w:gridCol w:w="1020"/>
        <w:gridCol w:w="1089"/>
      </w:tblGrid>
      <w:tr w:rsidR="00B3426E" w:rsidRPr="009E0BD2" w:rsidTr="009E0BD2">
        <w:trPr>
          <w:trHeight w:val="315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 w:rsidP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E0BD2" w:rsidRPr="002B27E0" w:rsidRDefault="009E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 w:rsidR="00B3426E"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B3426E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</w:t>
            </w:r>
          </w:p>
          <w:p w:rsidR="002B27E0" w:rsidRPr="002B27E0" w:rsidRDefault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B3426E" w:rsidRPr="009E0BD2" w:rsidTr="009E0BD2">
        <w:trPr>
          <w:trHeight w:val="390"/>
        </w:trPr>
        <w:tc>
          <w:tcPr>
            <w:tcW w:w="8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 w:rsidP="00B342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2B27E0" w:rsidRDefault="00B3426E" w:rsidP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2B27E0" w:rsidRDefault="00B3426E" w:rsidP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2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7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Инструкция по технике безопасности</w:t>
            </w:r>
            <w:r w:rsidR="00881A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занятии.</w:t>
            </w:r>
          </w:p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Подвижные игры: «Вышибалы», «Мяч вверх»</w:t>
            </w:r>
            <w:r w:rsidR="00881A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7E0" w:rsidRPr="00EA0676" w:rsidRDefault="002B27E0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2-5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 ОРУ№1(с мячами) 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582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881A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Комплекс ОРУ№2.(с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мячами) Приёмы: низкий, высокий. Подачи. Прыжки со скакалкой. Пионербол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 №3. Подачи. Опрос по правилам игры. Игра «Три касания». Пионербол</w:t>
            </w:r>
            <w:r w:rsidR="00881A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7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 турниру. Комплекс ОРУ№5</w:t>
            </w:r>
          </w:p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команд. Пионербол. Инструкция по технике безопасности</w:t>
            </w:r>
            <w:r w:rsidR="00881A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Турнир по пионерболу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E96089">
            <w:pPr>
              <w:spacing w:after="0" w:line="27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ОРУ№5. Техника атаки.</w:t>
            </w:r>
          </w:p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Пионербол. Игра «Мяч вверх»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E96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 №6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.Пионербол с блокированием. Игра «Собачки»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 №7. Техника защиты. Пионербол. Игра «Вышибалы» Тестирование.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582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7E0" w:rsidRPr="00EA0676" w:rsidRDefault="002B27E0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7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№8(с набивными мячами)</w:t>
            </w:r>
          </w:p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быстрой атаки. Пионербол. Осно</w:t>
            </w:r>
            <w:r w:rsidR="00726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 знаний о физкультуре и спорте</w:t>
            </w: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582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7E0" w:rsidRPr="00EA0676" w:rsidRDefault="002B27E0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7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ОРУ№9 (с утяжелителями).</w:t>
            </w:r>
          </w:p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Прыжковые упражнения. Пионербол.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E96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№10(со скакалками</w:t>
            </w:r>
            <w:r w:rsidR="001F3D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).Э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стафеты с мячом. Пионербол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30-32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1F3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 ОРУ №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10.Обучение составлению ко</w:t>
            </w:r>
            <w:r w:rsidR="00E960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мплекса. Правила судейства. Игра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«Собачки»</w:t>
            </w:r>
            <w:r w:rsidR="00E960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B3426E"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Пионербол.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B27E0" w:rsidRPr="00EA0676" w:rsidRDefault="002B27E0" w:rsidP="00582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 турниру. Формирование команд. Инструкция безопасности. Тестирование.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26E" w:rsidRPr="009E0BD2" w:rsidTr="009E0BD2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Турнир по пионерболу.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9E0BD2" w:rsidRDefault="00B3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426E" w:rsidRPr="00EA0676" w:rsidRDefault="00B3426E" w:rsidP="002B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426E" w:rsidRDefault="00B3426E">
      <w:pPr>
        <w:spacing w:before="100" w:after="100" w:line="240" w:lineRule="auto"/>
        <w:rPr>
          <w:rFonts w:ascii="Calibri" w:eastAsia="Calibri" w:hAnsi="Calibri" w:cs="Calibri"/>
          <w:sz w:val="24"/>
        </w:rPr>
      </w:pPr>
    </w:p>
    <w:p w:rsidR="008104FF" w:rsidRDefault="008104FF">
      <w:pPr>
        <w:rPr>
          <w:rFonts w:ascii="Times New Roman" w:eastAsia="Times New Roman" w:hAnsi="Times New Roman" w:cs="Times New Roman"/>
          <w:sz w:val="28"/>
        </w:rPr>
      </w:pPr>
    </w:p>
    <w:p w:rsidR="008104FF" w:rsidRDefault="008104FF">
      <w:pPr>
        <w:rPr>
          <w:rFonts w:ascii="Times New Roman" w:eastAsia="Times New Roman" w:hAnsi="Times New Roman" w:cs="Times New Roman"/>
          <w:sz w:val="28"/>
        </w:rPr>
      </w:pPr>
    </w:p>
    <w:sectPr w:rsidR="008104FF" w:rsidSect="009E0BD2">
      <w:footerReference w:type="default" r:id="rId7"/>
      <w:pgSz w:w="11906" w:h="16838"/>
      <w:pgMar w:top="851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B8" w:rsidRDefault="00CE16B8" w:rsidP="009E0BD2">
      <w:pPr>
        <w:spacing w:after="0" w:line="240" w:lineRule="auto"/>
      </w:pPr>
      <w:r>
        <w:separator/>
      </w:r>
    </w:p>
  </w:endnote>
  <w:endnote w:type="continuationSeparator" w:id="1">
    <w:p w:rsidR="00CE16B8" w:rsidRDefault="00CE16B8" w:rsidP="009E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740709"/>
      <w:docPartObj>
        <w:docPartGallery w:val="Page Numbers (Bottom of Page)"/>
        <w:docPartUnique/>
      </w:docPartObj>
    </w:sdtPr>
    <w:sdtContent>
      <w:p w:rsidR="009E0BD2" w:rsidRDefault="00540EA7">
        <w:pPr>
          <w:pStyle w:val="a6"/>
          <w:jc w:val="right"/>
        </w:pPr>
        <w:r>
          <w:fldChar w:fldCharType="begin"/>
        </w:r>
        <w:r w:rsidR="009E0BD2">
          <w:instrText>PAGE   \* MERGEFORMAT</w:instrText>
        </w:r>
        <w:r>
          <w:fldChar w:fldCharType="separate"/>
        </w:r>
        <w:r w:rsidR="007960A0">
          <w:rPr>
            <w:noProof/>
          </w:rPr>
          <w:t>7</w:t>
        </w:r>
        <w:r>
          <w:fldChar w:fldCharType="end"/>
        </w:r>
      </w:p>
    </w:sdtContent>
  </w:sdt>
  <w:p w:rsidR="009E0BD2" w:rsidRDefault="009E0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B8" w:rsidRDefault="00CE16B8" w:rsidP="009E0BD2">
      <w:pPr>
        <w:spacing w:after="0" w:line="240" w:lineRule="auto"/>
      </w:pPr>
      <w:r>
        <w:separator/>
      </w:r>
    </w:p>
  </w:footnote>
  <w:footnote w:type="continuationSeparator" w:id="1">
    <w:p w:rsidR="00CE16B8" w:rsidRDefault="00CE16B8" w:rsidP="009E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01F"/>
    <w:multiLevelType w:val="multilevel"/>
    <w:tmpl w:val="67F8F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179F7"/>
    <w:multiLevelType w:val="multilevel"/>
    <w:tmpl w:val="AF640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24AB3"/>
    <w:multiLevelType w:val="hybridMultilevel"/>
    <w:tmpl w:val="CFC0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237A"/>
    <w:multiLevelType w:val="multilevel"/>
    <w:tmpl w:val="5BFC4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A7807"/>
    <w:multiLevelType w:val="multilevel"/>
    <w:tmpl w:val="0D223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6D84"/>
    <w:multiLevelType w:val="multilevel"/>
    <w:tmpl w:val="8438C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251B0"/>
    <w:multiLevelType w:val="multilevel"/>
    <w:tmpl w:val="25CA2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23447"/>
    <w:multiLevelType w:val="multilevel"/>
    <w:tmpl w:val="A740D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C6BD2"/>
    <w:multiLevelType w:val="multilevel"/>
    <w:tmpl w:val="497EF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202E17"/>
    <w:multiLevelType w:val="multilevel"/>
    <w:tmpl w:val="C7965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BE1737"/>
    <w:multiLevelType w:val="multilevel"/>
    <w:tmpl w:val="8C4E1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CE2F3C"/>
    <w:multiLevelType w:val="multilevel"/>
    <w:tmpl w:val="B8AC4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ED179B"/>
    <w:multiLevelType w:val="multilevel"/>
    <w:tmpl w:val="B8288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DC7B8B"/>
    <w:multiLevelType w:val="multilevel"/>
    <w:tmpl w:val="895C2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4FF"/>
    <w:rsid w:val="00062F1C"/>
    <w:rsid w:val="001F1A8E"/>
    <w:rsid w:val="001F3D5A"/>
    <w:rsid w:val="002B27E0"/>
    <w:rsid w:val="00311D2E"/>
    <w:rsid w:val="00396811"/>
    <w:rsid w:val="004074E3"/>
    <w:rsid w:val="0046256E"/>
    <w:rsid w:val="004B5403"/>
    <w:rsid w:val="004B5778"/>
    <w:rsid w:val="004D040F"/>
    <w:rsid w:val="00540EA7"/>
    <w:rsid w:val="005822A9"/>
    <w:rsid w:val="005B218A"/>
    <w:rsid w:val="00726C91"/>
    <w:rsid w:val="007960A0"/>
    <w:rsid w:val="008104FF"/>
    <w:rsid w:val="008135AC"/>
    <w:rsid w:val="00881ADF"/>
    <w:rsid w:val="008E10A0"/>
    <w:rsid w:val="009179ED"/>
    <w:rsid w:val="009E0BD2"/>
    <w:rsid w:val="00A35CBA"/>
    <w:rsid w:val="00A5105D"/>
    <w:rsid w:val="00AD4724"/>
    <w:rsid w:val="00B3426E"/>
    <w:rsid w:val="00BB2FE7"/>
    <w:rsid w:val="00CD1C7E"/>
    <w:rsid w:val="00CE16B8"/>
    <w:rsid w:val="00CE233E"/>
    <w:rsid w:val="00D1581F"/>
    <w:rsid w:val="00D276EE"/>
    <w:rsid w:val="00D44DBF"/>
    <w:rsid w:val="00D7391D"/>
    <w:rsid w:val="00DB25E0"/>
    <w:rsid w:val="00E64ACD"/>
    <w:rsid w:val="00E90905"/>
    <w:rsid w:val="00E96089"/>
    <w:rsid w:val="00EA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BD2"/>
  </w:style>
  <w:style w:type="paragraph" w:styleId="a6">
    <w:name w:val="footer"/>
    <w:basedOn w:val="a"/>
    <w:link w:val="a7"/>
    <w:uiPriority w:val="99"/>
    <w:unhideWhenUsed/>
    <w:rsid w:val="009E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28</cp:revision>
  <dcterms:created xsi:type="dcterms:W3CDTF">2014-08-31T09:54:00Z</dcterms:created>
  <dcterms:modified xsi:type="dcterms:W3CDTF">2024-02-20T03:42:00Z</dcterms:modified>
</cp:coreProperties>
</file>