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77" w:rsidRDefault="00275110">
      <w:pPr>
        <w:pStyle w:val="1"/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94477" w:rsidRDefault="00275110">
      <w:pPr>
        <w:pStyle w:val="1"/>
        <w:spacing w:line="408" w:lineRule="auto"/>
        <w:ind w:left="120"/>
        <w:jc w:val="center"/>
      </w:pPr>
      <w:bookmarkStart w:id="0" w:name="ac61422a-29c7-4a5a-957e-10d44a9a8bf8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</w:p>
    <w:p w:rsidR="00F94477" w:rsidRDefault="00275110">
      <w:pPr>
        <w:pStyle w:val="1"/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Ребрихинского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  <w:r>
        <w:rPr>
          <w:sz w:val="28"/>
        </w:rPr>
        <w:br/>
      </w:r>
      <w:bookmarkStart w:id="1" w:name="999bf644-f3de-4153-a38b-a44d917c4aaf"/>
      <w:bookmarkEnd w:id="1"/>
      <w:r>
        <w:rPr>
          <w:rFonts w:ascii="Times New Roman" w:hAnsi="Times New Roman"/>
          <w:b/>
          <w:color w:val="000000"/>
          <w:sz w:val="28"/>
        </w:rPr>
        <w:t xml:space="preserve"> Алтайского края </w:t>
      </w:r>
    </w:p>
    <w:p w:rsidR="00483CAA" w:rsidRDefault="00275110" w:rsidP="00483CAA">
      <w:pPr>
        <w:pStyle w:val="1"/>
        <w:spacing w:line="408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Усть-Мосихинская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СОШ"</w:t>
      </w:r>
    </w:p>
    <w:p w:rsidR="00F94477" w:rsidRPr="00483CAA" w:rsidRDefault="00483CAA" w:rsidP="00483CAA">
      <w:pPr>
        <w:pStyle w:val="1"/>
        <w:spacing w:line="408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759450" cy="22077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0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94477" w:rsidRDefault="00275110">
      <w:pPr>
        <w:pStyle w:val="1"/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br/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F94477" w:rsidRDefault="00275110">
      <w:pPr>
        <w:pStyle w:val="1"/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F94477" w:rsidRDefault="00275110">
      <w:pPr>
        <w:pStyle w:val="1"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«Адаптивная физическая культура»</w:t>
      </w:r>
    </w:p>
    <w:p w:rsidR="00F94477" w:rsidRDefault="00275110">
      <w:pPr>
        <w:pStyle w:val="1"/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Hlk143880448"/>
      <w:bookmarkEnd w:id="2"/>
      <w:r>
        <w:rPr>
          <w:rFonts w:ascii="Times New Roman" w:hAnsi="Times New Roman" w:cs="Times New Roman"/>
          <w:b/>
          <w:sz w:val="36"/>
          <w:szCs w:val="36"/>
        </w:rPr>
        <w:t>(для 4 класса)</w:t>
      </w: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477" w:rsidRDefault="00275110">
      <w:pPr>
        <w:pStyle w:val="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сть-Мосиха,2025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sdt>
      <w:sdtPr>
        <w:rPr>
          <w:rFonts w:ascii="Calibri" w:eastAsia="Lucida Sans Unicode" w:hAnsi="Calibri" w:cs="Calibri"/>
          <w:color w:val="00000A"/>
          <w:sz w:val="22"/>
          <w:szCs w:val="22"/>
        </w:rPr>
        <w:id w:val="1821612095"/>
        <w:docPartObj>
          <w:docPartGallery w:val="Table of Contents"/>
          <w:docPartUnique/>
        </w:docPartObj>
      </w:sdtPr>
      <w:sdtContent>
        <w:p w:rsidR="00F94477" w:rsidRDefault="00275110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00000A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A"/>
              <w:sz w:val="28"/>
              <w:szCs w:val="28"/>
            </w:rPr>
            <w:t>ОГЛАВЛЕНИЕ</w:t>
          </w:r>
        </w:p>
        <w:p w:rsidR="00F94477" w:rsidRDefault="00F94477">
          <w:pPr>
            <w:pStyle w:val="1"/>
          </w:pPr>
        </w:p>
        <w:p w:rsidR="00F94477" w:rsidRDefault="00C158AC">
          <w:pPr>
            <w:pStyle w:val="TOC1"/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fldChar w:fldCharType="begin"/>
          </w:r>
          <w:r w:rsidR="00275110">
            <w:instrText>TOC \z \o "1-3" \u \h</w:instrText>
          </w:r>
          <w:r>
            <w:fldChar w:fldCharType="separate"/>
          </w:r>
          <w:hyperlink w:anchor="_Toc144137361">
            <w:r w:rsidR="00275110">
              <w:rPr>
                <w:rStyle w:val="a9"/>
                <w:rFonts w:eastAsia="Times New Roman"/>
                <w:webHidden/>
                <w:sz w:val="28"/>
                <w:szCs w:val="28"/>
              </w:rPr>
              <w:t>I.</w:t>
            </w:r>
            <w:r w:rsidR="00275110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275110">
              <w:rPr>
                <w:rStyle w:val="a9"/>
                <w:rFonts w:eastAsia="Times New Roman"/>
                <w:sz w:val="28"/>
                <w:szCs w:val="28"/>
              </w:rPr>
              <w:t>ПОЯСНИТЕЛЬНАЯ ЗАПИСКА</w:t>
            </w:r>
            <w:r>
              <w:rPr>
                <w:webHidden/>
              </w:rPr>
              <w:fldChar w:fldCharType="begin"/>
            </w:r>
            <w:r w:rsidR="00275110">
              <w:rPr>
                <w:webHidden/>
              </w:rPr>
              <w:instrText>PAGEREF _Toc144137361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5110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94477" w:rsidRDefault="00C158AC">
          <w:pPr>
            <w:pStyle w:val="TOC1"/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</w:rPr>
          </w:pPr>
          <w:hyperlink w:anchor="_Toc144137362">
            <w:r w:rsidR="00275110">
              <w:rPr>
                <w:rStyle w:val="a9"/>
                <w:rFonts w:eastAsia="Times New Roman"/>
                <w:webHidden/>
                <w:sz w:val="28"/>
                <w:szCs w:val="28"/>
              </w:rPr>
              <w:t>II.</w:t>
            </w:r>
            <w:r w:rsidR="00275110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275110">
              <w:rPr>
                <w:rStyle w:val="a9"/>
                <w:rFonts w:eastAsia="Times New Roman"/>
                <w:sz w:val="28"/>
                <w:szCs w:val="28"/>
              </w:rPr>
              <w:t>СОДЕРЖАНИЕ ОБУЧЕНИЯ</w:t>
            </w:r>
            <w:r>
              <w:rPr>
                <w:webHidden/>
              </w:rPr>
              <w:fldChar w:fldCharType="begin"/>
            </w:r>
            <w:r w:rsidR="00275110">
              <w:rPr>
                <w:webHidden/>
              </w:rPr>
              <w:instrText>PAGEREF _Toc144137362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5110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F94477" w:rsidRDefault="00C158AC">
          <w:pPr>
            <w:pStyle w:val="TOC2"/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</w:rPr>
          </w:pPr>
          <w:hyperlink w:anchor="_Toc144137363">
            <w:r w:rsidR="00275110">
              <w:rPr>
                <w:rStyle w:val="a9"/>
                <w:webHidden/>
                <w:sz w:val="28"/>
                <w:szCs w:val="28"/>
              </w:rPr>
              <w:t>III.</w:t>
            </w:r>
            <w:r w:rsidR="00275110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275110">
              <w:rPr>
                <w:rStyle w:val="a9"/>
                <w:sz w:val="28"/>
                <w:szCs w:val="28"/>
              </w:rPr>
              <w:t>ПЛАНИРУЕМЫЕ РЕЗУЛЬТАТЫ</w:t>
            </w:r>
            <w:r>
              <w:rPr>
                <w:webHidden/>
              </w:rPr>
              <w:fldChar w:fldCharType="begin"/>
            </w:r>
            <w:r w:rsidR="00275110">
              <w:rPr>
                <w:webHidden/>
              </w:rPr>
              <w:instrText>PAGEREF _Toc144137363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5110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F94477" w:rsidRDefault="00C158AC">
          <w:pPr>
            <w:pStyle w:val="TOC2"/>
            <w:spacing w:line="360" w:lineRule="auto"/>
            <w:rPr>
              <w:rFonts w:asciiTheme="minorHAnsi" w:eastAsiaTheme="minorEastAsia" w:hAnsiTheme="minorHAnsi" w:cstheme="minorBidi"/>
            </w:rPr>
          </w:pPr>
          <w:hyperlink w:anchor="_Toc144137364">
            <w:r w:rsidR="00275110">
              <w:rPr>
                <w:rStyle w:val="a9"/>
                <w:rFonts w:eastAsia="Times New Roman"/>
                <w:webHidden/>
                <w:sz w:val="28"/>
                <w:szCs w:val="28"/>
              </w:rPr>
              <w:t>IV.</w:t>
            </w:r>
            <w:r w:rsidR="00275110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275110">
              <w:rPr>
                <w:rStyle w:val="a9"/>
                <w:rFonts w:eastAsia="Times New Roman"/>
                <w:sz w:val="28"/>
                <w:szCs w:val="28"/>
              </w:rPr>
              <w:t>ТЕМАТИЧЕСКОЕ ПЛАНИРОВАНИЕ</w:t>
            </w:r>
            <w:r>
              <w:rPr>
                <w:webHidden/>
              </w:rPr>
              <w:fldChar w:fldCharType="begin"/>
            </w:r>
            <w:r w:rsidR="00275110">
              <w:rPr>
                <w:webHidden/>
              </w:rPr>
              <w:instrText>PAGEREF _Toc144137364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5110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F94477" w:rsidRDefault="00C158AC">
          <w:pPr>
            <w:pStyle w:val="1"/>
            <w:tabs>
              <w:tab w:val="left" w:pos="426"/>
            </w:tabs>
            <w:spacing w:line="360" w:lineRule="auto"/>
          </w:pPr>
          <w:r>
            <w:fldChar w:fldCharType="end"/>
          </w:r>
        </w:p>
      </w:sdtContent>
    </w:sdt>
    <w:p w:rsidR="00F94477" w:rsidRDefault="00275110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94477" w:rsidRDefault="00275110">
      <w:pPr>
        <w:pStyle w:val="Heading1"/>
        <w:numPr>
          <w:ilvl w:val="0"/>
          <w:numId w:val="9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44137361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F94477" w:rsidRDefault="00275110">
      <w:pPr>
        <w:pStyle w:val="1"/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0">
        <w:r>
          <w:rPr>
            <w:rStyle w:val="-"/>
            <w:rFonts w:eastAsia="Times New Roman"/>
            <w:vanish/>
            <w:webHidden/>
            <w:sz w:val="28"/>
            <w:szCs w:val="28"/>
          </w:rPr>
          <w:t>https://clck.ru/33NMkR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ФАООП УО (вариант 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94477" w:rsidRDefault="00275110">
      <w:pPr>
        <w:pStyle w:val="1"/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4 классе рассчитана на 34 учебные недели и составляет 68 часов в год (2 часа в неделю).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нарушений физического развития;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двигательных умений и навыков;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способностей в процессе обучения;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укрепление здоровья и закаливание организма, формирование правильной осанки;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воспитание гигиенических навыков при выполнении физических упражнений;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устойчивой физической работоспособности на достигнутом уровне;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устойчивого интереса к занятиям физическими упражнениями;</w:t>
      </w:r>
    </w:p>
    <w:p w:rsidR="00F94477" w:rsidRDefault="00275110">
      <w:pPr>
        <w:pStyle w:val="1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нравственных, морально- волевых качеств (настойчивости, смелости), навыков культурного поведения.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4 классе определяет следующие задачи:</w:t>
      </w:r>
    </w:p>
    <w:p w:rsidR="00F94477" w:rsidRDefault="00275110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94477" w:rsidRDefault="00275110">
      <w:pPr>
        <w:pStyle w:val="1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распорядке 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личной гигиене;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выполнять комплекс утренней гимнастики; 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подавать команды при сдаче рапорта, выполнять все изученные команды в строю, соблюдать дистанцию при перестроениях;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принимать правильную осанку; 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умения ходить в различном темпе с различными исходными положениями рук; 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переносить несколько набивных мячей; 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координировать движения рук и ног в попеременном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двухшажном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ходе;</w:t>
      </w:r>
    </w:p>
    <w:p w:rsidR="00F94477" w:rsidRDefault="00275110">
      <w:pPr>
        <w:pStyle w:val="1"/>
        <w:numPr>
          <w:ilvl w:val="0"/>
          <w:numId w:val="7"/>
        </w:numPr>
        <w:spacing w:line="408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:rsidR="00F94477" w:rsidRDefault="00275110">
      <w:pPr>
        <w:pStyle w:val="1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:rsidR="00F94477" w:rsidRDefault="00F94477">
      <w:pPr>
        <w:pStyle w:val="1"/>
        <w:jc w:val="center"/>
      </w:pPr>
      <w:bookmarkStart w:id="4" w:name="_Hlk138967155"/>
      <w:bookmarkEnd w:id="4"/>
    </w:p>
    <w:p w:rsidR="00F94477" w:rsidRDefault="00F94477">
      <w:pPr>
        <w:pStyle w:val="1"/>
        <w:jc w:val="center"/>
        <w:rPr>
          <w:b/>
          <w:bCs/>
          <w:sz w:val="28"/>
          <w:szCs w:val="28"/>
        </w:rPr>
      </w:pPr>
      <w:bookmarkStart w:id="5" w:name="_heading=h.4d34og8"/>
      <w:bookmarkEnd w:id="5"/>
    </w:p>
    <w:p w:rsidR="00F94477" w:rsidRDefault="00275110">
      <w:pPr>
        <w:pStyle w:val="1"/>
        <w:spacing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ha5t6xo5ig3n"/>
      <w:bookmarkStart w:id="7" w:name="_Hlk1389671551"/>
      <w:bookmarkEnd w:id="6"/>
      <w:bookmarkEnd w:id="7"/>
      <w:r>
        <w:br w:type="page"/>
      </w:r>
    </w:p>
    <w:p w:rsidR="00F94477" w:rsidRDefault="00275110">
      <w:pPr>
        <w:pStyle w:val="Heading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Toc144137362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</w:p>
    <w:p w:rsidR="00F94477" w:rsidRDefault="00F94477">
      <w:pPr>
        <w:pStyle w:val="1"/>
      </w:pP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  <w:proofErr w:type="gramEnd"/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знаний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методы слова (информация речевого воздействия) и методы наглядности (информация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перцептивного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воздействия)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двигательным действиям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дробление и последовательное освоение частей целостного упражнения)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физических качеств и способностей (для развития скоростных качеств (быстроты)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игровой, вариативный (контрастный), сенсорный методы;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развития выносливости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равномерный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переменный, повторный, игровой методы;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координационных способносте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симметричные и асимметричные движения;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релаксационные упражнения, смена напряжения и расслабления мышц;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реагирующую способность (сигналы разной модальности на слуховой и зрительный аппарат);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прочувствования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дифференцировку зрительных и слуховых сигналов по силе, расстоянию, направлению;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воспроизведение заданного ритма движений (под музыку, голос, хлопки и т. п.);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мелкую моторику кисти (жонглирование предметами, пальчиковая гимнастика и др.);</w:t>
      </w:r>
    </w:p>
    <w:p w:rsidR="00F94477" w:rsidRDefault="00275110">
      <w:pPr>
        <w:pStyle w:val="1"/>
        <w:numPr>
          <w:ilvl w:val="0"/>
          <w:numId w:val="1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и групповые упражнения, требующие согласованности совместных действий.</w:t>
      </w:r>
    </w:p>
    <w:p w:rsidR="00F94477" w:rsidRDefault="00275110">
      <w:pPr>
        <w:pStyle w:val="1"/>
        <w:shd w:val="clear" w:color="auto" w:fill="FFFFFF"/>
        <w:spacing w:line="360" w:lineRule="auto"/>
        <w:ind w:left="14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 следующие методы:</w:t>
      </w:r>
    </w:p>
    <w:p w:rsidR="00F94477" w:rsidRDefault="00275110">
      <w:pPr>
        <w:pStyle w:val="1"/>
        <w:numPr>
          <w:ilvl w:val="0"/>
          <w:numId w:val="2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</w:t>
      </w:r>
    </w:p>
    <w:p w:rsidR="00F94477" w:rsidRDefault="00275110">
      <w:pPr>
        <w:pStyle w:val="1"/>
        <w:numPr>
          <w:ilvl w:val="0"/>
          <w:numId w:val="2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личности;</w:t>
      </w:r>
    </w:p>
    <w:p w:rsidR="00F94477" w:rsidRDefault="00275110">
      <w:pPr>
        <w:pStyle w:val="1"/>
        <w:numPr>
          <w:ilvl w:val="0"/>
          <w:numId w:val="2"/>
        </w:numPr>
        <w:shd w:val="clear" w:color="auto" w:fill="FFFFFF"/>
        <w:spacing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взаимодействия педагога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4477" w:rsidRDefault="00275110">
      <w:pPr>
        <w:pStyle w:val="1"/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социализации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477" w:rsidRDefault="00275110">
      <w:pPr>
        <w:pStyle w:val="1"/>
        <w:spacing w:line="240" w:lineRule="auto"/>
        <w:jc w:val="both"/>
      </w:pPr>
      <w:r>
        <w:br w:type="page"/>
      </w:r>
    </w:p>
    <w:p w:rsidR="00F94477" w:rsidRDefault="00275110">
      <w:pPr>
        <w:pStyle w:val="Heading2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bookmarkStart w:id="9" w:name="_Toc144137363"/>
      <w:bookmarkStart w:id="10" w:name="_Hlk138962750"/>
      <w:bookmarkEnd w:id="9"/>
      <w:bookmarkEnd w:id="10"/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lastRenderedPageBreak/>
        <w:t>ПЛАНИРУЕМЫЕ РЕЗУЛЬТАТЫ</w:t>
      </w:r>
    </w:p>
    <w:p w:rsidR="00F94477" w:rsidRDefault="00275110">
      <w:pPr>
        <w:pStyle w:val="af1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138961499"/>
      <w:bookmarkStart w:id="12" w:name="_Hlk138962780"/>
      <w:bookmarkStart w:id="13" w:name="_Hlk1389627501"/>
      <w:bookmarkEnd w:id="11"/>
      <w:bookmarkEnd w:id="12"/>
      <w:bookmarkEnd w:id="13"/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94477" w:rsidRDefault="00275110">
      <w:pPr>
        <w:pStyle w:val="af1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принятие, освоение социальной роли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мотивирование на занятие физической культурой, посещение кружков и участие в спортивно-оздоровительных мероприятиях в школе;</w:t>
      </w:r>
    </w:p>
    <w:p w:rsidR="00F94477" w:rsidRDefault="00275110">
      <w:pPr>
        <w:pStyle w:val="af"/>
        <w:numPr>
          <w:ilvl w:val="0"/>
          <w:numId w:val="10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навыков сотрудничества с взрослыми и сверстниками в соревновательной и игровой деятельности;</w:t>
      </w:r>
    </w:p>
    <w:p w:rsidR="00F94477" w:rsidRDefault="00275110">
      <w:pPr>
        <w:pStyle w:val="af"/>
        <w:numPr>
          <w:ilvl w:val="0"/>
          <w:numId w:val="10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социально значимых мотивов учебной деятельности.</w:t>
      </w:r>
    </w:p>
    <w:p w:rsidR="00F94477" w:rsidRDefault="00275110">
      <w:pPr>
        <w:pStyle w:val="1"/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4" w:name="_Hlk138961830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правила поведения на уроках физической культуры и осознанно их применять;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несложные упражнения по словесной инструкции при выполнении строевых команд;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двигательных действиях; 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строевые команды; 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подсчёт при выполнении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упражнений;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 в подвижных играх и эстафетах под руководством учителя;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знать правила бережного обращения с инвентарём и оборудованием; </w:t>
      </w:r>
    </w:p>
    <w:p w:rsidR="00F94477" w:rsidRDefault="00275110">
      <w:pPr>
        <w:pStyle w:val="1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:rsidR="00F94477" w:rsidRDefault="00275110">
      <w:pPr>
        <w:pStyle w:val="1"/>
        <w:spacing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осваивать элементы гимнастики, лёгкой атлетики, лыжной подготовки, спортивных и подвижных игр и других видов физической культуры;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выполнять  комплексы утренней гимнастики;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комплексами упражнений для формирования правильной осанки и развития мышц туловища; 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оздоровительных занятиях в режиме дня (физкультминутки);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основные двигательные действия в соответствии с заданием учителя: бег, ходьба, прыжки и др.;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подавать и выполнять строевые команды, вести подсчёт при выполнении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подвижных играх и эстафетах;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использования различного спортивного инвентаря в основных видах двигательной активности и применять их в практической деятельности;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и технику выполнения двигательных действий, применять усвоенные правила при выполнении двигательных действий под руководством учителя;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 применять правила бережного обращения с инвентарём и оборудованием в повседневной жизни; </w:t>
      </w:r>
    </w:p>
    <w:p w:rsidR="00F94477" w:rsidRDefault="00275110">
      <w:pPr>
        <w:pStyle w:val="1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требования техники безопасности в процессе участия в физкультурно-спортивных мероприятиях.</w:t>
      </w:r>
    </w:p>
    <w:p w:rsidR="00F94477" w:rsidRDefault="00275110">
      <w:pPr>
        <w:pStyle w:val="ab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достижений</w:t>
      </w:r>
    </w:p>
    <w:p w:rsidR="00F94477" w:rsidRDefault="00275110">
      <w:pPr>
        <w:pStyle w:val="HTML0"/>
        <w:shd w:val="clear" w:color="auto" w:fill="FFFFFF"/>
        <w:tabs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94477" w:rsidRDefault="00275110">
      <w:pPr>
        <w:pStyle w:val="af"/>
        <w:numPr>
          <w:ilvl w:val="0"/>
          <w:numId w:val="1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баллов - нет фиксируемой динамики; </w:t>
      </w:r>
    </w:p>
    <w:p w:rsidR="00F94477" w:rsidRDefault="00275110">
      <w:pPr>
        <w:pStyle w:val="af"/>
        <w:numPr>
          <w:ilvl w:val="0"/>
          <w:numId w:val="1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балл - минимальная динамика; </w:t>
      </w:r>
    </w:p>
    <w:p w:rsidR="00F94477" w:rsidRDefault="00275110">
      <w:pPr>
        <w:pStyle w:val="af"/>
        <w:numPr>
          <w:ilvl w:val="0"/>
          <w:numId w:val="1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- удовлетворительная динамика; </w:t>
      </w:r>
    </w:p>
    <w:p w:rsidR="00F94477" w:rsidRDefault="00275110">
      <w:pPr>
        <w:pStyle w:val="af"/>
        <w:numPr>
          <w:ilvl w:val="0"/>
          <w:numId w:val="1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bookmarkStart w:id="15" w:name="_Hlk138961962"/>
      <w:bookmarkEnd w:id="15"/>
      <w:r>
        <w:rPr>
          <w:sz w:val="28"/>
          <w:szCs w:val="28"/>
        </w:rPr>
        <w:t xml:space="preserve">3 балла - значительная динамика. 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упражнения с элементами гимнастики и акробатики; передвижение на лыжах.</w:t>
      </w:r>
      <w:proofErr w:type="gramEnd"/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беге, прыжках, метании и бросках учитываются секунды, количество, длина, высота. 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«4»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ставится, если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 несколько мелких или одну значительную ошибку при выполнении упражнения.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 намного ниже. Примеры значительных ошибок:</w:t>
      </w:r>
    </w:p>
    <w:p w:rsidR="00F94477" w:rsidRDefault="00275110">
      <w:pPr>
        <w:pStyle w:val="1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старт не из требуемого положения;</w:t>
      </w:r>
    </w:p>
    <w:p w:rsidR="00F94477" w:rsidRDefault="00275110">
      <w:pPr>
        <w:pStyle w:val="1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отталкивание далеко от планки при выполнении прыжков в высоту, длину;</w:t>
      </w:r>
    </w:p>
    <w:p w:rsidR="00F94477" w:rsidRDefault="00275110">
      <w:pPr>
        <w:pStyle w:val="1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несинхронность выполнения движений.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«3»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остальных видах (бег, прыжки, метание, броски, ходьба) необходимо учитывать количественный результат.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 так как возрастных нормативов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  <w:proofErr w:type="gramEnd"/>
    </w:p>
    <w:p w:rsidR="00F94477" w:rsidRDefault="00275110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94477">
          <w:footerReference w:type="default" r:id="rId11"/>
          <w:pgSz w:w="11906" w:h="16838"/>
          <w:pgMar w:top="1134" w:right="1418" w:bottom="1701" w:left="1418" w:header="0" w:footer="709" w:gutter="0"/>
          <w:pgNumType w:start="1"/>
          <w:cols w:space="720"/>
          <w:formProt w:val="0"/>
          <w:titlePg/>
          <w:docGrid w:linePitch="24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снижается оценка обучающемуся, допускающему мелкие, значительные или грубые ошибки, обусловленные его моторным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избежать которых он не может физически.</w:t>
      </w:r>
    </w:p>
    <w:p w:rsidR="00F94477" w:rsidRDefault="00275110">
      <w:pPr>
        <w:pStyle w:val="Heading2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Toc144137364"/>
      <w:bookmarkEnd w:id="1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70" w:type="dxa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00"/>
      </w:tblPr>
      <w:tblGrid>
        <w:gridCol w:w="533"/>
        <w:gridCol w:w="2157"/>
        <w:gridCol w:w="761"/>
        <w:gridCol w:w="3529"/>
        <w:gridCol w:w="4090"/>
        <w:gridCol w:w="3100"/>
      </w:tblGrid>
      <w:tr w:rsidR="00F94477">
        <w:trPr>
          <w:trHeight w:val="585"/>
        </w:trPr>
        <w:tc>
          <w:tcPr>
            <w:tcW w:w="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F94477" w:rsidRDefault="00275110">
            <w:pPr>
              <w:pStyle w:val="1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</w:rPr>
              <w:br/>
              <w:t>часов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содержание</w:t>
            </w:r>
          </w:p>
        </w:tc>
        <w:tc>
          <w:tcPr>
            <w:tcW w:w="7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F94477">
        <w:trPr>
          <w:trHeight w:val="716"/>
        </w:trPr>
        <w:tc>
          <w:tcPr>
            <w:tcW w:w="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F94477">
        <w:trPr>
          <w:trHeight w:val="514"/>
        </w:trPr>
        <w:tc>
          <w:tcPr>
            <w:tcW w:w="1416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17 часов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травм во время занятий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соблюдение техники безопасности во время выполнения упражнений.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Переодевание в спортивную форму и обувь на урок.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3-4 упражнений утренней гимнастики.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выбору детей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использованием системы игровых, сенсорных поощрений).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Готовятся к уроку, опираясь на образец выполнения обучающегося 2 группы. Участвуют в подвижной игре по инструкции и показу учителя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целыми предложениями. Самостоятельно готовятся к уроку.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показу обучающегося.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 после инструкции учителя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о предварительной и исполнительной командах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видов команд.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 строевых действий в соответствии с командой.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медленном темпе в колонне по одному.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двух ногах на месте, с продвижением вперед, в стороны.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 воспринимают образец выполнения и соотносят с голосовым (звуковым) сигналом предварительную и исполнительную команды. 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двух ногах на месте, с продвижением вперед, в стороны.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по сигналу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на образец выполнения предварительной и исполнительной команд. Выполняют медленный бег. Прыгают на двух ногах на месте, с продвижением вперед, в стороны.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477">
        <w:trPr>
          <w:trHeight w:val="1725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медленном, среднем темпе,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различными положениями рук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построения в шеренгу и сдача рапорта дежурным.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ходьбы, сохраняя правильное положение тела.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медленном темпе 80-100 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шнур, начерченную линию.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(под контролем учителя).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сигналу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ходьбу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медленном, среднем темпе,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различными положениями рук.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после показа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Осваивают и используют игровые умения</w:t>
            </w:r>
          </w:p>
        </w:tc>
      </w:tr>
      <w:tr w:rsidR="00F94477">
        <w:trPr>
          <w:trHeight w:val="1080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медленном, среднем темпе,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различными положениями рук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темпа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колонне правильно держа туловище, работая руками, ставя стопу на носок, свободно двигаясь.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со скакалкой.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пошаговой/ поэтапной инструкции педагога.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 (с помощью учителя, при необходимости пошаговая инструкция учителя).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развития переключаемости движений.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образец выполнения упражнения, слушают инструкцию учителя, выполняют упражнения с предметом.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p w:rsidR="00F94477" w:rsidRDefault="00275110">
      <w:pPr>
        <w:pStyle w:val="1"/>
      </w:pPr>
      <w:r>
        <w:br w:type="page"/>
      </w:r>
    </w:p>
    <w:tbl>
      <w:tblPr>
        <w:tblW w:w="14175" w:type="dxa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00"/>
      </w:tblPr>
      <w:tblGrid>
        <w:gridCol w:w="534"/>
        <w:gridCol w:w="33"/>
        <w:gridCol w:w="2127"/>
        <w:gridCol w:w="709"/>
        <w:gridCol w:w="3546"/>
        <w:gridCol w:w="4111"/>
        <w:gridCol w:w="3115"/>
      </w:tblGrid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pageBreakBefore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месте, с продвижением вперед, в сторону, назад на одной ноге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с малыми мячами.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цель.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элементами  бега и ведением и бросками волейбольного мяча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Осваивают и используют игровые умения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 и используют игровые умения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изменением скорости.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названием беговых упражнений и их выполнение.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бегом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беговые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выполняя на уменьшенном расстоянии. Участвуют в соревновательной деятельности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соревновательной деятельности 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ноги на ногу до 10-15 м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носках, на пятках.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среднем темпе с переходом на ходьбу.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передачу мячей в колоннах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с ноги на ногу на отрезках.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с ноги на ногу на отрезках.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 до 30 м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перекатом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пятки на носок.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на расстоянии.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ходьбы перекатом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пятки на носок. Выполняют бег с низкого старта.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бег с низкого старта.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F94477">
        <w:trPr>
          <w:trHeight w:val="3198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двух, на одной ноге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двух ногах. Участвуют в игре по инструкции учителя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двух, на одной ноге.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простейших препятствий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3x10 м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перешагиванием через большие мячи с высоким подниманием бедра.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мячей с места левой и правой рукой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перешагиванием через большие мячи с высоким подниманием бедра по показу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челночный бег 3x10 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левой и правой рукой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перешагиванием через большие мячи с высоким подниманием бедра по инструкции учителя. Выполняют челночный бег 3x10 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мячи с места левой и правой рукой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глубину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приземляясь.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медленном и быстром темпе.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двух ногах на месте.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горизонтальную цель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с 3-5 беговых шагов в длину с разбега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с места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вертикальную цель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упражнениями для рук в чередовании с другими движениями по показу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длину с небольшого разбега. Выполняют метание после инструкции и неоднократного показа учителя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с небольшого разбега в длину.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показа учителя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 до 1 кг) различными способами двумя руками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со сменой положений рук: вперед, вверх, с хлопками и т.д.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быстрого бега на скорость.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броска, согласовывая движения рук и туловища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обучающего 2 группы или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со сменой положений рук: вперед, вверх, с хлопками и т.д.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быстрой ходьбы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змейкой,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броска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 до 1 кг) различными способами двумя руками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змейкой,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930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места толчком двух ног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приставным шагом правое/левое плечо вперед.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с параллельной постановкой стоп.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из правильного исходного положения.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с места одной рукой на дальность 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приставным шагом правое/левое плечо вперед, ориентируясь на образец выполнения обучающего 2 группы или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толчком двух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ногпосле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инструкции и неоднократного показа учителем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приставным шагом правое/левое плечо вперед по сигналу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</w:p>
        </w:tc>
      </w:tr>
      <w:tr w:rsidR="00F94477">
        <w:tc>
          <w:tcPr>
            <w:tcW w:w="1417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23 часа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Осанка 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 правильной осанке.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упражнений, направленные на формирования навыка правильной осанки. </w:t>
            </w:r>
            <w:proofErr w:type="gramEnd"/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об основных физических качествах и упражнениях на их развитие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по инструкции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 по команде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</w:tr>
      <w:tr w:rsidR="00F94477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 по одному, равнение, перестроение в колонну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одному 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строю, выполнение строевой стойки, соблюдение интервала,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время равнения, размыкание приставным шагом в сторону.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упражнение по показу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сигналу.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94477"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Перестроение из колонны по одному в колонну по два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колонны по два в колонну по одному в движении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поворотом направо и налево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движении, соблюдение интервала и дистанции.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с большим мячом.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лазанием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игровой деятельности под контролем педагога.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показу учителя, по пошаговой/ поэтапной инструкции педагога. Выполняют упражнения с предметами меньшее количество раз.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 по команде учителя. Выполняют упражнение по сигналу/ команде учителя, ориентируюсь на зрительно- пространственные опоры.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предметами по показу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94477"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Размыкание от середины на вытянутые руки приставными шагами вправо, влево. 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размыкания по команде учителя, выполнение наклонов, поворотов туловища в сочетании с движениями рук и ног, выпадов правой и левой ногой, переходов из упора присев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лежа, приседаний, наклонов головы.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основные положения и движения рук, ног, туловища, головы с наименьшим количеством повторений, по возможности.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основные положения и движения рук, ног, туловища, головы после показа учителем.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</w:tbl>
    <w:p w:rsidR="00F94477" w:rsidRDefault="00275110">
      <w:pPr>
        <w:pStyle w:val="1"/>
      </w:pPr>
      <w:r>
        <w:br w:type="page"/>
      </w:r>
    </w:p>
    <w:tbl>
      <w:tblPr>
        <w:tblW w:w="14175" w:type="dxa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00"/>
      </w:tblPr>
      <w:tblGrid>
        <w:gridCol w:w="568"/>
        <w:gridCol w:w="2126"/>
        <w:gridCol w:w="709"/>
        <w:gridCol w:w="3543"/>
        <w:gridCol w:w="4111"/>
        <w:gridCol w:w="3118"/>
      </w:tblGrid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«направо», «налево». Ходьба и бег «змейкой»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схеме своего тела. Совершенствование функции дыхания во время ходьбы и бега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и бег «змейкой»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и бег «змейкой»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лазания по гимнастической стенке разноименным способом ставя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 на каждую рейку или через одну.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 на меньшую высоту.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гимнастической скамейке, приняв правильное положение упора.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элементами лазания  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показу учителя, по возможности. Выполняют упражнения в ползании,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инструкции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ползании после инструкции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гимнастической палкой: удержание гимнастической палки двумя руками  хватом снизу и сверху, над головой, на уровне лопаток, перекладывание, поднимание, подбрасывание и ловля, перешагивание.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ползания на четвереньках в медленном темпе по горизонтальной гимнастической скамейке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 гимнастической палкой после неоднократного показа по прямому указанию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с помощью учителя, по возможности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гимнастической палкой после показа учителем.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по показу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формирования правильной осанки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показу и инструкции учителя. Участвуют в соревновательной деятельности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дыхания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перестроения из колонны по одному в колонну по два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колонны по два в колонну по одному в движении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поворотом направо и налево.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в ходьбе и беге.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подвижная игра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учителя, по пошаговой/ поэтапной инструкции педагога. Получают элементарные сведения о правилах дыхания во время ходьбы и бега.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зрительно- пространственные опоры. Получают элементарные сведения о правилах дыхания во время ходьбы и бега.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предметом на голове, сохраняя правильную осанку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гимнастической палкой.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меньшее количество повторений.  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по инструкции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ориентирами, прохождение по двум параллельно поставленным гимнастическим скамейкам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 показу учителя упражнения для формирования пространственных представлений с помощью учителя, по возможности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представлений по показу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обручем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в руках, наклоны, приседания, прыжки, переступание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до 1 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Эстафеты с обручем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неоднократного показа по прямому указанию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обучающимися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 предметами после показа учителем.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соревновательной деятельности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гимнастического козла, гимнастическое бревно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прямо, правым, левым боком с различными положениями рук, с мячом в руках, бросанием и ловлей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упражнений типа зарядки.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поверхности, выполняя передвижения, двигательные действия с мячом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меньшее количество повторений.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парами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для развития мышц кистей рук и пальцев.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гимнастической скамейке парами управление равновесием, взаимодействие  слаженно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возможности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показу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двум параллельно поставленным гимнастическим скамейкам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равновесие и преодолевая препятствия.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 равновесие при выполнении упражнения на гимнастической скамейке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неоднократного показа по прямому указанию учителя. Участвуют в игровых заданиях (в паре)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показа учителем.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F94477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Выполнения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равновесия при выполнении стойки на одной ноге с различными положениями рук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в равновесии после неоднократного показа учителя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100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грузов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переноске набивных мячей, общим весом до 5 кг на расстояние 10-15 м, матов, скамеек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неоднократного показа по прямому указанию 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 с помощью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477" w:rsidRDefault="00275110">
      <w:pPr>
        <w:pStyle w:val="1"/>
      </w:pPr>
      <w:r>
        <w:br w:type="page"/>
      </w:r>
    </w:p>
    <w:tbl>
      <w:tblPr>
        <w:tblW w:w="14175" w:type="dxa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00"/>
      </w:tblPr>
      <w:tblGrid>
        <w:gridCol w:w="568"/>
        <w:gridCol w:w="2126"/>
        <w:gridCol w:w="709"/>
        <w:gridCol w:w="3543"/>
        <w:gridCol w:w="4111"/>
        <w:gridCol w:w="3118"/>
      </w:tblGrid>
      <w:tr w:rsidR="00F94477">
        <w:trPr>
          <w:trHeight w:val="410"/>
        </w:trPr>
        <w:tc>
          <w:tcPr>
            <w:tcW w:w="141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pageBreakBefore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Игры - 4 часа</w:t>
            </w:r>
          </w:p>
        </w:tc>
      </w:tr>
      <w:tr w:rsidR="00F94477">
        <w:trPr>
          <w:trHeight w:val="27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«Салки»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Подвижные игры на выполнение упражнений в беге в различных направлениях, на скорость не наталкиваясь, друг на друга, выполнение действий по сигналу и согласно правилам игры.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 xml:space="preserve"> упражнений с малыми мячами.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предметами меньшее количество повторений.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двум параллельно поставленным гимнастическим скамейкам с помощью педагога.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предметами. Выполняют ходьбу по двум параллельно поставленным гимнастическим скамейкам. Участвуют в различных видах игр после инструкции и показа учителя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477">
        <w:trPr>
          <w:trHeight w:val="5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«Салки»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138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ногах.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показу учителя. Осваивают и используют игровые умения. </w:t>
            </w:r>
          </w:p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через скакалку на двух ногах</w:t>
            </w:r>
          </w:p>
        </w:tc>
      </w:tr>
      <w:tr w:rsidR="00F94477">
        <w:trPr>
          <w:trHeight w:val="25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477" w:rsidRDefault="00275110">
      <w:pPr>
        <w:pStyle w:val="1"/>
      </w:pPr>
      <w:r>
        <w:br w:type="page"/>
      </w:r>
    </w:p>
    <w:tbl>
      <w:tblPr>
        <w:tblW w:w="14172" w:type="dxa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00"/>
      </w:tblPr>
      <w:tblGrid>
        <w:gridCol w:w="694"/>
        <w:gridCol w:w="2269"/>
        <w:gridCol w:w="688"/>
        <w:gridCol w:w="3469"/>
        <w:gridCol w:w="3999"/>
        <w:gridCol w:w="3053"/>
      </w:tblGrid>
      <w:tr w:rsidR="00F94477">
        <w:tc>
          <w:tcPr>
            <w:tcW w:w="141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pageBreakBefore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Лыжная подготовка – 18 часов</w:t>
            </w:r>
          </w:p>
        </w:tc>
      </w:tr>
      <w:tr w:rsidR="00F9447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лыжне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лыжным спортом.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подготовке к занятию, выбор лыж и палок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F94477">
        <w:trPr>
          <w:trHeight w:val="141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подборе лыжного инвентаря и одежды к занятию. Выполнение строевых команд с лыжами и на лыжах, надевание и снимание лыж и палок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3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ыполняют строевые команды по сигналу учителя</w:t>
            </w:r>
          </w:p>
        </w:tc>
      </w:tr>
      <w:tr w:rsidR="00F94477">
        <w:trPr>
          <w:trHeight w:val="52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в колонне по одному с лыжами на плече и под рукой, соблюдая дистанцию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Переступание на лыжах вокруг пяток.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Выполняют переступание на лыжах по показу учителя</w:t>
            </w:r>
          </w:p>
        </w:tc>
      </w:tr>
      <w:tr w:rsidR="00F9447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передвижению на лыжах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Ухаживание за лыжным инвентарем, одевание его.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 на лыжах вокруг пяток, носков, приставной шаг вправо, влево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учителя, по возможности самостоятельно.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переступание на лыжах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самостоятельно.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переступание на лыжах по показу учителя</w:t>
            </w:r>
          </w:p>
        </w:tc>
      </w:tr>
      <w:tr w:rsidR="00F9447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ступающего шага без палок и с палками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ередвигаются на лыжах ступающим шагом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ступающим шагом</w:t>
            </w:r>
          </w:p>
        </w:tc>
      </w:tr>
      <w:tr w:rsidR="00F94477">
        <w:trPr>
          <w:trHeight w:val="166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ередвигаются на лыжах скользящим шагом</w:t>
            </w:r>
          </w:p>
        </w:tc>
        <w:tc>
          <w:tcPr>
            <w:tcW w:w="3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F94477">
        <w:trPr>
          <w:trHeight w:val="81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1658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F94477">
        <w:trPr>
          <w:trHeight w:val="2492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201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называния способа подъема на лыжах.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стойке, демонстрирование техники подъема «лесенкой»                   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помощью учителя.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3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Выполняют спуск в высокой стойке со склона, подъем «лесенкой» с соблюдением техники безопасности</w:t>
            </w:r>
          </w:p>
        </w:tc>
      </w:tr>
      <w:tr w:rsidR="00F94477">
        <w:trPr>
          <w:trHeight w:val="173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75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124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94477" w:rsidRDefault="00275110">
            <w:pPr>
              <w:pStyle w:val="1"/>
              <w:spacing w:after="20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Выполняют поворот переступанием в движении.</w:t>
            </w:r>
          </w:p>
        </w:tc>
      </w:tr>
      <w:tr w:rsidR="00F94477">
        <w:trPr>
          <w:trHeight w:val="40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54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rPr>
          <w:trHeight w:val="91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помощью учителя. Преодолевают дистанцию в произвольном темпе</w:t>
            </w:r>
          </w:p>
        </w:tc>
        <w:tc>
          <w:tcPr>
            <w:tcW w:w="3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Преодолевают дистанцию в быстром темпе</w:t>
            </w:r>
          </w:p>
        </w:tc>
      </w:tr>
      <w:tr w:rsidR="00F94477">
        <w:trPr>
          <w:trHeight w:val="73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c>
          <w:tcPr>
            <w:tcW w:w="141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– 6 часов</w:t>
            </w:r>
          </w:p>
        </w:tc>
      </w:tr>
      <w:tr w:rsidR="00F9447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бегом в чередовании с ходьбой.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(с использованием системы игровых, сенсорных поощрений. </w:t>
            </w:r>
            <w:proofErr w:type="gramEnd"/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с помощью педагога.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бегом в чередовании с ходьбой по указанию учителя.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47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типа зарядки.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построения и перестроения в шеренгу, колонну, осваивают действия в шеренге и колонне.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практические задания с заданным параметрами (составляют комплекс утренней гимнастики). </w:t>
            </w:r>
            <w:proofErr w:type="gramEnd"/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F9447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игрой пионербол.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(взаимодействие с партнером)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</w:tc>
      </w:tr>
      <w:tr w:rsidR="00F94477">
        <w:trPr>
          <w:trHeight w:val="274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перемещений на площадке игроков в пионерболе.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F94477">
        <w:trPr>
          <w:trHeight w:val="142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477" w:rsidRDefault="00F9447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у стены по инструкции и показа учителя.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1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в паре. </w:t>
            </w:r>
          </w:p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 (подача мяча в пионерболе)</w:t>
            </w:r>
          </w:p>
        </w:tc>
      </w:tr>
      <w:tr w:rsidR="00F94477">
        <w:trPr>
          <w:trHeight w:val="57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275110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94477" w:rsidRDefault="00F94477">
            <w:pPr>
              <w:pStyle w:val="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477" w:rsidRDefault="00F9447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477" w:rsidRDefault="00F94477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:rsidR="00F94477" w:rsidRDefault="00275110">
      <w:pPr>
        <w:pStyle w:val="1"/>
        <w:tabs>
          <w:tab w:val="left" w:pos="1410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F94477" w:rsidSect="00F94477">
      <w:footerReference w:type="default" r:id="rId12"/>
      <w:pgSz w:w="16838" w:h="11906" w:orient="landscape"/>
      <w:pgMar w:top="1418" w:right="1701" w:bottom="1418" w:left="1134" w:header="0" w:footer="709" w:gutter="0"/>
      <w:cols w:space="720"/>
      <w:formProt w:val="0"/>
      <w:titlePg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477" w:rsidRDefault="00F94477" w:rsidP="00F94477">
      <w:r>
        <w:separator/>
      </w:r>
    </w:p>
  </w:endnote>
  <w:endnote w:type="continuationSeparator" w:id="1">
    <w:p w:rsidR="00F94477" w:rsidRDefault="00F94477" w:rsidP="00F94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77" w:rsidRDefault="00C158AC">
    <w:pPr>
      <w:pStyle w:val="1"/>
      <w:tabs>
        <w:tab w:val="center" w:pos="4677"/>
        <w:tab w:val="right" w:pos="9355"/>
      </w:tabs>
      <w:spacing w:line="240" w:lineRule="auto"/>
      <w:jc w:val="right"/>
    </w:pPr>
    <w:r>
      <w:fldChar w:fldCharType="begin"/>
    </w:r>
    <w:r w:rsidR="00275110">
      <w:instrText>PAGE</w:instrText>
    </w:r>
    <w:r>
      <w:fldChar w:fldCharType="separate"/>
    </w:r>
    <w:r w:rsidR="00483CAA">
      <w:rPr>
        <w:noProof/>
      </w:rPr>
      <w:t>2</w:t>
    </w:r>
    <w:r>
      <w:fldChar w:fldCharType="end"/>
    </w:r>
  </w:p>
  <w:p w:rsidR="00F94477" w:rsidRDefault="00F94477">
    <w:pPr>
      <w:pStyle w:val="1"/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77" w:rsidRDefault="00C158AC">
    <w:pPr>
      <w:pStyle w:val="1"/>
      <w:tabs>
        <w:tab w:val="center" w:pos="4677"/>
        <w:tab w:val="right" w:pos="9355"/>
      </w:tabs>
      <w:spacing w:line="240" w:lineRule="auto"/>
      <w:jc w:val="right"/>
    </w:pPr>
    <w:r>
      <w:fldChar w:fldCharType="begin"/>
    </w:r>
    <w:r w:rsidR="00275110">
      <w:instrText>PAGE</w:instrText>
    </w:r>
    <w:r>
      <w:fldChar w:fldCharType="separate"/>
    </w:r>
    <w:r w:rsidR="00483CAA">
      <w:rPr>
        <w:noProof/>
      </w:rPr>
      <w:t>33</w:t>
    </w:r>
    <w:r>
      <w:fldChar w:fldCharType="end"/>
    </w:r>
  </w:p>
  <w:p w:rsidR="00F94477" w:rsidRDefault="00F94477">
    <w:pPr>
      <w:pStyle w:val="1"/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477" w:rsidRDefault="00F94477" w:rsidP="00F94477">
      <w:r>
        <w:separator/>
      </w:r>
    </w:p>
  </w:footnote>
  <w:footnote w:type="continuationSeparator" w:id="1">
    <w:p w:rsidR="00F94477" w:rsidRDefault="00F94477" w:rsidP="00F94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5148"/>
    <w:multiLevelType w:val="multilevel"/>
    <w:tmpl w:val="0D20CE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226531F4"/>
    <w:multiLevelType w:val="multilevel"/>
    <w:tmpl w:val="5010E9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28CE2240"/>
    <w:multiLevelType w:val="multilevel"/>
    <w:tmpl w:val="5824EE4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E02FB"/>
    <w:multiLevelType w:val="multilevel"/>
    <w:tmpl w:val="1B04EC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1731100"/>
    <w:multiLevelType w:val="multilevel"/>
    <w:tmpl w:val="B6BA77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43B413C3"/>
    <w:multiLevelType w:val="multilevel"/>
    <w:tmpl w:val="BE6A9B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nsid w:val="51D05390"/>
    <w:multiLevelType w:val="multilevel"/>
    <w:tmpl w:val="2B18B8F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3DE3CEC"/>
    <w:multiLevelType w:val="multilevel"/>
    <w:tmpl w:val="BB5C6598"/>
    <w:lvl w:ilvl="0">
      <w:start w:val="1"/>
      <w:numFmt w:val="bullet"/>
      <w:lvlText w:val="−"/>
      <w:lvlJc w:val="left"/>
      <w:pPr>
        <w:ind w:left="2138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hAnsi="Noto Sans Symbols" w:cs="Noto Sans Symbols" w:hint="default"/>
      </w:rPr>
    </w:lvl>
  </w:abstractNum>
  <w:abstractNum w:abstractNumId="8">
    <w:nsid w:val="5FF04419"/>
    <w:multiLevelType w:val="multilevel"/>
    <w:tmpl w:val="4A46BECE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77069"/>
    <w:multiLevelType w:val="multilevel"/>
    <w:tmpl w:val="8AD2FE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70153510"/>
    <w:multiLevelType w:val="multilevel"/>
    <w:tmpl w:val="D8C241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D5324"/>
    <w:multiLevelType w:val="multilevel"/>
    <w:tmpl w:val="8C5051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nsid w:val="793F3A00"/>
    <w:multiLevelType w:val="multilevel"/>
    <w:tmpl w:val="A01CDA9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cs="Noto Sans Symbols" w:hint="default"/>
      </w:rPr>
    </w:lvl>
  </w:abstractNum>
  <w:abstractNum w:abstractNumId="13">
    <w:nsid w:val="7D5621B4"/>
    <w:multiLevelType w:val="multilevel"/>
    <w:tmpl w:val="7EC85D54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13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477"/>
    <w:rsid w:val="00275110"/>
    <w:rsid w:val="003756CB"/>
    <w:rsid w:val="003D17C6"/>
    <w:rsid w:val="00483CAA"/>
    <w:rsid w:val="00C158AC"/>
    <w:rsid w:val="00F9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  <w:sz w:val="22"/>
    </w:rPr>
  </w:style>
  <w:style w:type="paragraph" w:customStyle="1" w:styleId="Heading1">
    <w:name w:val="Heading 1"/>
    <w:basedOn w:val="1"/>
    <w:link w:val="10"/>
    <w:uiPriority w:val="9"/>
    <w:qFormat/>
    <w:rsid w:val="0001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2">
    <w:name w:val="Heading 2"/>
    <w:basedOn w:val="1"/>
    <w:link w:val="2"/>
    <w:uiPriority w:val="9"/>
    <w:unhideWhenUsed/>
    <w:qFormat/>
    <w:rsid w:val="004D69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1"/>
    <w:uiPriority w:val="9"/>
    <w:semiHidden/>
    <w:unhideWhenUsed/>
    <w:qFormat/>
    <w:rsid w:val="00F944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1"/>
    <w:uiPriority w:val="9"/>
    <w:semiHidden/>
    <w:unhideWhenUsed/>
    <w:qFormat/>
    <w:rsid w:val="00F944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1"/>
    <w:uiPriority w:val="9"/>
    <w:semiHidden/>
    <w:unhideWhenUsed/>
    <w:qFormat/>
    <w:rsid w:val="00F94477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1"/>
    <w:uiPriority w:val="9"/>
    <w:semiHidden/>
    <w:unhideWhenUsed/>
    <w:qFormat/>
    <w:rsid w:val="00F944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c24">
    <w:name w:val="c24"/>
    <w:basedOn w:val="a0"/>
    <w:qFormat/>
    <w:rsid w:val="00414CDB"/>
  </w:style>
  <w:style w:type="character" w:customStyle="1" w:styleId="c2">
    <w:name w:val="c2"/>
    <w:basedOn w:val="a0"/>
    <w:qFormat/>
    <w:rsid w:val="00414CDB"/>
  </w:style>
  <w:style w:type="character" w:customStyle="1" w:styleId="c73">
    <w:name w:val="c73"/>
    <w:basedOn w:val="a0"/>
    <w:qFormat/>
    <w:rsid w:val="00414CDB"/>
  </w:style>
  <w:style w:type="character" w:customStyle="1" w:styleId="c16">
    <w:name w:val="c16"/>
    <w:basedOn w:val="a0"/>
    <w:qFormat/>
    <w:rsid w:val="00414CDB"/>
  </w:style>
  <w:style w:type="character" w:customStyle="1" w:styleId="c41">
    <w:name w:val="c41"/>
    <w:basedOn w:val="a0"/>
    <w:qFormat/>
    <w:rsid w:val="00414CDB"/>
  </w:style>
  <w:style w:type="character" w:customStyle="1" w:styleId="c19">
    <w:name w:val="c19"/>
    <w:basedOn w:val="a0"/>
    <w:qFormat/>
    <w:rsid w:val="00414CDB"/>
  </w:style>
  <w:style w:type="character" w:customStyle="1" w:styleId="c20">
    <w:name w:val="c20"/>
    <w:basedOn w:val="a0"/>
    <w:qFormat/>
    <w:rsid w:val="00414CDB"/>
  </w:style>
  <w:style w:type="character" w:customStyle="1" w:styleId="HTML">
    <w:name w:val="Стандартный HTML Знак"/>
    <w:basedOn w:val="a0"/>
    <w:link w:val="HTML"/>
    <w:uiPriority w:val="99"/>
    <w:qFormat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9E7F53"/>
    <w:rPr>
      <w:rFonts w:ascii="Times New Roman" w:hAnsi="Times New Roman" w:cs="Times New Roman"/>
      <w:color w:val="000080"/>
      <w:u w:val="single"/>
    </w:rPr>
  </w:style>
  <w:style w:type="character" w:customStyle="1" w:styleId="a3">
    <w:name w:val="Основной текст Знак"/>
    <w:basedOn w:val="a0"/>
    <w:qFormat/>
    <w:rsid w:val="009E7F5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qFormat/>
    <w:locked/>
    <w:rsid w:val="00B84610"/>
  </w:style>
  <w:style w:type="character" w:customStyle="1" w:styleId="a5">
    <w:name w:val="Основной текст_"/>
    <w:link w:val="11"/>
    <w:qFormat/>
    <w:locked/>
    <w:rsid w:val="00EA12FA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c0">
    <w:name w:val="c0"/>
    <w:qFormat/>
    <w:rsid w:val="00FA2555"/>
  </w:style>
  <w:style w:type="character" w:customStyle="1" w:styleId="a6">
    <w:name w:val="Верхний колонтитул Знак"/>
    <w:basedOn w:val="a0"/>
    <w:uiPriority w:val="99"/>
    <w:qFormat/>
    <w:rsid w:val="005A77FB"/>
  </w:style>
  <w:style w:type="character" w:customStyle="1" w:styleId="a7">
    <w:name w:val="Нижний колонтитул Знак"/>
    <w:basedOn w:val="a0"/>
    <w:uiPriority w:val="99"/>
    <w:qFormat/>
    <w:rsid w:val="005A77FB"/>
  </w:style>
  <w:style w:type="character" w:customStyle="1" w:styleId="10">
    <w:name w:val="Заголовок 1 Знак"/>
    <w:basedOn w:val="a0"/>
    <w:link w:val="Heading1"/>
    <w:uiPriority w:val="9"/>
    <w:qFormat/>
    <w:rsid w:val="000112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Заголовок 2 Знак"/>
    <w:basedOn w:val="a0"/>
    <w:link w:val="Heading2"/>
    <w:uiPriority w:val="9"/>
    <w:qFormat/>
    <w:rsid w:val="004D69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8">
    <w:name w:val="Абзац списка Знак"/>
    <w:uiPriority w:val="34"/>
    <w:qFormat/>
    <w:locked/>
    <w:rsid w:val="0076415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F94477"/>
    <w:rPr>
      <w:rFonts w:ascii="Times New Roman" w:eastAsia="Noto Sans Symbols" w:hAnsi="Times New Roman" w:cs="Noto Sans Symbols"/>
      <w:sz w:val="28"/>
    </w:rPr>
  </w:style>
  <w:style w:type="character" w:customStyle="1" w:styleId="ListLabel2">
    <w:name w:val="ListLabel 2"/>
    <w:qFormat/>
    <w:rsid w:val="00F94477"/>
    <w:rPr>
      <w:rFonts w:eastAsia="Courier New" w:cs="Courier New"/>
    </w:rPr>
  </w:style>
  <w:style w:type="character" w:customStyle="1" w:styleId="ListLabel3">
    <w:name w:val="ListLabel 3"/>
    <w:qFormat/>
    <w:rsid w:val="00F94477"/>
    <w:rPr>
      <w:rFonts w:eastAsia="Noto Sans Symbols" w:cs="Noto Sans Symbols"/>
    </w:rPr>
  </w:style>
  <w:style w:type="character" w:customStyle="1" w:styleId="ListLabel4">
    <w:name w:val="ListLabel 4"/>
    <w:qFormat/>
    <w:rsid w:val="00F94477"/>
    <w:rPr>
      <w:rFonts w:eastAsia="Noto Sans Symbols" w:cs="Noto Sans Symbols"/>
    </w:rPr>
  </w:style>
  <w:style w:type="character" w:customStyle="1" w:styleId="ListLabel5">
    <w:name w:val="ListLabel 5"/>
    <w:qFormat/>
    <w:rsid w:val="00F94477"/>
    <w:rPr>
      <w:rFonts w:eastAsia="Courier New" w:cs="Courier New"/>
    </w:rPr>
  </w:style>
  <w:style w:type="character" w:customStyle="1" w:styleId="ListLabel6">
    <w:name w:val="ListLabel 6"/>
    <w:qFormat/>
    <w:rsid w:val="00F94477"/>
    <w:rPr>
      <w:rFonts w:eastAsia="Noto Sans Symbols" w:cs="Noto Sans Symbols"/>
    </w:rPr>
  </w:style>
  <w:style w:type="character" w:customStyle="1" w:styleId="ListLabel7">
    <w:name w:val="ListLabel 7"/>
    <w:qFormat/>
    <w:rsid w:val="00F94477"/>
    <w:rPr>
      <w:rFonts w:eastAsia="Noto Sans Symbols" w:cs="Noto Sans Symbols"/>
    </w:rPr>
  </w:style>
  <w:style w:type="character" w:customStyle="1" w:styleId="ListLabel8">
    <w:name w:val="ListLabel 8"/>
    <w:qFormat/>
    <w:rsid w:val="00F94477"/>
    <w:rPr>
      <w:rFonts w:eastAsia="Courier New" w:cs="Courier New"/>
    </w:rPr>
  </w:style>
  <w:style w:type="character" w:customStyle="1" w:styleId="ListLabel9">
    <w:name w:val="ListLabel 9"/>
    <w:qFormat/>
    <w:rsid w:val="00F94477"/>
    <w:rPr>
      <w:rFonts w:eastAsia="Noto Sans Symbols" w:cs="Noto Sans Symbols"/>
    </w:rPr>
  </w:style>
  <w:style w:type="character" w:customStyle="1" w:styleId="ListLabel10">
    <w:name w:val="ListLabel 10"/>
    <w:qFormat/>
    <w:rsid w:val="00F94477"/>
    <w:rPr>
      <w:rFonts w:ascii="Times New Roman" w:eastAsia="Noto Sans Symbols" w:hAnsi="Times New Roman" w:cs="Noto Sans Symbols"/>
      <w:sz w:val="28"/>
    </w:rPr>
  </w:style>
  <w:style w:type="character" w:customStyle="1" w:styleId="ListLabel11">
    <w:name w:val="ListLabel 11"/>
    <w:qFormat/>
    <w:rsid w:val="00F94477"/>
    <w:rPr>
      <w:rFonts w:eastAsia="Courier New" w:cs="Courier New"/>
    </w:rPr>
  </w:style>
  <w:style w:type="character" w:customStyle="1" w:styleId="ListLabel12">
    <w:name w:val="ListLabel 12"/>
    <w:qFormat/>
    <w:rsid w:val="00F94477"/>
    <w:rPr>
      <w:rFonts w:eastAsia="Noto Sans Symbols" w:cs="Noto Sans Symbols"/>
    </w:rPr>
  </w:style>
  <w:style w:type="character" w:customStyle="1" w:styleId="ListLabel13">
    <w:name w:val="ListLabel 13"/>
    <w:qFormat/>
    <w:rsid w:val="00F94477"/>
    <w:rPr>
      <w:rFonts w:eastAsia="Noto Sans Symbols" w:cs="Noto Sans Symbols"/>
    </w:rPr>
  </w:style>
  <w:style w:type="character" w:customStyle="1" w:styleId="ListLabel14">
    <w:name w:val="ListLabel 14"/>
    <w:qFormat/>
    <w:rsid w:val="00F94477"/>
    <w:rPr>
      <w:rFonts w:eastAsia="Courier New" w:cs="Courier New"/>
    </w:rPr>
  </w:style>
  <w:style w:type="character" w:customStyle="1" w:styleId="ListLabel15">
    <w:name w:val="ListLabel 15"/>
    <w:qFormat/>
    <w:rsid w:val="00F94477"/>
    <w:rPr>
      <w:rFonts w:eastAsia="Noto Sans Symbols" w:cs="Noto Sans Symbols"/>
    </w:rPr>
  </w:style>
  <w:style w:type="character" w:customStyle="1" w:styleId="ListLabel16">
    <w:name w:val="ListLabel 16"/>
    <w:qFormat/>
    <w:rsid w:val="00F94477"/>
    <w:rPr>
      <w:rFonts w:eastAsia="Noto Sans Symbols" w:cs="Noto Sans Symbols"/>
    </w:rPr>
  </w:style>
  <w:style w:type="character" w:customStyle="1" w:styleId="ListLabel17">
    <w:name w:val="ListLabel 17"/>
    <w:qFormat/>
    <w:rsid w:val="00F94477"/>
    <w:rPr>
      <w:rFonts w:eastAsia="Courier New" w:cs="Courier New"/>
    </w:rPr>
  </w:style>
  <w:style w:type="character" w:customStyle="1" w:styleId="ListLabel18">
    <w:name w:val="ListLabel 18"/>
    <w:qFormat/>
    <w:rsid w:val="00F94477"/>
    <w:rPr>
      <w:rFonts w:eastAsia="Noto Sans Symbols" w:cs="Noto Sans Symbols"/>
    </w:rPr>
  </w:style>
  <w:style w:type="character" w:customStyle="1" w:styleId="ListLabel19">
    <w:name w:val="ListLabel 19"/>
    <w:qFormat/>
    <w:rsid w:val="00F94477"/>
    <w:rPr>
      <w:rFonts w:ascii="Times New Roman" w:eastAsia="Noto Sans Symbols" w:hAnsi="Times New Roman" w:cs="Noto Sans Symbols"/>
      <w:sz w:val="28"/>
    </w:rPr>
  </w:style>
  <w:style w:type="character" w:customStyle="1" w:styleId="ListLabel20">
    <w:name w:val="ListLabel 20"/>
    <w:qFormat/>
    <w:rsid w:val="00F94477"/>
    <w:rPr>
      <w:rFonts w:eastAsia="Courier New" w:cs="Courier New"/>
    </w:rPr>
  </w:style>
  <w:style w:type="character" w:customStyle="1" w:styleId="ListLabel21">
    <w:name w:val="ListLabel 21"/>
    <w:qFormat/>
    <w:rsid w:val="00F94477"/>
    <w:rPr>
      <w:rFonts w:eastAsia="Noto Sans Symbols" w:cs="Noto Sans Symbols"/>
    </w:rPr>
  </w:style>
  <w:style w:type="character" w:customStyle="1" w:styleId="ListLabel22">
    <w:name w:val="ListLabel 22"/>
    <w:qFormat/>
    <w:rsid w:val="00F94477"/>
    <w:rPr>
      <w:rFonts w:eastAsia="Noto Sans Symbols" w:cs="Noto Sans Symbols"/>
    </w:rPr>
  </w:style>
  <w:style w:type="character" w:customStyle="1" w:styleId="ListLabel23">
    <w:name w:val="ListLabel 23"/>
    <w:qFormat/>
    <w:rsid w:val="00F94477"/>
    <w:rPr>
      <w:rFonts w:eastAsia="Courier New" w:cs="Courier New"/>
    </w:rPr>
  </w:style>
  <w:style w:type="character" w:customStyle="1" w:styleId="ListLabel24">
    <w:name w:val="ListLabel 24"/>
    <w:qFormat/>
    <w:rsid w:val="00F94477"/>
    <w:rPr>
      <w:rFonts w:eastAsia="Noto Sans Symbols" w:cs="Noto Sans Symbols"/>
    </w:rPr>
  </w:style>
  <w:style w:type="character" w:customStyle="1" w:styleId="ListLabel25">
    <w:name w:val="ListLabel 25"/>
    <w:qFormat/>
    <w:rsid w:val="00F94477"/>
    <w:rPr>
      <w:rFonts w:eastAsia="Noto Sans Symbols" w:cs="Noto Sans Symbols"/>
    </w:rPr>
  </w:style>
  <w:style w:type="character" w:customStyle="1" w:styleId="ListLabel26">
    <w:name w:val="ListLabel 26"/>
    <w:qFormat/>
    <w:rsid w:val="00F94477"/>
    <w:rPr>
      <w:rFonts w:eastAsia="Courier New" w:cs="Courier New"/>
    </w:rPr>
  </w:style>
  <w:style w:type="character" w:customStyle="1" w:styleId="ListLabel27">
    <w:name w:val="ListLabel 27"/>
    <w:qFormat/>
    <w:rsid w:val="00F94477"/>
    <w:rPr>
      <w:rFonts w:eastAsia="Noto Sans Symbols" w:cs="Noto Sans Symbols"/>
    </w:rPr>
  </w:style>
  <w:style w:type="character" w:customStyle="1" w:styleId="ListLabel28">
    <w:name w:val="ListLabel 28"/>
    <w:qFormat/>
    <w:rsid w:val="00F94477"/>
    <w:rPr>
      <w:rFonts w:ascii="Times New Roman" w:eastAsia="Noto Sans Symbols" w:hAnsi="Times New Roman" w:cs="Noto Sans Symbols"/>
      <w:sz w:val="28"/>
    </w:rPr>
  </w:style>
  <w:style w:type="character" w:customStyle="1" w:styleId="ListLabel29">
    <w:name w:val="ListLabel 29"/>
    <w:qFormat/>
    <w:rsid w:val="00F94477"/>
    <w:rPr>
      <w:rFonts w:eastAsia="Courier New" w:cs="Courier New"/>
    </w:rPr>
  </w:style>
  <w:style w:type="character" w:customStyle="1" w:styleId="ListLabel30">
    <w:name w:val="ListLabel 30"/>
    <w:qFormat/>
    <w:rsid w:val="00F94477"/>
    <w:rPr>
      <w:rFonts w:eastAsia="Noto Sans Symbols" w:cs="Noto Sans Symbols"/>
    </w:rPr>
  </w:style>
  <w:style w:type="character" w:customStyle="1" w:styleId="ListLabel31">
    <w:name w:val="ListLabel 31"/>
    <w:qFormat/>
    <w:rsid w:val="00F94477"/>
    <w:rPr>
      <w:rFonts w:eastAsia="Noto Sans Symbols" w:cs="Noto Sans Symbols"/>
    </w:rPr>
  </w:style>
  <w:style w:type="character" w:customStyle="1" w:styleId="ListLabel32">
    <w:name w:val="ListLabel 32"/>
    <w:qFormat/>
    <w:rsid w:val="00F94477"/>
    <w:rPr>
      <w:rFonts w:eastAsia="Courier New" w:cs="Courier New"/>
    </w:rPr>
  </w:style>
  <w:style w:type="character" w:customStyle="1" w:styleId="ListLabel33">
    <w:name w:val="ListLabel 33"/>
    <w:qFormat/>
    <w:rsid w:val="00F94477"/>
    <w:rPr>
      <w:rFonts w:eastAsia="Noto Sans Symbols" w:cs="Noto Sans Symbols"/>
    </w:rPr>
  </w:style>
  <w:style w:type="character" w:customStyle="1" w:styleId="ListLabel34">
    <w:name w:val="ListLabel 34"/>
    <w:qFormat/>
    <w:rsid w:val="00F94477"/>
    <w:rPr>
      <w:rFonts w:eastAsia="Noto Sans Symbols" w:cs="Noto Sans Symbols"/>
    </w:rPr>
  </w:style>
  <w:style w:type="character" w:customStyle="1" w:styleId="ListLabel35">
    <w:name w:val="ListLabel 35"/>
    <w:qFormat/>
    <w:rsid w:val="00F94477"/>
    <w:rPr>
      <w:rFonts w:eastAsia="Courier New" w:cs="Courier New"/>
    </w:rPr>
  </w:style>
  <w:style w:type="character" w:customStyle="1" w:styleId="ListLabel36">
    <w:name w:val="ListLabel 36"/>
    <w:qFormat/>
    <w:rsid w:val="00F94477"/>
    <w:rPr>
      <w:rFonts w:eastAsia="Noto Sans Symbols" w:cs="Noto Sans Symbols"/>
    </w:rPr>
  </w:style>
  <w:style w:type="character" w:customStyle="1" w:styleId="ListLabel37">
    <w:name w:val="ListLabel 37"/>
    <w:qFormat/>
    <w:rsid w:val="00F94477"/>
    <w:rPr>
      <w:rFonts w:ascii="Times New Roman" w:eastAsia="Noto Sans Symbols" w:hAnsi="Times New Roman" w:cs="Noto Sans Symbols"/>
      <w:sz w:val="28"/>
    </w:rPr>
  </w:style>
  <w:style w:type="character" w:customStyle="1" w:styleId="ListLabel38">
    <w:name w:val="ListLabel 38"/>
    <w:qFormat/>
    <w:rsid w:val="00F94477"/>
    <w:rPr>
      <w:rFonts w:eastAsia="Courier New" w:cs="Courier New"/>
    </w:rPr>
  </w:style>
  <w:style w:type="character" w:customStyle="1" w:styleId="ListLabel39">
    <w:name w:val="ListLabel 39"/>
    <w:qFormat/>
    <w:rsid w:val="00F94477"/>
    <w:rPr>
      <w:rFonts w:eastAsia="Noto Sans Symbols" w:cs="Noto Sans Symbols"/>
    </w:rPr>
  </w:style>
  <w:style w:type="character" w:customStyle="1" w:styleId="ListLabel40">
    <w:name w:val="ListLabel 40"/>
    <w:qFormat/>
    <w:rsid w:val="00F94477"/>
    <w:rPr>
      <w:rFonts w:eastAsia="Noto Sans Symbols" w:cs="Noto Sans Symbols"/>
    </w:rPr>
  </w:style>
  <w:style w:type="character" w:customStyle="1" w:styleId="ListLabel41">
    <w:name w:val="ListLabel 41"/>
    <w:qFormat/>
    <w:rsid w:val="00F94477"/>
    <w:rPr>
      <w:rFonts w:eastAsia="Courier New" w:cs="Courier New"/>
    </w:rPr>
  </w:style>
  <w:style w:type="character" w:customStyle="1" w:styleId="ListLabel42">
    <w:name w:val="ListLabel 42"/>
    <w:qFormat/>
    <w:rsid w:val="00F94477"/>
    <w:rPr>
      <w:rFonts w:eastAsia="Noto Sans Symbols" w:cs="Noto Sans Symbols"/>
    </w:rPr>
  </w:style>
  <w:style w:type="character" w:customStyle="1" w:styleId="ListLabel43">
    <w:name w:val="ListLabel 43"/>
    <w:qFormat/>
    <w:rsid w:val="00F94477"/>
    <w:rPr>
      <w:rFonts w:eastAsia="Noto Sans Symbols" w:cs="Noto Sans Symbols"/>
    </w:rPr>
  </w:style>
  <w:style w:type="character" w:customStyle="1" w:styleId="ListLabel44">
    <w:name w:val="ListLabel 44"/>
    <w:qFormat/>
    <w:rsid w:val="00F94477"/>
    <w:rPr>
      <w:rFonts w:eastAsia="Courier New" w:cs="Courier New"/>
    </w:rPr>
  </w:style>
  <w:style w:type="character" w:customStyle="1" w:styleId="ListLabel45">
    <w:name w:val="ListLabel 45"/>
    <w:qFormat/>
    <w:rsid w:val="00F94477"/>
    <w:rPr>
      <w:rFonts w:eastAsia="Noto Sans Symbols" w:cs="Noto Sans Symbols"/>
    </w:rPr>
  </w:style>
  <w:style w:type="character" w:customStyle="1" w:styleId="ListLabel46">
    <w:name w:val="ListLabel 46"/>
    <w:qFormat/>
    <w:rsid w:val="00F94477"/>
    <w:rPr>
      <w:rFonts w:ascii="Times New Roman" w:eastAsia="Noto Sans Symbols" w:hAnsi="Times New Roman" w:cs="Noto Sans Symbols"/>
      <w:sz w:val="28"/>
    </w:rPr>
  </w:style>
  <w:style w:type="character" w:customStyle="1" w:styleId="ListLabel47">
    <w:name w:val="ListLabel 47"/>
    <w:qFormat/>
    <w:rsid w:val="00F94477"/>
    <w:rPr>
      <w:rFonts w:eastAsia="Courier New" w:cs="Courier New"/>
    </w:rPr>
  </w:style>
  <w:style w:type="character" w:customStyle="1" w:styleId="ListLabel48">
    <w:name w:val="ListLabel 48"/>
    <w:qFormat/>
    <w:rsid w:val="00F94477"/>
    <w:rPr>
      <w:rFonts w:eastAsia="Noto Sans Symbols" w:cs="Noto Sans Symbols"/>
    </w:rPr>
  </w:style>
  <w:style w:type="character" w:customStyle="1" w:styleId="ListLabel49">
    <w:name w:val="ListLabel 49"/>
    <w:qFormat/>
    <w:rsid w:val="00F94477"/>
    <w:rPr>
      <w:rFonts w:eastAsia="Noto Sans Symbols" w:cs="Noto Sans Symbols"/>
    </w:rPr>
  </w:style>
  <w:style w:type="character" w:customStyle="1" w:styleId="ListLabel50">
    <w:name w:val="ListLabel 50"/>
    <w:qFormat/>
    <w:rsid w:val="00F94477"/>
    <w:rPr>
      <w:rFonts w:eastAsia="Courier New" w:cs="Courier New"/>
    </w:rPr>
  </w:style>
  <w:style w:type="character" w:customStyle="1" w:styleId="ListLabel51">
    <w:name w:val="ListLabel 51"/>
    <w:qFormat/>
    <w:rsid w:val="00F94477"/>
    <w:rPr>
      <w:rFonts w:eastAsia="Noto Sans Symbols" w:cs="Noto Sans Symbols"/>
    </w:rPr>
  </w:style>
  <w:style w:type="character" w:customStyle="1" w:styleId="ListLabel52">
    <w:name w:val="ListLabel 52"/>
    <w:qFormat/>
    <w:rsid w:val="00F94477"/>
    <w:rPr>
      <w:rFonts w:eastAsia="Noto Sans Symbols" w:cs="Noto Sans Symbols"/>
    </w:rPr>
  </w:style>
  <w:style w:type="character" w:customStyle="1" w:styleId="ListLabel53">
    <w:name w:val="ListLabel 53"/>
    <w:qFormat/>
    <w:rsid w:val="00F94477"/>
    <w:rPr>
      <w:rFonts w:eastAsia="Courier New" w:cs="Courier New"/>
    </w:rPr>
  </w:style>
  <w:style w:type="character" w:customStyle="1" w:styleId="ListLabel54">
    <w:name w:val="ListLabel 54"/>
    <w:qFormat/>
    <w:rsid w:val="00F94477"/>
    <w:rPr>
      <w:rFonts w:eastAsia="Noto Sans Symbols" w:cs="Noto Sans Symbols"/>
    </w:rPr>
  </w:style>
  <w:style w:type="character" w:customStyle="1" w:styleId="ListLabel55">
    <w:name w:val="ListLabel 55"/>
    <w:qFormat/>
    <w:rsid w:val="00F94477"/>
    <w:rPr>
      <w:rFonts w:ascii="Times New Roman" w:eastAsia="Noto Sans Symbols" w:hAnsi="Times New Roman" w:cs="Noto Sans Symbols"/>
      <w:sz w:val="28"/>
    </w:rPr>
  </w:style>
  <w:style w:type="character" w:customStyle="1" w:styleId="ListLabel56">
    <w:name w:val="ListLabel 56"/>
    <w:qFormat/>
    <w:rsid w:val="00F94477"/>
    <w:rPr>
      <w:rFonts w:eastAsia="Courier New" w:cs="Courier New"/>
    </w:rPr>
  </w:style>
  <w:style w:type="character" w:customStyle="1" w:styleId="ListLabel57">
    <w:name w:val="ListLabel 57"/>
    <w:qFormat/>
    <w:rsid w:val="00F94477"/>
    <w:rPr>
      <w:rFonts w:eastAsia="Noto Sans Symbols" w:cs="Noto Sans Symbols"/>
    </w:rPr>
  </w:style>
  <w:style w:type="character" w:customStyle="1" w:styleId="ListLabel58">
    <w:name w:val="ListLabel 58"/>
    <w:qFormat/>
    <w:rsid w:val="00F94477"/>
    <w:rPr>
      <w:rFonts w:eastAsia="Noto Sans Symbols" w:cs="Noto Sans Symbols"/>
    </w:rPr>
  </w:style>
  <w:style w:type="character" w:customStyle="1" w:styleId="ListLabel59">
    <w:name w:val="ListLabel 59"/>
    <w:qFormat/>
    <w:rsid w:val="00F94477"/>
    <w:rPr>
      <w:rFonts w:eastAsia="Courier New" w:cs="Courier New"/>
    </w:rPr>
  </w:style>
  <w:style w:type="character" w:customStyle="1" w:styleId="ListLabel60">
    <w:name w:val="ListLabel 60"/>
    <w:qFormat/>
    <w:rsid w:val="00F94477"/>
    <w:rPr>
      <w:rFonts w:eastAsia="Noto Sans Symbols" w:cs="Noto Sans Symbols"/>
    </w:rPr>
  </w:style>
  <w:style w:type="character" w:customStyle="1" w:styleId="ListLabel61">
    <w:name w:val="ListLabel 61"/>
    <w:qFormat/>
    <w:rsid w:val="00F94477"/>
    <w:rPr>
      <w:rFonts w:eastAsia="Noto Sans Symbols" w:cs="Noto Sans Symbols"/>
    </w:rPr>
  </w:style>
  <w:style w:type="character" w:customStyle="1" w:styleId="ListLabel62">
    <w:name w:val="ListLabel 62"/>
    <w:qFormat/>
    <w:rsid w:val="00F94477"/>
    <w:rPr>
      <w:rFonts w:eastAsia="Courier New" w:cs="Courier New"/>
    </w:rPr>
  </w:style>
  <w:style w:type="character" w:customStyle="1" w:styleId="ListLabel63">
    <w:name w:val="ListLabel 63"/>
    <w:qFormat/>
    <w:rsid w:val="00F94477"/>
    <w:rPr>
      <w:rFonts w:eastAsia="Noto Sans Symbols" w:cs="Noto Sans Symbols"/>
    </w:rPr>
  </w:style>
  <w:style w:type="character" w:customStyle="1" w:styleId="ListLabel64">
    <w:name w:val="ListLabel 64"/>
    <w:qFormat/>
    <w:rsid w:val="00F94477"/>
    <w:rPr>
      <w:rFonts w:cs="Courier New"/>
    </w:rPr>
  </w:style>
  <w:style w:type="character" w:customStyle="1" w:styleId="ListLabel65">
    <w:name w:val="ListLabel 65"/>
    <w:qFormat/>
    <w:rsid w:val="00F94477"/>
    <w:rPr>
      <w:rFonts w:cs="Courier New"/>
    </w:rPr>
  </w:style>
  <w:style w:type="character" w:customStyle="1" w:styleId="ListLabel66">
    <w:name w:val="ListLabel 66"/>
    <w:qFormat/>
    <w:rsid w:val="00F94477"/>
    <w:rPr>
      <w:rFonts w:cs="Courier New"/>
    </w:rPr>
  </w:style>
  <w:style w:type="character" w:customStyle="1" w:styleId="ListLabel67">
    <w:name w:val="ListLabel 67"/>
    <w:qFormat/>
    <w:rsid w:val="00F94477"/>
    <w:rPr>
      <w:rFonts w:cs="Courier New"/>
    </w:rPr>
  </w:style>
  <w:style w:type="character" w:customStyle="1" w:styleId="ListLabel68">
    <w:name w:val="ListLabel 68"/>
    <w:qFormat/>
    <w:rsid w:val="00F94477"/>
    <w:rPr>
      <w:rFonts w:cs="Courier New"/>
    </w:rPr>
  </w:style>
  <w:style w:type="character" w:customStyle="1" w:styleId="ListLabel69">
    <w:name w:val="ListLabel 69"/>
    <w:qFormat/>
    <w:rsid w:val="00F94477"/>
    <w:rPr>
      <w:rFonts w:cs="Courier New"/>
    </w:rPr>
  </w:style>
  <w:style w:type="character" w:customStyle="1" w:styleId="ListLabel70">
    <w:name w:val="ListLabel 70"/>
    <w:qFormat/>
    <w:rsid w:val="00F94477"/>
    <w:rPr>
      <w:rFonts w:cs="Courier New"/>
    </w:rPr>
  </w:style>
  <w:style w:type="character" w:customStyle="1" w:styleId="ListLabel71">
    <w:name w:val="ListLabel 71"/>
    <w:qFormat/>
    <w:rsid w:val="00F94477"/>
    <w:rPr>
      <w:rFonts w:cs="Courier New"/>
    </w:rPr>
  </w:style>
  <w:style w:type="character" w:customStyle="1" w:styleId="ListLabel72">
    <w:name w:val="ListLabel 72"/>
    <w:qFormat/>
    <w:rsid w:val="00F94477"/>
    <w:rPr>
      <w:rFonts w:cs="Courier New"/>
    </w:rPr>
  </w:style>
  <w:style w:type="character" w:customStyle="1" w:styleId="ListLabel73">
    <w:name w:val="ListLabel 73"/>
    <w:qFormat/>
    <w:rsid w:val="00F94477"/>
    <w:rPr>
      <w:rFonts w:cs="Courier New"/>
    </w:rPr>
  </w:style>
  <w:style w:type="character" w:customStyle="1" w:styleId="ListLabel74">
    <w:name w:val="ListLabel 74"/>
    <w:qFormat/>
    <w:rsid w:val="00F94477"/>
    <w:rPr>
      <w:rFonts w:cs="Courier New"/>
    </w:rPr>
  </w:style>
  <w:style w:type="character" w:customStyle="1" w:styleId="ListLabel75">
    <w:name w:val="ListLabel 75"/>
    <w:qFormat/>
    <w:rsid w:val="00F94477"/>
    <w:rPr>
      <w:rFonts w:cs="Courier New"/>
    </w:rPr>
  </w:style>
  <w:style w:type="character" w:customStyle="1" w:styleId="ListLabel76">
    <w:name w:val="ListLabel 76"/>
    <w:qFormat/>
    <w:rsid w:val="00F94477"/>
    <w:rPr>
      <w:rFonts w:cs="Courier New"/>
    </w:rPr>
  </w:style>
  <w:style w:type="character" w:customStyle="1" w:styleId="ListLabel77">
    <w:name w:val="ListLabel 77"/>
    <w:qFormat/>
    <w:rsid w:val="00F94477"/>
    <w:rPr>
      <w:rFonts w:cs="Courier New"/>
    </w:rPr>
  </w:style>
  <w:style w:type="character" w:customStyle="1" w:styleId="ListLabel78">
    <w:name w:val="ListLabel 78"/>
    <w:qFormat/>
    <w:rsid w:val="00F94477"/>
    <w:rPr>
      <w:rFonts w:cs="Courier New"/>
    </w:rPr>
  </w:style>
  <w:style w:type="character" w:customStyle="1" w:styleId="a9">
    <w:name w:val="Ссылка указателя"/>
    <w:qFormat/>
    <w:rsid w:val="00F94477"/>
  </w:style>
  <w:style w:type="character" w:customStyle="1" w:styleId="ListLabel79">
    <w:name w:val="ListLabel 79"/>
    <w:qFormat/>
    <w:rsid w:val="00F94477"/>
    <w:rPr>
      <w:rFonts w:ascii="Times New Roman" w:hAnsi="Times New Roman" w:cs="Noto Sans Symbols"/>
      <w:sz w:val="28"/>
    </w:rPr>
  </w:style>
  <w:style w:type="character" w:customStyle="1" w:styleId="ListLabel80">
    <w:name w:val="ListLabel 80"/>
    <w:qFormat/>
    <w:rsid w:val="00F94477"/>
    <w:rPr>
      <w:rFonts w:cs="Courier New"/>
    </w:rPr>
  </w:style>
  <w:style w:type="character" w:customStyle="1" w:styleId="ListLabel81">
    <w:name w:val="ListLabel 81"/>
    <w:qFormat/>
    <w:rsid w:val="00F94477"/>
    <w:rPr>
      <w:rFonts w:cs="Noto Sans Symbols"/>
    </w:rPr>
  </w:style>
  <w:style w:type="character" w:customStyle="1" w:styleId="ListLabel82">
    <w:name w:val="ListLabel 82"/>
    <w:qFormat/>
    <w:rsid w:val="00F94477"/>
    <w:rPr>
      <w:rFonts w:cs="Noto Sans Symbols"/>
    </w:rPr>
  </w:style>
  <w:style w:type="character" w:customStyle="1" w:styleId="ListLabel83">
    <w:name w:val="ListLabel 83"/>
    <w:qFormat/>
    <w:rsid w:val="00F94477"/>
    <w:rPr>
      <w:rFonts w:cs="Courier New"/>
    </w:rPr>
  </w:style>
  <w:style w:type="character" w:customStyle="1" w:styleId="ListLabel84">
    <w:name w:val="ListLabel 84"/>
    <w:qFormat/>
    <w:rsid w:val="00F94477"/>
    <w:rPr>
      <w:rFonts w:cs="Noto Sans Symbols"/>
    </w:rPr>
  </w:style>
  <w:style w:type="character" w:customStyle="1" w:styleId="ListLabel85">
    <w:name w:val="ListLabel 85"/>
    <w:qFormat/>
    <w:rsid w:val="00F94477"/>
    <w:rPr>
      <w:rFonts w:cs="Noto Sans Symbols"/>
    </w:rPr>
  </w:style>
  <w:style w:type="character" w:customStyle="1" w:styleId="ListLabel86">
    <w:name w:val="ListLabel 86"/>
    <w:qFormat/>
    <w:rsid w:val="00F94477"/>
    <w:rPr>
      <w:rFonts w:cs="Courier New"/>
    </w:rPr>
  </w:style>
  <w:style w:type="character" w:customStyle="1" w:styleId="ListLabel87">
    <w:name w:val="ListLabel 87"/>
    <w:qFormat/>
    <w:rsid w:val="00F94477"/>
    <w:rPr>
      <w:rFonts w:cs="Noto Sans Symbols"/>
    </w:rPr>
  </w:style>
  <w:style w:type="character" w:customStyle="1" w:styleId="ListLabel88">
    <w:name w:val="ListLabel 88"/>
    <w:qFormat/>
    <w:rsid w:val="00F94477"/>
    <w:rPr>
      <w:rFonts w:ascii="Times New Roman" w:hAnsi="Times New Roman" w:cs="Noto Sans Symbols"/>
      <w:sz w:val="28"/>
    </w:rPr>
  </w:style>
  <w:style w:type="character" w:customStyle="1" w:styleId="ListLabel89">
    <w:name w:val="ListLabel 89"/>
    <w:qFormat/>
    <w:rsid w:val="00F94477"/>
    <w:rPr>
      <w:rFonts w:cs="Courier New"/>
    </w:rPr>
  </w:style>
  <w:style w:type="character" w:customStyle="1" w:styleId="ListLabel90">
    <w:name w:val="ListLabel 90"/>
    <w:qFormat/>
    <w:rsid w:val="00F94477"/>
    <w:rPr>
      <w:rFonts w:cs="Noto Sans Symbols"/>
    </w:rPr>
  </w:style>
  <w:style w:type="character" w:customStyle="1" w:styleId="ListLabel91">
    <w:name w:val="ListLabel 91"/>
    <w:qFormat/>
    <w:rsid w:val="00F94477"/>
    <w:rPr>
      <w:rFonts w:cs="Noto Sans Symbols"/>
    </w:rPr>
  </w:style>
  <w:style w:type="character" w:customStyle="1" w:styleId="ListLabel92">
    <w:name w:val="ListLabel 92"/>
    <w:qFormat/>
    <w:rsid w:val="00F94477"/>
    <w:rPr>
      <w:rFonts w:cs="Courier New"/>
    </w:rPr>
  </w:style>
  <w:style w:type="character" w:customStyle="1" w:styleId="ListLabel93">
    <w:name w:val="ListLabel 93"/>
    <w:qFormat/>
    <w:rsid w:val="00F94477"/>
    <w:rPr>
      <w:rFonts w:cs="Noto Sans Symbols"/>
    </w:rPr>
  </w:style>
  <w:style w:type="character" w:customStyle="1" w:styleId="ListLabel94">
    <w:name w:val="ListLabel 94"/>
    <w:qFormat/>
    <w:rsid w:val="00F94477"/>
    <w:rPr>
      <w:rFonts w:cs="Noto Sans Symbols"/>
    </w:rPr>
  </w:style>
  <w:style w:type="character" w:customStyle="1" w:styleId="ListLabel95">
    <w:name w:val="ListLabel 95"/>
    <w:qFormat/>
    <w:rsid w:val="00F94477"/>
    <w:rPr>
      <w:rFonts w:cs="Courier New"/>
    </w:rPr>
  </w:style>
  <w:style w:type="character" w:customStyle="1" w:styleId="ListLabel96">
    <w:name w:val="ListLabel 96"/>
    <w:qFormat/>
    <w:rsid w:val="00F94477"/>
    <w:rPr>
      <w:rFonts w:cs="Noto Sans Symbols"/>
    </w:rPr>
  </w:style>
  <w:style w:type="character" w:customStyle="1" w:styleId="ListLabel97">
    <w:name w:val="ListLabel 97"/>
    <w:qFormat/>
    <w:rsid w:val="00F94477"/>
    <w:rPr>
      <w:rFonts w:ascii="Times New Roman" w:hAnsi="Times New Roman" w:cs="Noto Sans Symbols"/>
      <w:sz w:val="28"/>
    </w:rPr>
  </w:style>
  <w:style w:type="character" w:customStyle="1" w:styleId="ListLabel98">
    <w:name w:val="ListLabel 98"/>
    <w:qFormat/>
    <w:rsid w:val="00F94477"/>
    <w:rPr>
      <w:rFonts w:cs="Courier New"/>
    </w:rPr>
  </w:style>
  <w:style w:type="character" w:customStyle="1" w:styleId="ListLabel99">
    <w:name w:val="ListLabel 99"/>
    <w:qFormat/>
    <w:rsid w:val="00F94477"/>
    <w:rPr>
      <w:rFonts w:cs="Noto Sans Symbols"/>
    </w:rPr>
  </w:style>
  <w:style w:type="character" w:customStyle="1" w:styleId="ListLabel100">
    <w:name w:val="ListLabel 100"/>
    <w:qFormat/>
    <w:rsid w:val="00F94477"/>
    <w:rPr>
      <w:rFonts w:cs="Noto Sans Symbols"/>
    </w:rPr>
  </w:style>
  <w:style w:type="character" w:customStyle="1" w:styleId="ListLabel101">
    <w:name w:val="ListLabel 101"/>
    <w:qFormat/>
    <w:rsid w:val="00F94477"/>
    <w:rPr>
      <w:rFonts w:cs="Courier New"/>
    </w:rPr>
  </w:style>
  <w:style w:type="character" w:customStyle="1" w:styleId="ListLabel102">
    <w:name w:val="ListLabel 102"/>
    <w:qFormat/>
    <w:rsid w:val="00F94477"/>
    <w:rPr>
      <w:rFonts w:cs="Noto Sans Symbols"/>
    </w:rPr>
  </w:style>
  <w:style w:type="character" w:customStyle="1" w:styleId="ListLabel103">
    <w:name w:val="ListLabel 103"/>
    <w:qFormat/>
    <w:rsid w:val="00F94477"/>
    <w:rPr>
      <w:rFonts w:cs="Noto Sans Symbols"/>
    </w:rPr>
  </w:style>
  <w:style w:type="character" w:customStyle="1" w:styleId="ListLabel104">
    <w:name w:val="ListLabel 104"/>
    <w:qFormat/>
    <w:rsid w:val="00F94477"/>
    <w:rPr>
      <w:rFonts w:cs="Courier New"/>
    </w:rPr>
  </w:style>
  <w:style w:type="character" w:customStyle="1" w:styleId="ListLabel105">
    <w:name w:val="ListLabel 105"/>
    <w:qFormat/>
    <w:rsid w:val="00F94477"/>
    <w:rPr>
      <w:rFonts w:cs="Noto Sans Symbols"/>
    </w:rPr>
  </w:style>
  <w:style w:type="character" w:customStyle="1" w:styleId="ListLabel106">
    <w:name w:val="ListLabel 106"/>
    <w:qFormat/>
    <w:rsid w:val="00F94477"/>
    <w:rPr>
      <w:rFonts w:ascii="Times New Roman" w:hAnsi="Times New Roman" w:cs="Noto Sans Symbols"/>
      <w:sz w:val="28"/>
    </w:rPr>
  </w:style>
  <w:style w:type="character" w:customStyle="1" w:styleId="ListLabel107">
    <w:name w:val="ListLabel 107"/>
    <w:qFormat/>
    <w:rsid w:val="00F94477"/>
    <w:rPr>
      <w:rFonts w:cs="Courier New"/>
    </w:rPr>
  </w:style>
  <w:style w:type="character" w:customStyle="1" w:styleId="ListLabel108">
    <w:name w:val="ListLabel 108"/>
    <w:qFormat/>
    <w:rsid w:val="00F94477"/>
    <w:rPr>
      <w:rFonts w:cs="Noto Sans Symbols"/>
    </w:rPr>
  </w:style>
  <w:style w:type="character" w:customStyle="1" w:styleId="ListLabel109">
    <w:name w:val="ListLabel 109"/>
    <w:qFormat/>
    <w:rsid w:val="00F94477"/>
    <w:rPr>
      <w:rFonts w:cs="Noto Sans Symbols"/>
    </w:rPr>
  </w:style>
  <w:style w:type="character" w:customStyle="1" w:styleId="ListLabel110">
    <w:name w:val="ListLabel 110"/>
    <w:qFormat/>
    <w:rsid w:val="00F94477"/>
    <w:rPr>
      <w:rFonts w:cs="Courier New"/>
    </w:rPr>
  </w:style>
  <w:style w:type="character" w:customStyle="1" w:styleId="ListLabel111">
    <w:name w:val="ListLabel 111"/>
    <w:qFormat/>
    <w:rsid w:val="00F94477"/>
    <w:rPr>
      <w:rFonts w:cs="Noto Sans Symbols"/>
    </w:rPr>
  </w:style>
  <w:style w:type="character" w:customStyle="1" w:styleId="ListLabel112">
    <w:name w:val="ListLabel 112"/>
    <w:qFormat/>
    <w:rsid w:val="00F94477"/>
    <w:rPr>
      <w:rFonts w:cs="Noto Sans Symbols"/>
    </w:rPr>
  </w:style>
  <w:style w:type="character" w:customStyle="1" w:styleId="ListLabel113">
    <w:name w:val="ListLabel 113"/>
    <w:qFormat/>
    <w:rsid w:val="00F94477"/>
    <w:rPr>
      <w:rFonts w:cs="Courier New"/>
    </w:rPr>
  </w:style>
  <w:style w:type="character" w:customStyle="1" w:styleId="ListLabel114">
    <w:name w:val="ListLabel 114"/>
    <w:qFormat/>
    <w:rsid w:val="00F94477"/>
    <w:rPr>
      <w:rFonts w:cs="Noto Sans Symbols"/>
    </w:rPr>
  </w:style>
  <w:style w:type="character" w:customStyle="1" w:styleId="ListLabel115">
    <w:name w:val="ListLabel 115"/>
    <w:qFormat/>
    <w:rsid w:val="00F94477"/>
    <w:rPr>
      <w:rFonts w:ascii="Times New Roman" w:hAnsi="Times New Roman" w:cs="Noto Sans Symbols"/>
      <w:sz w:val="28"/>
    </w:rPr>
  </w:style>
  <w:style w:type="character" w:customStyle="1" w:styleId="ListLabel116">
    <w:name w:val="ListLabel 116"/>
    <w:qFormat/>
    <w:rsid w:val="00F94477"/>
    <w:rPr>
      <w:rFonts w:cs="Courier New"/>
    </w:rPr>
  </w:style>
  <w:style w:type="character" w:customStyle="1" w:styleId="ListLabel117">
    <w:name w:val="ListLabel 117"/>
    <w:qFormat/>
    <w:rsid w:val="00F94477"/>
    <w:rPr>
      <w:rFonts w:cs="Noto Sans Symbols"/>
    </w:rPr>
  </w:style>
  <w:style w:type="character" w:customStyle="1" w:styleId="ListLabel118">
    <w:name w:val="ListLabel 118"/>
    <w:qFormat/>
    <w:rsid w:val="00F94477"/>
    <w:rPr>
      <w:rFonts w:cs="Noto Sans Symbols"/>
    </w:rPr>
  </w:style>
  <w:style w:type="character" w:customStyle="1" w:styleId="ListLabel119">
    <w:name w:val="ListLabel 119"/>
    <w:qFormat/>
    <w:rsid w:val="00F94477"/>
    <w:rPr>
      <w:rFonts w:cs="Courier New"/>
    </w:rPr>
  </w:style>
  <w:style w:type="character" w:customStyle="1" w:styleId="ListLabel120">
    <w:name w:val="ListLabel 120"/>
    <w:qFormat/>
    <w:rsid w:val="00F94477"/>
    <w:rPr>
      <w:rFonts w:cs="Noto Sans Symbols"/>
    </w:rPr>
  </w:style>
  <w:style w:type="character" w:customStyle="1" w:styleId="ListLabel121">
    <w:name w:val="ListLabel 121"/>
    <w:qFormat/>
    <w:rsid w:val="00F94477"/>
    <w:rPr>
      <w:rFonts w:cs="Noto Sans Symbols"/>
    </w:rPr>
  </w:style>
  <w:style w:type="character" w:customStyle="1" w:styleId="ListLabel122">
    <w:name w:val="ListLabel 122"/>
    <w:qFormat/>
    <w:rsid w:val="00F94477"/>
    <w:rPr>
      <w:rFonts w:cs="Courier New"/>
    </w:rPr>
  </w:style>
  <w:style w:type="character" w:customStyle="1" w:styleId="ListLabel123">
    <w:name w:val="ListLabel 123"/>
    <w:qFormat/>
    <w:rsid w:val="00F94477"/>
    <w:rPr>
      <w:rFonts w:cs="Noto Sans Symbols"/>
    </w:rPr>
  </w:style>
  <w:style w:type="character" w:customStyle="1" w:styleId="ListLabel124">
    <w:name w:val="ListLabel 124"/>
    <w:qFormat/>
    <w:rsid w:val="00F94477"/>
    <w:rPr>
      <w:rFonts w:ascii="Times New Roman" w:hAnsi="Times New Roman" w:cs="Noto Sans Symbols"/>
      <w:sz w:val="28"/>
    </w:rPr>
  </w:style>
  <w:style w:type="character" w:customStyle="1" w:styleId="ListLabel125">
    <w:name w:val="ListLabel 125"/>
    <w:qFormat/>
    <w:rsid w:val="00F94477"/>
    <w:rPr>
      <w:rFonts w:cs="Courier New"/>
    </w:rPr>
  </w:style>
  <w:style w:type="character" w:customStyle="1" w:styleId="ListLabel126">
    <w:name w:val="ListLabel 126"/>
    <w:qFormat/>
    <w:rsid w:val="00F94477"/>
    <w:rPr>
      <w:rFonts w:cs="Noto Sans Symbols"/>
    </w:rPr>
  </w:style>
  <w:style w:type="character" w:customStyle="1" w:styleId="ListLabel127">
    <w:name w:val="ListLabel 127"/>
    <w:qFormat/>
    <w:rsid w:val="00F94477"/>
    <w:rPr>
      <w:rFonts w:cs="Noto Sans Symbols"/>
    </w:rPr>
  </w:style>
  <w:style w:type="character" w:customStyle="1" w:styleId="ListLabel128">
    <w:name w:val="ListLabel 128"/>
    <w:qFormat/>
    <w:rsid w:val="00F94477"/>
    <w:rPr>
      <w:rFonts w:cs="Courier New"/>
    </w:rPr>
  </w:style>
  <w:style w:type="character" w:customStyle="1" w:styleId="ListLabel129">
    <w:name w:val="ListLabel 129"/>
    <w:qFormat/>
    <w:rsid w:val="00F94477"/>
    <w:rPr>
      <w:rFonts w:cs="Noto Sans Symbols"/>
    </w:rPr>
  </w:style>
  <w:style w:type="character" w:customStyle="1" w:styleId="ListLabel130">
    <w:name w:val="ListLabel 130"/>
    <w:qFormat/>
    <w:rsid w:val="00F94477"/>
    <w:rPr>
      <w:rFonts w:cs="Noto Sans Symbols"/>
    </w:rPr>
  </w:style>
  <w:style w:type="character" w:customStyle="1" w:styleId="ListLabel131">
    <w:name w:val="ListLabel 131"/>
    <w:qFormat/>
    <w:rsid w:val="00F94477"/>
    <w:rPr>
      <w:rFonts w:cs="Courier New"/>
    </w:rPr>
  </w:style>
  <w:style w:type="character" w:customStyle="1" w:styleId="ListLabel132">
    <w:name w:val="ListLabel 132"/>
    <w:qFormat/>
    <w:rsid w:val="00F94477"/>
    <w:rPr>
      <w:rFonts w:cs="Noto Sans Symbols"/>
    </w:rPr>
  </w:style>
  <w:style w:type="character" w:customStyle="1" w:styleId="ListLabel133">
    <w:name w:val="ListLabel 133"/>
    <w:qFormat/>
    <w:rsid w:val="00F94477"/>
    <w:rPr>
      <w:rFonts w:ascii="Times New Roman" w:hAnsi="Times New Roman" w:cs="Noto Sans Symbols"/>
      <w:sz w:val="28"/>
    </w:rPr>
  </w:style>
  <w:style w:type="character" w:customStyle="1" w:styleId="ListLabel134">
    <w:name w:val="ListLabel 134"/>
    <w:qFormat/>
    <w:rsid w:val="00F94477"/>
    <w:rPr>
      <w:rFonts w:cs="Courier New"/>
    </w:rPr>
  </w:style>
  <w:style w:type="character" w:customStyle="1" w:styleId="ListLabel135">
    <w:name w:val="ListLabel 135"/>
    <w:qFormat/>
    <w:rsid w:val="00F94477"/>
    <w:rPr>
      <w:rFonts w:cs="Noto Sans Symbols"/>
    </w:rPr>
  </w:style>
  <w:style w:type="character" w:customStyle="1" w:styleId="ListLabel136">
    <w:name w:val="ListLabel 136"/>
    <w:qFormat/>
    <w:rsid w:val="00F94477"/>
    <w:rPr>
      <w:rFonts w:cs="Noto Sans Symbols"/>
    </w:rPr>
  </w:style>
  <w:style w:type="character" w:customStyle="1" w:styleId="ListLabel137">
    <w:name w:val="ListLabel 137"/>
    <w:qFormat/>
    <w:rsid w:val="00F94477"/>
    <w:rPr>
      <w:rFonts w:cs="Courier New"/>
    </w:rPr>
  </w:style>
  <w:style w:type="character" w:customStyle="1" w:styleId="ListLabel138">
    <w:name w:val="ListLabel 138"/>
    <w:qFormat/>
    <w:rsid w:val="00F94477"/>
    <w:rPr>
      <w:rFonts w:cs="Noto Sans Symbols"/>
    </w:rPr>
  </w:style>
  <w:style w:type="character" w:customStyle="1" w:styleId="ListLabel139">
    <w:name w:val="ListLabel 139"/>
    <w:qFormat/>
    <w:rsid w:val="00F94477"/>
    <w:rPr>
      <w:rFonts w:cs="Noto Sans Symbols"/>
    </w:rPr>
  </w:style>
  <w:style w:type="character" w:customStyle="1" w:styleId="ListLabel140">
    <w:name w:val="ListLabel 140"/>
    <w:qFormat/>
    <w:rsid w:val="00F94477"/>
    <w:rPr>
      <w:rFonts w:cs="Courier New"/>
    </w:rPr>
  </w:style>
  <w:style w:type="character" w:customStyle="1" w:styleId="ListLabel141">
    <w:name w:val="ListLabel 141"/>
    <w:qFormat/>
    <w:rsid w:val="00F94477"/>
    <w:rPr>
      <w:rFonts w:cs="Noto Sans Symbols"/>
    </w:rPr>
  </w:style>
  <w:style w:type="character" w:customStyle="1" w:styleId="ListLabel142">
    <w:name w:val="ListLabel 142"/>
    <w:qFormat/>
    <w:rsid w:val="00F94477"/>
    <w:rPr>
      <w:rFonts w:ascii="Times New Roman" w:hAnsi="Times New Roman" w:cs="Symbol"/>
      <w:sz w:val="28"/>
    </w:rPr>
  </w:style>
  <w:style w:type="character" w:customStyle="1" w:styleId="ListLabel143">
    <w:name w:val="ListLabel 143"/>
    <w:qFormat/>
    <w:rsid w:val="00F94477"/>
    <w:rPr>
      <w:rFonts w:cs="Courier New"/>
    </w:rPr>
  </w:style>
  <w:style w:type="character" w:customStyle="1" w:styleId="ListLabel144">
    <w:name w:val="ListLabel 144"/>
    <w:qFormat/>
    <w:rsid w:val="00F94477"/>
    <w:rPr>
      <w:rFonts w:cs="Wingdings"/>
    </w:rPr>
  </w:style>
  <w:style w:type="character" w:customStyle="1" w:styleId="ListLabel145">
    <w:name w:val="ListLabel 145"/>
    <w:qFormat/>
    <w:rsid w:val="00F94477"/>
    <w:rPr>
      <w:rFonts w:cs="Symbol"/>
    </w:rPr>
  </w:style>
  <w:style w:type="character" w:customStyle="1" w:styleId="ListLabel146">
    <w:name w:val="ListLabel 146"/>
    <w:qFormat/>
    <w:rsid w:val="00F94477"/>
    <w:rPr>
      <w:rFonts w:cs="Courier New"/>
    </w:rPr>
  </w:style>
  <w:style w:type="character" w:customStyle="1" w:styleId="ListLabel147">
    <w:name w:val="ListLabel 147"/>
    <w:qFormat/>
    <w:rsid w:val="00F94477"/>
    <w:rPr>
      <w:rFonts w:cs="Wingdings"/>
    </w:rPr>
  </w:style>
  <w:style w:type="character" w:customStyle="1" w:styleId="ListLabel148">
    <w:name w:val="ListLabel 148"/>
    <w:qFormat/>
    <w:rsid w:val="00F94477"/>
    <w:rPr>
      <w:rFonts w:cs="Symbol"/>
    </w:rPr>
  </w:style>
  <w:style w:type="character" w:customStyle="1" w:styleId="ListLabel149">
    <w:name w:val="ListLabel 149"/>
    <w:qFormat/>
    <w:rsid w:val="00F94477"/>
    <w:rPr>
      <w:rFonts w:cs="Courier New"/>
    </w:rPr>
  </w:style>
  <w:style w:type="character" w:customStyle="1" w:styleId="ListLabel150">
    <w:name w:val="ListLabel 150"/>
    <w:qFormat/>
    <w:rsid w:val="00F94477"/>
    <w:rPr>
      <w:rFonts w:cs="Wingdings"/>
    </w:rPr>
  </w:style>
  <w:style w:type="character" w:customStyle="1" w:styleId="ListLabel151">
    <w:name w:val="ListLabel 151"/>
    <w:qFormat/>
    <w:rsid w:val="00F94477"/>
    <w:rPr>
      <w:rFonts w:cs="Symbol"/>
      <w:sz w:val="28"/>
    </w:rPr>
  </w:style>
  <w:style w:type="character" w:customStyle="1" w:styleId="ListLabel152">
    <w:name w:val="ListLabel 152"/>
    <w:qFormat/>
    <w:rsid w:val="00F94477"/>
    <w:rPr>
      <w:rFonts w:cs="Courier New"/>
    </w:rPr>
  </w:style>
  <w:style w:type="character" w:customStyle="1" w:styleId="ListLabel153">
    <w:name w:val="ListLabel 153"/>
    <w:qFormat/>
    <w:rsid w:val="00F94477"/>
    <w:rPr>
      <w:rFonts w:cs="Wingdings"/>
    </w:rPr>
  </w:style>
  <w:style w:type="character" w:customStyle="1" w:styleId="ListLabel154">
    <w:name w:val="ListLabel 154"/>
    <w:qFormat/>
    <w:rsid w:val="00F94477"/>
    <w:rPr>
      <w:rFonts w:cs="Symbol"/>
    </w:rPr>
  </w:style>
  <w:style w:type="character" w:customStyle="1" w:styleId="ListLabel155">
    <w:name w:val="ListLabel 155"/>
    <w:qFormat/>
    <w:rsid w:val="00F94477"/>
    <w:rPr>
      <w:rFonts w:cs="Courier New"/>
    </w:rPr>
  </w:style>
  <w:style w:type="character" w:customStyle="1" w:styleId="ListLabel156">
    <w:name w:val="ListLabel 156"/>
    <w:qFormat/>
    <w:rsid w:val="00F94477"/>
    <w:rPr>
      <w:rFonts w:cs="Wingdings"/>
    </w:rPr>
  </w:style>
  <w:style w:type="character" w:customStyle="1" w:styleId="ListLabel157">
    <w:name w:val="ListLabel 157"/>
    <w:qFormat/>
    <w:rsid w:val="00F94477"/>
    <w:rPr>
      <w:rFonts w:cs="Symbol"/>
    </w:rPr>
  </w:style>
  <w:style w:type="character" w:customStyle="1" w:styleId="ListLabel158">
    <w:name w:val="ListLabel 158"/>
    <w:qFormat/>
    <w:rsid w:val="00F94477"/>
    <w:rPr>
      <w:rFonts w:cs="Courier New"/>
    </w:rPr>
  </w:style>
  <w:style w:type="character" w:customStyle="1" w:styleId="ListLabel159">
    <w:name w:val="ListLabel 159"/>
    <w:qFormat/>
    <w:rsid w:val="00F94477"/>
    <w:rPr>
      <w:rFonts w:cs="Wingdings"/>
    </w:rPr>
  </w:style>
  <w:style w:type="character" w:customStyle="1" w:styleId="ListLabel160">
    <w:name w:val="ListLabel 160"/>
    <w:qFormat/>
    <w:rsid w:val="00F94477"/>
    <w:rPr>
      <w:rFonts w:ascii="Times New Roman" w:hAnsi="Times New Roman" w:cs="Noto Sans Symbols"/>
      <w:sz w:val="28"/>
    </w:rPr>
  </w:style>
  <w:style w:type="character" w:customStyle="1" w:styleId="ListLabel161">
    <w:name w:val="ListLabel 161"/>
    <w:qFormat/>
    <w:rsid w:val="00F94477"/>
    <w:rPr>
      <w:rFonts w:cs="Courier New"/>
    </w:rPr>
  </w:style>
  <w:style w:type="character" w:customStyle="1" w:styleId="ListLabel162">
    <w:name w:val="ListLabel 162"/>
    <w:qFormat/>
    <w:rsid w:val="00F94477"/>
    <w:rPr>
      <w:rFonts w:cs="Noto Sans Symbols"/>
    </w:rPr>
  </w:style>
  <w:style w:type="character" w:customStyle="1" w:styleId="ListLabel163">
    <w:name w:val="ListLabel 163"/>
    <w:qFormat/>
    <w:rsid w:val="00F94477"/>
    <w:rPr>
      <w:rFonts w:cs="Noto Sans Symbols"/>
    </w:rPr>
  </w:style>
  <w:style w:type="character" w:customStyle="1" w:styleId="ListLabel164">
    <w:name w:val="ListLabel 164"/>
    <w:qFormat/>
    <w:rsid w:val="00F94477"/>
    <w:rPr>
      <w:rFonts w:cs="Courier New"/>
    </w:rPr>
  </w:style>
  <w:style w:type="character" w:customStyle="1" w:styleId="ListLabel165">
    <w:name w:val="ListLabel 165"/>
    <w:qFormat/>
    <w:rsid w:val="00F94477"/>
    <w:rPr>
      <w:rFonts w:cs="Noto Sans Symbols"/>
    </w:rPr>
  </w:style>
  <w:style w:type="character" w:customStyle="1" w:styleId="ListLabel166">
    <w:name w:val="ListLabel 166"/>
    <w:qFormat/>
    <w:rsid w:val="00F94477"/>
    <w:rPr>
      <w:rFonts w:cs="Noto Sans Symbols"/>
    </w:rPr>
  </w:style>
  <w:style w:type="character" w:customStyle="1" w:styleId="ListLabel167">
    <w:name w:val="ListLabel 167"/>
    <w:qFormat/>
    <w:rsid w:val="00F94477"/>
    <w:rPr>
      <w:rFonts w:cs="Courier New"/>
    </w:rPr>
  </w:style>
  <w:style w:type="character" w:customStyle="1" w:styleId="ListLabel168">
    <w:name w:val="ListLabel 168"/>
    <w:qFormat/>
    <w:rsid w:val="00F94477"/>
    <w:rPr>
      <w:rFonts w:cs="Noto Sans Symbols"/>
    </w:rPr>
  </w:style>
  <w:style w:type="character" w:customStyle="1" w:styleId="ListLabel169">
    <w:name w:val="ListLabel 169"/>
    <w:qFormat/>
    <w:rsid w:val="00F94477"/>
    <w:rPr>
      <w:rFonts w:ascii="Times New Roman" w:hAnsi="Times New Roman" w:cs="Noto Sans Symbols"/>
      <w:sz w:val="28"/>
    </w:rPr>
  </w:style>
  <w:style w:type="character" w:customStyle="1" w:styleId="ListLabel170">
    <w:name w:val="ListLabel 170"/>
    <w:qFormat/>
    <w:rsid w:val="00F94477"/>
    <w:rPr>
      <w:rFonts w:cs="Courier New"/>
    </w:rPr>
  </w:style>
  <w:style w:type="character" w:customStyle="1" w:styleId="ListLabel171">
    <w:name w:val="ListLabel 171"/>
    <w:qFormat/>
    <w:rsid w:val="00F94477"/>
    <w:rPr>
      <w:rFonts w:cs="Noto Sans Symbols"/>
    </w:rPr>
  </w:style>
  <w:style w:type="character" w:customStyle="1" w:styleId="ListLabel172">
    <w:name w:val="ListLabel 172"/>
    <w:qFormat/>
    <w:rsid w:val="00F94477"/>
    <w:rPr>
      <w:rFonts w:cs="Noto Sans Symbols"/>
    </w:rPr>
  </w:style>
  <w:style w:type="character" w:customStyle="1" w:styleId="ListLabel173">
    <w:name w:val="ListLabel 173"/>
    <w:qFormat/>
    <w:rsid w:val="00F94477"/>
    <w:rPr>
      <w:rFonts w:cs="Courier New"/>
    </w:rPr>
  </w:style>
  <w:style w:type="character" w:customStyle="1" w:styleId="ListLabel174">
    <w:name w:val="ListLabel 174"/>
    <w:qFormat/>
    <w:rsid w:val="00F94477"/>
    <w:rPr>
      <w:rFonts w:cs="Noto Sans Symbols"/>
    </w:rPr>
  </w:style>
  <w:style w:type="character" w:customStyle="1" w:styleId="ListLabel175">
    <w:name w:val="ListLabel 175"/>
    <w:qFormat/>
    <w:rsid w:val="00F94477"/>
    <w:rPr>
      <w:rFonts w:cs="Noto Sans Symbols"/>
    </w:rPr>
  </w:style>
  <w:style w:type="character" w:customStyle="1" w:styleId="ListLabel176">
    <w:name w:val="ListLabel 176"/>
    <w:qFormat/>
    <w:rsid w:val="00F94477"/>
    <w:rPr>
      <w:rFonts w:cs="Courier New"/>
    </w:rPr>
  </w:style>
  <w:style w:type="character" w:customStyle="1" w:styleId="ListLabel177">
    <w:name w:val="ListLabel 177"/>
    <w:qFormat/>
    <w:rsid w:val="00F94477"/>
    <w:rPr>
      <w:rFonts w:cs="Noto Sans Symbols"/>
    </w:rPr>
  </w:style>
  <w:style w:type="character" w:customStyle="1" w:styleId="ListLabel178">
    <w:name w:val="ListLabel 178"/>
    <w:qFormat/>
    <w:rsid w:val="00F94477"/>
    <w:rPr>
      <w:rFonts w:ascii="Times New Roman" w:hAnsi="Times New Roman" w:cs="Noto Sans Symbols"/>
      <w:sz w:val="28"/>
    </w:rPr>
  </w:style>
  <w:style w:type="character" w:customStyle="1" w:styleId="ListLabel179">
    <w:name w:val="ListLabel 179"/>
    <w:qFormat/>
    <w:rsid w:val="00F94477"/>
    <w:rPr>
      <w:rFonts w:cs="Courier New"/>
    </w:rPr>
  </w:style>
  <w:style w:type="character" w:customStyle="1" w:styleId="ListLabel180">
    <w:name w:val="ListLabel 180"/>
    <w:qFormat/>
    <w:rsid w:val="00F94477"/>
    <w:rPr>
      <w:rFonts w:cs="Noto Sans Symbols"/>
    </w:rPr>
  </w:style>
  <w:style w:type="character" w:customStyle="1" w:styleId="ListLabel181">
    <w:name w:val="ListLabel 181"/>
    <w:qFormat/>
    <w:rsid w:val="00F94477"/>
    <w:rPr>
      <w:rFonts w:cs="Noto Sans Symbols"/>
    </w:rPr>
  </w:style>
  <w:style w:type="character" w:customStyle="1" w:styleId="ListLabel182">
    <w:name w:val="ListLabel 182"/>
    <w:qFormat/>
    <w:rsid w:val="00F94477"/>
    <w:rPr>
      <w:rFonts w:cs="Courier New"/>
    </w:rPr>
  </w:style>
  <w:style w:type="character" w:customStyle="1" w:styleId="ListLabel183">
    <w:name w:val="ListLabel 183"/>
    <w:qFormat/>
    <w:rsid w:val="00F94477"/>
    <w:rPr>
      <w:rFonts w:cs="Noto Sans Symbols"/>
    </w:rPr>
  </w:style>
  <w:style w:type="character" w:customStyle="1" w:styleId="ListLabel184">
    <w:name w:val="ListLabel 184"/>
    <w:qFormat/>
    <w:rsid w:val="00F94477"/>
    <w:rPr>
      <w:rFonts w:cs="Noto Sans Symbols"/>
    </w:rPr>
  </w:style>
  <w:style w:type="character" w:customStyle="1" w:styleId="ListLabel185">
    <w:name w:val="ListLabel 185"/>
    <w:qFormat/>
    <w:rsid w:val="00F94477"/>
    <w:rPr>
      <w:rFonts w:cs="Courier New"/>
    </w:rPr>
  </w:style>
  <w:style w:type="character" w:customStyle="1" w:styleId="ListLabel186">
    <w:name w:val="ListLabel 186"/>
    <w:qFormat/>
    <w:rsid w:val="00F94477"/>
    <w:rPr>
      <w:rFonts w:cs="Noto Sans Symbols"/>
    </w:rPr>
  </w:style>
  <w:style w:type="character" w:customStyle="1" w:styleId="ListLabel187">
    <w:name w:val="ListLabel 187"/>
    <w:qFormat/>
    <w:rsid w:val="00F94477"/>
    <w:rPr>
      <w:rFonts w:ascii="Times New Roman" w:hAnsi="Times New Roman" w:cs="Noto Sans Symbols"/>
      <w:sz w:val="28"/>
    </w:rPr>
  </w:style>
  <w:style w:type="character" w:customStyle="1" w:styleId="ListLabel188">
    <w:name w:val="ListLabel 188"/>
    <w:qFormat/>
    <w:rsid w:val="00F94477"/>
    <w:rPr>
      <w:rFonts w:cs="Courier New"/>
    </w:rPr>
  </w:style>
  <w:style w:type="character" w:customStyle="1" w:styleId="ListLabel189">
    <w:name w:val="ListLabel 189"/>
    <w:qFormat/>
    <w:rsid w:val="00F94477"/>
    <w:rPr>
      <w:rFonts w:cs="Noto Sans Symbols"/>
    </w:rPr>
  </w:style>
  <w:style w:type="character" w:customStyle="1" w:styleId="ListLabel190">
    <w:name w:val="ListLabel 190"/>
    <w:qFormat/>
    <w:rsid w:val="00F94477"/>
    <w:rPr>
      <w:rFonts w:cs="Noto Sans Symbols"/>
    </w:rPr>
  </w:style>
  <w:style w:type="character" w:customStyle="1" w:styleId="ListLabel191">
    <w:name w:val="ListLabel 191"/>
    <w:qFormat/>
    <w:rsid w:val="00F94477"/>
    <w:rPr>
      <w:rFonts w:cs="Courier New"/>
    </w:rPr>
  </w:style>
  <w:style w:type="character" w:customStyle="1" w:styleId="ListLabel192">
    <w:name w:val="ListLabel 192"/>
    <w:qFormat/>
    <w:rsid w:val="00F94477"/>
    <w:rPr>
      <w:rFonts w:cs="Noto Sans Symbols"/>
    </w:rPr>
  </w:style>
  <w:style w:type="character" w:customStyle="1" w:styleId="ListLabel193">
    <w:name w:val="ListLabel 193"/>
    <w:qFormat/>
    <w:rsid w:val="00F94477"/>
    <w:rPr>
      <w:rFonts w:cs="Noto Sans Symbols"/>
    </w:rPr>
  </w:style>
  <w:style w:type="character" w:customStyle="1" w:styleId="ListLabel194">
    <w:name w:val="ListLabel 194"/>
    <w:qFormat/>
    <w:rsid w:val="00F94477"/>
    <w:rPr>
      <w:rFonts w:cs="Courier New"/>
    </w:rPr>
  </w:style>
  <w:style w:type="character" w:customStyle="1" w:styleId="ListLabel195">
    <w:name w:val="ListLabel 195"/>
    <w:qFormat/>
    <w:rsid w:val="00F94477"/>
    <w:rPr>
      <w:rFonts w:cs="Noto Sans Symbols"/>
    </w:rPr>
  </w:style>
  <w:style w:type="character" w:customStyle="1" w:styleId="ListLabel196">
    <w:name w:val="ListLabel 196"/>
    <w:qFormat/>
    <w:rsid w:val="00F94477"/>
    <w:rPr>
      <w:rFonts w:ascii="Times New Roman" w:hAnsi="Times New Roman" w:cs="Noto Sans Symbols"/>
      <w:sz w:val="28"/>
    </w:rPr>
  </w:style>
  <w:style w:type="character" w:customStyle="1" w:styleId="ListLabel197">
    <w:name w:val="ListLabel 197"/>
    <w:qFormat/>
    <w:rsid w:val="00F94477"/>
    <w:rPr>
      <w:rFonts w:cs="Courier New"/>
    </w:rPr>
  </w:style>
  <w:style w:type="character" w:customStyle="1" w:styleId="ListLabel198">
    <w:name w:val="ListLabel 198"/>
    <w:qFormat/>
    <w:rsid w:val="00F94477"/>
    <w:rPr>
      <w:rFonts w:cs="Noto Sans Symbols"/>
    </w:rPr>
  </w:style>
  <w:style w:type="character" w:customStyle="1" w:styleId="ListLabel199">
    <w:name w:val="ListLabel 199"/>
    <w:qFormat/>
    <w:rsid w:val="00F94477"/>
    <w:rPr>
      <w:rFonts w:cs="Noto Sans Symbols"/>
    </w:rPr>
  </w:style>
  <w:style w:type="character" w:customStyle="1" w:styleId="ListLabel200">
    <w:name w:val="ListLabel 200"/>
    <w:qFormat/>
    <w:rsid w:val="00F94477"/>
    <w:rPr>
      <w:rFonts w:cs="Courier New"/>
    </w:rPr>
  </w:style>
  <w:style w:type="character" w:customStyle="1" w:styleId="ListLabel201">
    <w:name w:val="ListLabel 201"/>
    <w:qFormat/>
    <w:rsid w:val="00F94477"/>
    <w:rPr>
      <w:rFonts w:cs="Noto Sans Symbols"/>
    </w:rPr>
  </w:style>
  <w:style w:type="character" w:customStyle="1" w:styleId="ListLabel202">
    <w:name w:val="ListLabel 202"/>
    <w:qFormat/>
    <w:rsid w:val="00F94477"/>
    <w:rPr>
      <w:rFonts w:cs="Noto Sans Symbols"/>
    </w:rPr>
  </w:style>
  <w:style w:type="character" w:customStyle="1" w:styleId="ListLabel203">
    <w:name w:val="ListLabel 203"/>
    <w:qFormat/>
    <w:rsid w:val="00F94477"/>
    <w:rPr>
      <w:rFonts w:cs="Courier New"/>
    </w:rPr>
  </w:style>
  <w:style w:type="character" w:customStyle="1" w:styleId="ListLabel204">
    <w:name w:val="ListLabel 204"/>
    <w:qFormat/>
    <w:rsid w:val="00F94477"/>
    <w:rPr>
      <w:rFonts w:cs="Noto Sans Symbols"/>
    </w:rPr>
  </w:style>
  <w:style w:type="character" w:customStyle="1" w:styleId="ListLabel205">
    <w:name w:val="ListLabel 205"/>
    <w:qFormat/>
    <w:rsid w:val="00F94477"/>
    <w:rPr>
      <w:rFonts w:ascii="Times New Roman" w:hAnsi="Times New Roman" w:cs="Noto Sans Symbols"/>
      <w:sz w:val="28"/>
    </w:rPr>
  </w:style>
  <w:style w:type="character" w:customStyle="1" w:styleId="ListLabel206">
    <w:name w:val="ListLabel 206"/>
    <w:qFormat/>
    <w:rsid w:val="00F94477"/>
    <w:rPr>
      <w:rFonts w:cs="Courier New"/>
    </w:rPr>
  </w:style>
  <w:style w:type="character" w:customStyle="1" w:styleId="ListLabel207">
    <w:name w:val="ListLabel 207"/>
    <w:qFormat/>
    <w:rsid w:val="00F94477"/>
    <w:rPr>
      <w:rFonts w:cs="Noto Sans Symbols"/>
    </w:rPr>
  </w:style>
  <w:style w:type="character" w:customStyle="1" w:styleId="ListLabel208">
    <w:name w:val="ListLabel 208"/>
    <w:qFormat/>
    <w:rsid w:val="00F94477"/>
    <w:rPr>
      <w:rFonts w:cs="Noto Sans Symbols"/>
    </w:rPr>
  </w:style>
  <w:style w:type="character" w:customStyle="1" w:styleId="ListLabel209">
    <w:name w:val="ListLabel 209"/>
    <w:qFormat/>
    <w:rsid w:val="00F94477"/>
    <w:rPr>
      <w:rFonts w:cs="Courier New"/>
    </w:rPr>
  </w:style>
  <w:style w:type="character" w:customStyle="1" w:styleId="ListLabel210">
    <w:name w:val="ListLabel 210"/>
    <w:qFormat/>
    <w:rsid w:val="00F94477"/>
    <w:rPr>
      <w:rFonts w:cs="Noto Sans Symbols"/>
    </w:rPr>
  </w:style>
  <w:style w:type="character" w:customStyle="1" w:styleId="ListLabel211">
    <w:name w:val="ListLabel 211"/>
    <w:qFormat/>
    <w:rsid w:val="00F94477"/>
    <w:rPr>
      <w:rFonts w:cs="Noto Sans Symbols"/>
    </w:rPr>
  </w:style>
  <w:style w:type="character" w:customStyle="1" w:styleId="ListLabel212">
    <w:name w:val="ListLabel 212"/>
    <w:qFormat/>
    <w:rsid w:val="00F94477"/>
    <w:rPr>
      <w:rFonts w:cs="Courier New"/>
    </w:rPr>
  </w:style>
  <w:style w:type="character" w:customStyle="1" w:styleId="ListLabel213">
    <w:name w:val="ListLabel 213"/>
    <w:qFormat/>
    <w:rsid w:val="00F94477"/>
    <w:rPr>
      <w:rFonts w:cs="Noto Sans Symbols"/>
    </w:rPr>
  </w:style>
  <w:style w:type="character" w:customStyle="1" w:styleId="ListLabel214">
    <w:name w:val="ListLabel 214"/>
    <w:qFormat/>
    <w:rsid w:val="00F94477"/>
    <w:rPr>
      <w:rFonts w:ascii="Times New Roman" w:hAnsi="Times New Roman" w:cs="Noto Sans Symbols"/>
      <w:sz w:val="28"/>
    </w:rPr>
  </w:style>
  <w:style w:type="character" w:customStyle="1" w:styleId="ListLabel215">
    <w:name w:val="ListLabel 215"/>
    <w:qFormat/>
    <w:rsid w:val="00F94477"/>
    <w:rPr>
      <w:rFonts w:cs="Courier New"/>
    </w:rPr>
  </w:style>
  <w:style w:type="character" w:customStyle="1" w:styleId="ListLabel216">
    <w:name w:val="ListLabel 216"/>
    <w:qFormat/>
    <w:rsid w:val="00F94477"/>
    <w:rPr>
      <w:rFonts w:cs="Noto Sans Symbols"/>
    </w:rPr>
  </w:style>
  <w:style w:type="character" w:customStyle="1" w:styleId="ListLabel217">
    <w:name w:val="ListLabel 217"/>
    <w:qFormat/>
    <w:rsid w:val="00F94477"/>
    <w:rPr>
      <w:rFonts w:cs="Noto Sans Symbols"/>
    </w:rPr>
  </w:style>
  <w:style w:type="character" w:customStyle="1" w:styleId="ListLabel218">
    <w:name w:val="ListLabel 218"/>
    <w:qFormat/>
    <w:rsid w:val="00F94477"/>
    <w:rPr>
      <w:rFonts w:cs="Courier New"/>
    </w:rPr>
  </w:style>
  <w:style w:type="character" w:customStyle="1" w:styleId="ListLabel219">
    <w:name w:val="ListLabel 219"/>
    <w:qFormat/>
    <w:rsid w:val="00F94477"/>
    <w:rPr>
      <w:rFonts w:cs="Noto Sans Symbols"/>
    </w:rPr>
  </w:style>
  <w:style w:type="character" w:customStyle="1" w:styleId="ListLabel220">
    <w:name w:val="ListLabel 220"/>
    <w:qFormat/>
    <w:rsid w:val="00F94477"/>
    <w:rPr>
      <w:rFonts w:cs="Noto Sans Symbols"/>
    </w:rPr>
  </w:style>
  <w:style w:type="character" w:customStyle="1" w:styleId="ListLabel221">
    <w:name w:val="ListLabel 221"/>
    <w:qFormat/>
    <w:rsid w:val="00F94477"/>
    <w:rPr>
      <w:rFonts w:cs="Courier New"/>
    </w:rPr>
  </w:style>
  <w:style w:type="character" w:customStyle="1" w:styleId="ListLabel222">
    <w:name w:val="ListLabel 222"/>
    <w:qFormat/>
    <w:rsid w:val="00F94477"/>
    <w:rPr>
      <w:rFonts w:cs="Noto Sans Symbols"/>
    </w:rPr>
  </w:style>
  <w:style w:type="character" w:customStyle="1" w:styleId="ListLabel223">
    <w:name w:val="ListLabel 223"/>
    <w:qFormat/>
    <w:rsid w:val="00F94477"/>
    <w:rPr>
      <w:rFonts w:ascii="Times New Roman" w:hAnsi="Times New Roman" w:cs="Symbol"/>
      <w:sz w:val="28"/>
    </w:rPr>
  </w:style>
  <w:style w:type="character" w:customStyle="1" w:styleId="ListLabel224">
    <w:name w:val="ListLabel 224"/>
    <w:qFormat/>
    <w:rsid w:val="00F94477"/>
    <w:rPr>
      <w:rFonts w:cs="Courier New"/>
    </w:rPr>
  </w:style>
  <w:style w:type="character" w:customStyle="1" w:styleId="ListLabel225">
    <w:name w:val="ListLabel 225"/>
    <w:qFormat/>
    <w:rsid w:val="00F94477"/>
    <w:rPr>
      <w:rFonts w:cs="Wingdings"/>
    </w:rPr>
  </w:style>
  <w:style w:type="character" w:customStyle="1" w:styleId="ListLabel226">
    <w:name w:val="ListLabel 226"/>
    <w:qFormat/>
    <w:rsid w:val="00F94477"/>
    <w:rPr>
      <w:rFonts w:cs="Symbol"/>
    </w:rPr>
  </w:style>
  <w:style w:type="character" w:customStyle="1" w:styleId="ListLabel227">
    <w:name w:val="ListLabel 227"/>
    <w:qFormat/>
    <w:rsid w:val="00F94477"/>
    <w:rPr>
      <w:rFonts w:cs="Courier New"/>
    </w:rPr>
  </w:style>
  <w:style w:type="character" w:customStyle="1" w:styleId="ListLabel228">
    <w:name w:val="ListLabel 228"/>
    <w:qFormat/>
    <w:rsid w:val="00F94477"/>
    <w:rPr>
      <w:rFonts w:cs="Wingdings"/>
    </w:rPr>
  </w:style>
  <w:style w:type="character" w:customStyle="1" w:styleId="ListLabel229">
    <w:name w:val="ListLabel 229"/>
    <w:qFormat/>
    <w:rsid w:val="00F94477"/>
    <w:rPr>
      <w:rFonts w:cs="Symbol"/>
    </w:rPr>
  </w:style>
  <w:style w:type="character" w:customStyle="1" w:styleId="ListLabel230">
    <w:name w:val="ListLabel 230"/>
    <w:qFormat/>
    <w:rsid w:val="00F94477"/>
    <w:rPr>
      <w:rFonts w:cs="Courier New"/>
    </w:rPr>
  </w:style>
  <w:style w:type="character" w:customStyle="1" w:styleId="ListLabel231">
    <w:name w:val="ListLabel 231"/>
    <w:qFormat/>
    <w:rsid w:val="00F94477"/>
    <w:rPr>
      <w:rFonts w:cs="Wingdings"/>
    </w:rPr>
  </w:style>
  <w:style w:type="character" w:customStyle="1" w:styleId="ListLabel232">
    <w:name w:val="ListLabel 232"/>
    <w:qFormat/>
    <w:rsid w:val="00F94477"/>
    <w:rPr>
      <w:rFonts w:cs="Symbol"/>
      <w:sz w:val="28"/>
    </w:rPr>
  </w:style>
  <w:style w:type="character" w:customStyle="1" w:styleId="ListLabel233">
    <w:name w:val="ListLabel 233"/>
    <w:qFormat/>
    <w:rsid w:val="00F94477"/>
    <w:rPr>
      <w:rFonts w:cs="Courier New"/>
    </w:rPr>
  </w:style>
  <w:style w:type="character" w:customStyle="1" w:styleId="ListLabel234">
    <w:name w:val="ListLabel 234"/>
    <w:qFormat/>
    <w:rsid w:val="00F94477"/>
    <w:rPr>
      <w:rFonts w:cs="Wingdings"/>
    </w:rPr>
  </w:style>
  <w:style w:type="character" w:customStyle="1" w:styleId="ListLabel235">
    <w:name w:val="ListLabel 235"/>
    <w:qFormat/>
    <w:rsid w:val="00F94477"/>
    <w:rPr>
      <w:rFonts w:cs="Symbol"/>
    </w:rPr>
  </w:style>
  <w:style w:type="character" w:customStyle="1" w:styleId="ListLabel236">
    <w:name w:val="ListLabel 236"/>
    <w:qFormat/>
    <w:rsid w:val="00F94477"/>
    <w:rPr>
      <w:rFonts w:cs="Courier New"/>
    </w:rPr>
  </w:style>
  <w:style w:type="character" w:customStyle="1" w:styleId="ListLabel237">
    <w:name w:val="ListLabel 237"/>
    <w:qFormat/>
    <w:rsid w:val="00F94477"/>
    <w:rPr>
      <w:rFonts w:cs="Wingdings"/>
    </w:rPr>
  </w:style>
  <w:style w:type="character" w:customStyle="1" w:styleId="ListLabel238">
    <w:name w:val="ListLabel 238"/>
    <w:qFormat/>
    <w:rsid w:val="00F94477"/>
    <w:rPr>
      <w:rFonts w:cs="Symbol"/>
    </w:rPr>
  </w:style>
  <w:style w:type="character" w:customStyle="1" w:styleId="ListLabel239">
    <w:name w:val="ListLabel 239"/>
    <w:qFormat/>
    <w:rsid w:val="00F94477"/>
    <w:rPr>
      <w:rFonts w:cs="Courier New"/>
    </w:rPr>
  </w:style>
  <w:style w:type="character" w:customStyle="1" w:styleId="ListLabel240">
    <w:name w:val="ListLabel 240"/>
    <w:qFormat/>
    <w:rsid w:val="00F94477"/>
    <w:rPr>
      <w:rFonts w:cs="Wingdings"/>
    </w:rPr>
  </w:style>
  <w:style w:type="character" w:customStyle="1" w:styleId="ListLabel241">
    <w:name w:val="ListLabel 241"/>
    <w:qFormat/>
    <w:rsid w:val="00F94477"/>
    <w:rPr>
      <w:rFonts w:ascii="Times New Roman" w:hAnsi="Times New Roman" w:cs="Noto Sans Symbols"/>
      <w:sz w:val="28"/>
    </w:rPr>
  </w:style>
  <w:style w:type="character" w:customStyle="1" w:styleId="ListLabel242">
    <w:name w:val="ListLabel 242"/>
    <w:qFormat/>
    <w:rsid w:val="00F94477"/>
    <w:rPr>
      <w:rFonts w:cs="Courier New"/>
    </w:rPr>
  </w:style>
  <w:style w:type="character" w:customStyle="1" w:styleId="ListLabel243">
    <w:name w:val="ListLabel 243"/>
    <w:qFormat/>
    <w:rsid w:val="00F94477"/>
    <w:rPr>
      <w:rFonts w:cs="Noto Sans Symbols"/>
    </w:rPr>
  </w:style>
  <w:style w:type="character" w:customStyle="1" w:styleId="ListLabel244">
    <w:name w:val="ListLabel 244"/>
    <w:qFormat/>
    <w:rsid w:val="00F94477"/>
    <w:rPr>
      <w:rFonts w:cs="Noto Sans Symbols"/>
    </w:rPr>
  </w:style>
  <w:style w:type="character" w:customStyle="1" w:styleId="ListLabel245">
    <w:name w:val="ListLabel 245"/>
    <w:qFormat/>
    <w:rsid w:val="00F94477"/>
    <w:rPr>
      <w:rFonts w:cs="Courier New"/>
    </w:rPr>
  </w:style>
  <w:style w:type="character" w:customStyle="1" w:styleId="ListLabel246">
    <w:name w:val="ListLabel 246"/>
    <w:qFormat/>
    <w:rsid w:val="00F94477"/>
    <w:rPr>
      <w:rFonts w:cs="Noto Sans Symbols"/>
    </w:rPr>
  </w:style>
  <w:style w:type="character" w:customStyle="1" w:styleId="ListLabel247">
    <w:name w:val="ListLabel 247"/>
    <w:qFormat/>
    <w:rsid w:val="00F94477"/>
    <w:rPr>
      <w:rFonts w:cs="Noto Sans Symbols"/>
    </w:rPr>
  </w:style>
  <w:style w:type="character" w:customStyle="1" w:styleId="ListLabel248">
    <w:name w:val="ListLabel 248"/>
    <w:qFormat/>
    <w:rsid w:val="00F94477"/>
    <w:rPr>
      <w:rFonts w:cs="Courier New"/>
    </w:rPr>
  </w:style>
  <w:style w:type="character" w:customStyle="1" w:styleId="ListLabel249">
    <w:name w:val="ListLabel 249"/>
    <w:qFormat/>
    <w:rsid w:val="00F94477"/>
    <w:rPr>
      <w:rFonts w:cs="Noto Sans Symbols"/>
    </w:rPr>
  </w:style>
  <w:style w:type="character" w:customStyle="1" w:styleId="ListLabel250">
    <w:name w:val="ListLabel 250"/>
    <w:qFormat/>
    <w:rsid w:val="00F94477"/>
    <w:rPr>
      <w:rFonts w:ascii="Times New Roman" w:hAnsi="Times New Roman" w:cs="Noto Sans Symbols"/>
      <w:sz w:val="28"/>
    </w:rPr>
  </w:style>
  <w:style w:type="character" w:customStyle="1" w:styleId="ListLabel251">
    <w:name w:val="ListLabel 251"/>
    <w:qFormat/>
    <w:rsid w:val="00F94477"/>
    <w:rPr>
      <w:rFonts w:cs="Courier New"/>
    </w:rPr>
  </w:style>
  <w:style w:type="character" w:customStyle="1" w:styleId="ListLabel252">
    <w:name w:val="ListLabel 252"/>
    <w:qFormat/>
    <w:rsid w:val="00F94477"/>
    <w:rPr>
      <w:rFonts w:cs="Noto Sans Symbols"/>
    </w:rPr>
  </w:style>
  <w:style w:type="character" w:customStyle="1" w:styleId="ListLabel253">
    <w:name w:val="ListLabel 253"/>
    <w:qFormat/>
    <w:rsid w:val="00F94477"/>
    <w:rPr>
      <w:rFonts w:cs="Noto Sans Symbols"/>
    </w:rPr>
  </w:style>
  <w:style w:type="character" w:customStyle="1" w:styleId="ListLabel254">
    <w:name w:val="ListLabel 254"/>
    <w:qFormat/>
    <w:rsid w:val="00F94477"/>
    <w:rPr>
      <w:rFonts w:cs="Courier New"/>
    </w:rPr>
  </w:style>
  <w:style w:type="character" w:customStyle="1" w:styleId="ListLabel255">
    <w:name w:val="ListLabel 255"/>
    <w:qFormat/>
    <w:rsid w:val="00F94477"/>
    <w:rPr>
      <w:rFonts w:cs="Noto Sans Symbols"/>
    </w:rPr>
  </w:style>
  <w:style w:type="character" w:customStyle="1" w:styleId="ListLabel256">
    <w:name w:val="ListLabel 256"/>
    <w:qFormat/>
    <w:rsid w:val="00F94477"/>
    <w:rPr>
      <w:rFonts w:cs="Noto Sans Symbols"/>
    </w:rPr>
  </w:style>
  <w:style w:type="character" w:customStyle="1" w:styleId="ListLabel257">
    <w:name w:val="ListLabel 257"/>
    <w:qFormat/>
    <w:rsid w:val="00F94477"/>
    <w:rPr>
      <w:rFonts w:cs="Courier New"/>
    </w:rPr>
  </w:style>
  <w:style w:type="character" w:customStyle="1" w:styleId="ListLabel258">
    <w:name w:val="ListLabel 258"/>
    <w:qFormat/>
    <w:rsid w:val="00F94477"/>
    <w:rPr>
      <w:rFonts w:cs="Noto Sans Symbols"/>
    </w:rPr>
  </w:style>
  <w:style w:type="character" w:customStyle="1" w:styleId="ListLabel259">
    <w:name w:val="ListLabel 259"/>
    <w:qFormat/>
    <w:rsid w:val="00F94477"/>
    <w:rPr>
      <w:rFonts w:ascii="Times New Roman" w:hAnsi="Times New Roman" w:cs="Noto Sans Symbols"/>
      <w:sz w:val="28"/>
    </w:rPr>
  </w:style>
  <w:style w:type="character" w:customStyle="1" w:styleId="ListLabel260">
    <w:name w:val="ListLabel 260"/>
    <w:qFormat/>
    <w:rsid w:val="00F94477"/>
    <w:rPr>
      <w:rFonts w:cs="Courier New"/>
    </w:rPr>
  </w:style>
  <w:style w:type="character" w:customStyle="1" w:styleId="ListLabel261">
    <w:name w:val="ListLabel 261"/>
    <w:qFormat/>
    <w:rsid w:val="00F94477"/>
    <w:rPr>
      <w:rFonts w:cs="Noto Sans Symbols"/>
    </w:rPr>
  </w:style>
  <w:style w:type="character" w:customStyle="1" w:styleId="ListLabel262">
    <w:name w:val="ListLabel 262"/>
    <w:qFormat/>
    <w:rsid w:val="00F94477"/>
    <w:rPr>
      <w:rFonts w:cs="Noto Sans Symbols"/>
    </w:rPr>
  </w:style>
  <w:style w:type="character" w:customStyle="1" w:styleId="ListLabel263">
    <w:name w:val="ListLabel 263"/>
    <w:qFormat/>
    <w:rsid w:val="00F94477"/>
    <w:rPr>
      <w:rFonts w:cs="Courier New"/>
    </w:rPr>
  </w:style>
  <w:style w:type="character" w:customStyle="1" w:styleId="ListLabel264">
    <w:name w:val="ListLabel 264"/>
    <w:qFormat/>
    <w:rsid w:val="00F94477"/>
    <w:rPr>
      <w:rFonts w:cs="Noto Sans Symbols"/>
    </w:rPr>
  </w:style>
  <w:style w:type="character" w:customStyle="1" w:styleId="ListLabel265">
    <w:name w:val="ListLabel 265"/>
    <w:qFormat/>
    <w:rsid w:val="00F94477"/>
    <w:rPr>
      <w:rFonts w:cs="Noto Sans Symbols"/>
    </w:rPr>
  </w:style>
  <w:style w:type="character" w:customStyle="1" w:styleId="ListLabel266">
    <w:name w:val="ListLabel 266"/>
    <w:qFormat/>
    <w:rsid w:val="00F94477"/>
    <w:rPr>
      <w:rFonts w:cs="Courier New"/>
    </w:rPr>
  </w:style>
  <w:style w:type="character" w:customStyle="1" w:styleId="ListLabel267">
    <w:name w:val="ListLabel 267"/>
    <w:qFormat/>
    <w:rsid w:val="00F94477"/>
    <w:rPr>
      <w:rFonts w:cs="Noto Sans Symbols"/>
    </w:rPr>
  </w:style>
  <w:style w:type="character" w:customStyle="1" w:styleId="ListLabel268">
    <w:name w:val="ListLabel 268"/>
    <w:qFormat/>
    <w:rsid w:val="00F94477"/>
    <w:rPr>
      <w:rFonts w:ascii="Times New Roman" w:hAnsi="Times New Roman" w:cs="Noto Sans Symbols"/>
      <w:sz w:val="28"/>
    </w:rPr>
  </w:style>
  <w:style w:type="character" w:customStyle="1" w:styleId="ListLabel269">
    <w:name w:val="ListLabel 269"/>
    <w:qFormat/>
    <w:rsid w:val="00F94477"/>
    <w:rPr>
      <w:rFonts w:cs="Courier New"/>
    </w:rPr>
  </w:style>
  <w:style w:type="character" w:customStyle="1" w:styleId="ListLabel270">
    <w:name w:val="ListLabel 270"/>
    <w:qFormat/>
    <w:rsid w:val="00F94477"/>
    <w:rPr>
      <w:rFonts w:cs="Noto Sans Symbols"/>
    </w:rPr>
  </w:style>
  <w:style w:type="character" w:customStyle="1" w:styleId="ListLabel271">
    <w:name w:val="ListLabel 271"/>
    <w:qFormat/>
    <w:rsid w:val="00F94477"/>
    <w:rPr>
      <w:rFonts w:cs="Noto Sans Symbols"/>
    </w:rPr>
  </w:style>
  <w:style w:type="character" w:customStyle="1" w:styleId="ListLabel272">
    <w:name w:val="ListLabel 272"/>
    <w:qFormat/>
    <w:rsid w:val="00F94477"/>
    <w:rPr>
      <w:rFonts w:cs="Courier New"/>
    </w:rPr>
  </w:style>
  <w:style w:type="character" w:customStyle="1" w:styleId="ListLabel273">
    <w:name w:val="ListLabel 273"/>
    <w:qFormat/>
    <w:rsid w:val="00F94477"/>
    <w:rPr>
      <w:rFonts w:cs="Noto Sans Symbols"/>
    </w:rPr>
  </w:style>
  <w:style w:type="character" w:customStyle="1" w:styleId="ListLabel274">
    <w:name w:val="ListLabel 274"/>
    <w:qFormat/>
    <w:rsid w:val="00F94477"/>
    <w:rPr>
      <w:rFonts w:cs="Noto Sans Symbols"/>
    </w:rPr>
  </w:style>
  <w:style w:type="character" w:customStyle="1" w:styleId="ListLabel275">
    <w:name w:val="ListLabel 275"/>
    <w:qFormat/>
    <w:rsid w:val="00F94477"/>
    <w:rPr>
      <w:rFonts w:cs="Courier New"/>
    </w:rPr>
  </w:style>
  <w:style w:type="character" w:customStyle="1" w:styleId="ListLabel276">
    <w:name w:val="ListLabel 276"/>
    <w:qFormat/>
    <w:rsid w:val="00F94477"/>
    <w:rPr>
      <w:rFonts w:cs="Noto Sans Symbols"/>
    </w:rPr>
  </w:style>
  <w:style w:type="character" w:customStyle="1" w:styleId="ListLabel277">
    <w:name w:val="ListLabel 277"/>
    <w:qFormat/>
    <w:rsid w:val="00F94477"/>
    <w:rPr>
      <w:rFonts w:ascii="Times New Roman" w:hAnsi="Times New Roman" w:cs="Noto Sans Symbols"/>
      <w:sz w:val="28"/>
    </w:rPr>
  </w:style>
  <w:style w:type="character" w:customStyle="1" w:styleId="ListLabel278">
    <w:name w:val="ListLabel 278"/>
    <w:qFormat/>
    <w:rsid w:val="00F94477"/>
    <w:rPr>
      <w:rFonts w:cs="Courier New"/>
    </w:rPr>
  </w:style>
  <w:style w:type="character" w:customStyle="1" w:styleId="ListLabel279">
    <w:name w:val="ListLabel 279"/>
    <w:qFormat/>
    <w:rsid w:val="00F94477"/>
    <w:rPr>
      <w:rFonts w:cs="Noto Sans Symbols"/>
    </w:rPr>
  </w:style>
  <w:style w:type="character" w:customStyle="1" w:styleId="ListLabel280">
    <w:name w:val="ListLabel 280"/>
    <w:qFormat/>
    <w:rsid w:val="00F94477"/>
    <w:rPr>
      <w:rFonts w:cs="Noto Sans Symbols"/>
    </w:rPr>
  </w:style>
  <w:style w:type="character" w:customStyle="1" w:styleId="ListLabel281">
    <w:name w:val="ListLabel 281"/>
    <w:qFormat/>
    <w:rsid w:val="00F94477"/>
    <w:rPr>
      <w:rFonts w:cs="Courier New"/>
    </w:rPr>
  </w:style>
  <w:style w:type="character" w:customStyle="1" w:styleId="ListLabel282">
    <w:name w:val="ListLabel 282"/>
    <w:qFormat/>
    <w:rsid w:val="00F94477"/>
    <w:rPr>
      <w:rFonts w:cs="Noto Sans Symbols"/>
    </w:rPr>
  </w:style>
  <w:style w:type="character" w:customStyle="1" w:styleId="ListLabel283">
    <w:name w:val="ListLabel 283"/>
    <w:qFormat/>
    <w:rsid w:val="00F94477"/>
    <w:rPr>
      <w:rFonts w:cs="Noto Sans Symbols"/>
    </w:rPr>
  </w:style>
  <w:style w:type="character" w:customStyle="1" w:styleId="ListLabel284">
    <w:name w:val="ListLabel 284"/>
    <w:qFormat/>
    <w:rsid w:val="00F94477"/>
    <w:rPr>
      <w:rFonts w:cs="Courier New"/>
    </w:rPr>
  </w:style>
  <w:style w:type="character" w:customStyle="1" w:styleId="ListLabel285">
    <w:name w:val="ListLabel 285"/>
    <w:qFormat/>
    <w:rsid w:val="00F94477"/>
    <w:rPr>
      <w:rFonts w:cs="Noto Sans Symbols"/>
    </w:rPr>
  </w:style>
  <w:style w:type="character" w:customStyle="1" w:styleId="ListLabel286">
    <w:name w:val="ListLabel 286"/>
    <w:qFormat/>
    <w:rsid w:val="00F94477"/>
    <w:rPr>
      <w:rFonts w:ascii="Times New Roman" w:hAnsi="Times New Roman" w:cs="Noto Sans Symbols"/>
      <w:sz w:val="28"/>
    </w:rPr>
  </w:style>
  <w:style w:type="character" w:customStyle="1" w:styleId="ListLabel287">
    <w:name w:val="ListLabel 287"/>
    <w:qFormat/>
    <w:rsid w:val="00F94477"/>
    <w:rPr>
      <w:rFonts w:cs="Courier New"/>
    </w:rPr>
  </w:style>
  <w:style w:type="character" w:customStyle="1" w:styleId="ListLabel288">
    <w:name w:val="ListLabel 288"/>
    <w:qFormat/>
    <w:rsid w:val="00F94477"/>
    <w:rPr>
      <w:rFonts w:cs="Noto Sans Symbols"/>
    </w:rPr>
  </w:style>
  <w:style w:type="character" w:customStyle="1" w:styleId="ListLabel289">
    <w:name w:val="ListLabel 289"/>
    <w:qFormat/>
    <w:rsid w:val="00F94477"/>
    <w:rPr>
      <w:rFonts w:cs="Noto Sans Symbols"/>
    </w:rPr>
  </w:style>
  <w:style w:type="character" w:customStyle="1" w:styleId="ListLabel290">
    <w:name w:val="ListLabel 290"/>
    <w:qFormat/>
    <w:rsid w:val="00F94477"/>
    <w:rPr>
      <w:rFonts w:cs="Courier New"/>
    </w:rPr>
  </w:style>
  <w:style w:type="character" w:customStyle="1" w:styleId="ListLabel291">
    <w:name w:val="ListLabel 291"/>
    <w:qFormat/>
    <w:rsid w:val="00F94477"/>
    <w:rPr>
      <w:rFonts w:cs="Noto Sans Symbols"/>
    </w:rPr>
  </w:style>
  <w:style w:type="character" w:customStyle="1" w:styleId="ListLabel292">
    <w:name w:val="ListLabel 292"/>
    <w:qFormat/>
    <w:rsid w:val="00F94477"/>
    <w:rPr>
      <w:rFonts w:cs="Noto Sans Symbols"/>
    </w:rPr>
  </w:style>
  <w:style w:type="character" w:customStyle="1" w:styleId="ListLabel293">
    <w:name w:val="ListLabel 293"/>
    <w:qFormat/>
    <w:rsid w:val="00F94477"/>
    <w:rPr>
      <w:rFonts w:cs="Courier New"/>
    </w:rPr>
  </w:style>
  <w:style w:type="character" w:customStyle="1" w:styleId="ListLabel294">
    <w:name w:val="ListLabel 294"/>
    <w:qFormat/>
    <w:rsid w:val="00F94477"/>
    <w:rPr>
      <w:rFonts w:cs="Noto Sans Symbols"/>
    </w:rPr>
  </w:style>
  <w:style w:type="character" w:customStyle="1" w:styleId="ListLabel295">
    <w:name w:val="ListLabel 295"/>
    <w:qFormat/>
    <w:rsid w:val="00F94477"/>
    <w:rPr>
      <w:rFonts w:ascii="Times New Roman" w:hAnsi="Times New Roman" w:cs="Noto Sans Symbols"/>
      <w:sz w:val="28"/>
    </w:rPr>
  </w:style>
  <w:style w:type="character" w:customStyle="1" w:styleId="ListLabel296">
    <w:name w:val="ListLabel 296"/>
    <w:qFormat/>
    <w:rsid w:val="00F94477"/>
    <w:rPr>
      <w:rFonts w:cs="Courier New"/>
    </w:rPr>
  </w:style>
  <w:style w:type="character" w:customStyle="1" w:styleId="ListLabel297">
    <w:name w:val="ListLabel 297"/>
    <w:qFormat/>
    <w:rsid w:val="00F94477"/>
    <w:rPr>
      <w:rFonts w:cs="Noto Sans Symbols"/>
    </w:rPr>
  </w:style>
  <w:style w:type="character" w:customStyle="1" w:styleId="ListLabel298">
    <w:name w:val="ListLabel 298"/>
    <w:qFormat/>
    <w:rsid w:val="00F94477"/>
    <w:rPr>
      <w:rFonts w:cs="Noto Sans Symbols"/>
    </w:rPr>
  </w:style>
  <w:style w:type="character" w:customStyle="1" w:styleId="ListLabel299">
    <w:name w:val="ListLabel 299"/>
    <w:qFormat/>
    <w:rsid w:val="00F94477"/>
    <w:rPr>
      <w:rFonts w:cs="Courier New"/>
    </w:rPr>
  </w:style>
  <w:style w:type="character" w:customStyle="1" w:styleId="ListLabel300">
    <w:name w:val="ListLabel 300"/>
    <w:qFormat/>
    <w:rsid w:val="00F94477"/>
    <w:rPr>
      <w:rFonts w:cs="Noto Sans Symbols"/>
    </w:rPr>
  </w:style>
  <w:style w:type="character" w:customStyle="1" w:styleId="ListLabel301">
    <w:name w:val="ListLabel 301"/>
    <w:qFormat/>
    <w:rsid w:val="00F94477"/>
    <w:rPr>
      <w:rFonts w:cs="Noto Sans Symbols"/>
    </w:rPr>
  </w:style>
  <w:style w:type="character" w:customStyle="1" w:styleId="ListLabel302">
    <w:name w:val="ListLabel 302"/>
    <w:qFormat/>
    <w:rsid w:val="00F94477"/>
    <w:rPr>
      <w:rFonts w:cs="Courier New"/>
    </w:rPr>
  </w:style>
  <w:style w:type="character" w:customStyle="1" w:styleId="ListLabel303">
    <w:name w:val="ListLabel 303"/>
    <w:qFormat/>
    <w:rsid w:val="00F94477"/>
    <w:rPr>
      <w:rFonts w:cs="Noto Sans Symbols"/>
    </w:rPr>
  </w:style>
  <w:style w:type="character" w:customStyle="1" w:styleId="ListLabel304">
    <w:name w:val="ListLabel 304"/>
    <w:qFormat/>
    <w:rsid w:val="00F94477"/>
    <w:rPr>
      <w:rFonts w:ascii="Times New Roman" w:hAnsi="Times New Roman" w:cs="Symbol"/>
      <w:sz w:val="28"/>
    </w:rPr>
  </w:style>
  <w:style w:type="character" w:customStyle="1" w:styleId="ListLabel305">
    <w:name w:val="ListLabel 305"/>
    <w:qFormat/>
    <w:rsid w:val="00F94477"/>
    <w:rPr>
      <w:rFonts w:cs="Courier New"/>
    </w:rPr>
  </w:style>
  <w:style w:type="character" w:customStyle="1" w:styleId="ListLabel306">
    <w:name w:val="ListLabel 306"/>
    <w:qFormat/>
    <w:rsid w:val="00F94477"/>
    <w:rPr>
      <w:rFonts w:cs="Wingdings"/>
    </w:rPr>
  </w:style>
  <w:style w:type="character" w:customStyle="1" w:styleId="ListLabel307">
    <w:name w:val="ListLabel 307"/>
    <w:qFormat/>
    <w:rsid w:val="00F94477"/>
    <w:rPr>
      <w:rFonts w:cs="Symbol"/>
    </w:rPr>
  </w:style>
  <w:style w:type="character" w:customStyle="1" w:styleId="ListLabel308">
    <w:name w:val="ListLabel 308"/>
    <w:qFormat/>
    <w:rsid w:val="00F94477"/>
    <w:rPr>
      <w:rFonts w:cs="Courier New"/>
    </w:rPr>
  </w:style>
  <w:style w:type="character" w:customStyle="1" w:styleId="ListLabel309">
    <w:name w:val="ListLabel 309"/>
    <w:qFormat/>
    <w:rsid w:val="00F94477"/>
    <w:rPr>
      <w:rFonts w:cs="Wingdings"/>
    </w:rPr>
  </w:style>
  <w:style w:type="character" w:customStyle="1" w:styleId="ListLabel310">
    <w:name w:val="ListLabel 310"/>
    <w:qFormat/>
    <w:rsid w:val="00F94477"/>
    <w:rPr>
      <w:rFonts w:cs="Symbol"/>
    </w:rPr>
  </w:style>
  <w:style w:type="character" w:customStyle="1" w:styleId="ListLabel311">
    <w:name w:val="ListLabel 311"/>
    <w:qFormat/>
    <w:rsid w:val="00F94477"/>
    <w:rPr>
      <w:rFonts w:cs="Courier New"/>
    </w:rPr>
  </w:style>
  <w:style w:type="character" w:customStyle="1" w:styleId="ListLabel312">
    <w:name w:val="ListLabel 312"/>
    <w:qFormat/>
    <w:rsid w:val="00F94477"/>
    <w:rPr>
      <w:rFonts w:cs="Wingdings"/>
    </w:rPr>
  </w:style>
  <w:style w:type="character" w:customStyle="1" w:styleId="ListLabel313">
    <w:name w:val="ListLabel 313"/>
    <w:qFormat/>
    <w:rsid w:val="00F94477"/>
    <w:rPr>
      <w:rFonts w:cs="Symbol"/>
      <w:sz w:val="28"/>
    </w:rPr>
  </w:style>
  <w:style w:type="character" w:customStyle="1" w:styleId="ListLabel314">
    <w:name w:val="ListLabel 314"/>
    <w:qFormat/>
    <w:rsid w:val="00F94477"/>
    <w:rPr>
      <w:rFonts w:cs="Courier New"/>
    </w:rPr>
  </w:style>
  <w:style w:type="character" w:customStyle="1" w:styleId="ListLabel315">
    <w:name w:val="ListLabel 315"/>
    <w:qFormat/>
    <w:rsid w:val="00F94477"/>
    <w:rPr>
      <w:rFonts w:cs="Wingdings"/>
    </w:rPr>
  </w:style>
  <w:style w:type="character" w:customStyle="1" w:styleId="ListLabel316">
    <w:name w:val="ListLabel 316"/>
    <w:qFormat/>
    <w:rsid w:val="00F94477"/>
    <w:rPr>
      <w:rFonts w:cs="Symbol"/>
    </w:rPr>
  </w:style>
  <w:style w:type="character" w:customStyle="1" w:styleId="ListLabel317">
    <w:name w:val="ListLabel 317"/>
    <w:qFormat/>
    <w:rsid w:val="00F94477"/>
    <w:rPr>
      <w:rFonts w:cs="Courier New"/>
    </w:rPr>
  </w:style>
  <w:style w:type="character" w:customStyle="1" w:styleId="ListLabel318">
    <w:name w:val="ListLabel 318"/>
    <w:qFormat/>
    <w:rsid w:val="00F94477"/>
    <w:rPr>
      <w:rFonts w:cs="Wingdings"/>
    </w:rPr>
  </w:style>
  <w:style w:type="character" w:customStyle="1" w:styleId="ListLabel319">
    <w:name w:val="ListLabel 319"/>
    <w:qFormat/>
    <w:rsid w:val="00F94477"/>
    <w:rPr>
      <w:rFonts w:cs="Symbol"/>
    </w:rPr>
  </w:style>
  <w:style w:type="character" w:customStyle="1" w:styleId="ListLabel320">
    <w:name w:val="ListLabel 320"/>
    <w:qFormat/>
    <w:rsid w:val="00F94477"/>
    <w:rPr>
      <w:rFonts w:cs="Courier New"/>
    </w:rPr>
  </w:style>
  <w:style w:type="character" w:customStyle="1" w:styleId="ListLabel321">
    <w:name w:val="ListLabel 321"/>
    <w:qFormat/>
    <w:rsid w:val="00F94477"/>
    <w:rPr>
      <w:rFonts w:cs="Wingdings"/>
    </w:rPr>
  </w:style>
  <w:style w:type="paragraph" w:customStyle="1" w:styleId="aa">
    <w:name w:val="Заголовок"/>
    <w:basedOn w:val="1"/>
    <w:next w:val="ab"/>
    <w:qFormat/>
    <w:rsid w:val="00F944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1"/>
    <w:unhideWhenUsed/>
    <w:qFormat/>
    <w:rsid w:val="009E7F53"/>
    <w:pPr>
      <w:spacing w:after="120" w:line="240" w:lineRule="auto"/>
    </w:pPr>
    <w:rPr>
      <w:rFonts w:cs="Times New Roman"/>
      <w:sz w:val="20"/>
      <w:szCs w:val="20"/>
    </w:rPr>
  </w:style>
  <w:style w:type="paragraph" w:styleId="ac">
    <w:name w:val="List"/>
    <w:basedOn w:val="ab"/>
    <w:rsid w:val="00F94477"/>
    <w:rPr>
      <w:rFonts w:cs="Lucida Sans"/>
    </w:rPr>
  </w:style>
  <w:style w:type="paragraph" w:customStyle="1" w:styleId="Caption">
    <w:name w:val="Caption"/>
    <w:basedOn w:val="1"/>
    <w:qFormat/>
    <w:rsid w:val="00F944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1"/>
    <w:qFormat/>
    <w:rsid w:val="00F94477"/>
    <w:pPr>
      <w:suppressLineNumbers/>
    </w:pPr>
    <w:rPr>
      <w:rFonts w:cs="Lucida Sans"/>
    </w:rPr>
  </w:style>
  <w:style w:type="paragraph" w:styleId="ae">
    <w:name w:val="Title"/>
    <w:basedOn w:val="1"/>
    <w:uiPriority w:val="10"/>
    <w:qFormat/>
    <w:rsid w:val="00F94477"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List Paragraph"/>
    <w:basedOn w:val="1"/>
    <w:uiPriority w:val="34"/>
    <w:qFormat/>
    <w:rsid w:val="00414CD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1"/>
    <w:qFormat/>
    <w:rsid w:val="00414C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1"/>
    <w:uiPriority w:val="99"/>
    <w:unhideWhenUsed/>
    <w:qFormat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1"/>
    <w:uiPriority w:val="99"/>
    <w:unhideWhenUsed/>
    <w:qFormat/>
    <w:rsid w:val="009969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qFormat/>
    <w:rsid w:val="00B84610"/>
    <w:rPr>
      <w:color w:val="00000A"/>
      <w:sz w:val="22"/>
    </w:rPr>
  </w:style>
  <w:style w:type="paragraph" w:customStyle="1" w:styleId="11">
    <w:name w:val="Основной текст1"/>
    <w:basedOn w:val="1"/>
    <w:link w:val="a5"/>
    <w:qFormat/>
    <w:rsid w:val="00EA12FA"/>
    <w:pPr>
      <w:shd w:val="clear" w:color="auto" w:fill="FFFFFF"/>
      <w:spacing w:line="240" w:lineRule="auto"/>
      <w:jc w:val="center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Header">
    <w:name w:val="Header"/>
    <w:basedOn w:val="1"/>
    <w:uiPriority w:val="99"/>
    <w:unhideWhenUsed/>
    <w:rsid w:val="005A77FB"/>
    <w:pPr>
      <w:tabs>
        <w:tab w:val="center" w:pos="4677"/>
        <w:tab w:val="right" w:pos="9355"/>
      </w:tabs>
      <w:spacing w:line="240" w:lineRule="auto"/>
    </w:pPr>
  </w:style>
  <w:style w:type="paragraph" w:customStyle="1" w:styleId="Footer">
    <w:name w:val="Footer"/>
    <w:basedOn w:val="1"/>
    <w:uiPriority w:val="99"/>
    <w:unhideWhenUsed/>
    <w:rsid w:val="005A77FB"/>
    <w:pPr>
      <w:tabs>
        <w:tab w:val="center" w:pos="4677"/>
        <w:tab w:val="right" w:pos="9355"/>
      </w:tabs>
      <w:spacing w:line="240" w:lineRule="auto"/>
    </w:pPr>
  </w:style>
  <w:style w:type="paragraph" w:styleId="af2">
    <w:name w:val="TOC Heading"/>
    <w:basedOn w:val="Heading1"/>
    <w:uiPriority w:val="39"/>
    <w:unhideWhenUsed/>
    <w:qFormat/>
    <w:rsid w:val="009F1985"/>
    <w:pPr>
      <w:spacing w:line="259" w:lineRule="auto"/>
    </w:pPr>
  </w:style>
  <w:style w:type="paragraph" w:customStyle="1" w:styleId="TOC1">
    <w:name w:val="TOC 1"/>
    <w:basedOn w:val="1"/>
    <w:autoRedefine/>
    <w:uiPriority w:val="39"/>
    <w:unhideWhenUsed/>
    <w:rsid w:val="00DE7191"/>
    <w:pPr>
      <w:tabs>
        <w:tab w:val="left" w:pos="426"/>
        <w:tab w:val="left" w:pos="660"/>
        <w:tab w:val="right" w:leader="dot" w:pos="9060"/>
      </w:tabs>
      <w:spacing w:after="100"/>
      <w:jc w:val="both"/>
    </w:pPr>
  </w:style>
  <w:style w:type="paragraph" w:customStyle="1" w:styleId="TOC2">
    <w:name w:val="TOC 2"/>
    <w:basedOn w:val="1"/>
    <w:autoRedefine/>
    <w:uiPriority w:val="39"/>
    <w:unhideWhenUsed/>
    <w:rsid w:val="009F1985"/>
    <w:pPr>
      <w:tabs>
        <w:tab w:val="left" w:pos="426"/>
        <w:tab w:val="right" w:leader="dot" w:pos="9060"/>
      </w:tabs>
      <w:spacing w:after="100"/>
      <w:jc w:val="both"/>
    </w:pPr>
  </w:style>
  <w:style w:type="paragraph" w:styleId="af3">
    <w:name w:val="Subtitle"/>
    <w:basedOn w:val="1"/>
    <w:uiPriority w:val="11"/>
    <w:qFormat/>
    <w:rsid w:val="00F944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Содержимое таблицы"/>
    <w:basedOn w:val="1"/>
    <w:qFormat/>
    <w:rsid w:val="00F94477"/>
  </w:style>
  <w:style w:type="paragraph" w:customStyle="1" w:styleId="af5">
    <w:name w:val="Заголовок таблицы"/>
    <w:basedOn w:val="af4"/>
    <w:qFormat/>
    <w:rsid w:val="00F94477"/>
  </w:style>
  <w:style w:type="numbering" w:customStyle="1" w:styleId="12">
    <w:name w:val="Нет списка1"/>
    <w:uiPriority w:val="99"/>
    <w:semiHidden/>
    <w:unhideWhenUsed/>
    <w:qFormat/>
    <w:rsid w:val="00414CDB"/>
  </w:style>
  <w:style w:type="table" w:customStyle="1" w:styleId="TableNormal">
    <w:name w:val="Table Normal"/>
    <w:rsid w:val="00F9447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414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2751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75110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13"/>
    <w:uiPriority w:val="99"/>
    <w:semiHidden/>
    <w:unhideWhenUsed/>
    <w:rsid w:val="00483CAA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9"/>
    <w:uiPriority w:val="99"/>
    <w:semiHidden/>
    <w:rsid w:val="00483CAA"/>
  </w:style>
  <w:style w:type="paragraph" w:styleId="afa">
    <w:name w:val="footer"/>
    <w:basedOn w:val="a"/>
    <w:link w:val="14"/>
    <w:uiPriority w:val="99"/>
    <w:semiHidden/>
    <w:unhideWhenUsed/>
    <w:rsid w:val="00483CAA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a"/>
    <w:uiPriority w:val="99"/>
    <w:semiHidden/>
    <w:rsid w:val="00483C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GLuTGANtYJZnnXlsmmv2Ny2kqNg==">AMUW2mUH5N79WdG5wo/IsHZUlJU4Wphph3tBP0NOWiiOohyAAcMblfNC3HJTLOTUSWzYvKPv3lhYyQ3IVvr1lzsN5QnxNZ91rplAbdfeMMSqdqvEhROOGS0FACHJveHTpH9is9MrC2CsrA+Rokqh1++WR3VnPJ7UaQpnX2/Zsbl6s+6HDt0fx6JZcUcW9DynMp7yWcTsIhs8</go:docsCustomData>
</go:gDocsCustomXmlDataStorage>
</file>

<file path=customXml/itemProps1.xml><?xml version="1.0" encoding="utf-8"?>
<ds:datastoreItem xmlns:ds="http://schemas.openxmlformats.org/officeDocument/2006/customXml" ds:itemID="{9EB9B5BC-9754-447E-887A-03D711253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33</Pages>
  <Words>7435</Words>
  <Characters>42383</Characters>
  <Application>Microsoft Office Word</Application>
  <DocSecurity>0</DocSecurity>
  <Lines>353</Lines>
  <Paragraphs>99</Paragraphs>
  <ScaleCrop>false</ScaleCrop>
  <Company>Школа</Company>
  <LinksUpToDate>false</LinksUpToDate>
  <CharactersWithSpaces>49719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dc:description/>
  <cp:lastModifiedBy>информтика</cp:lastModifiedBy>
  <cp:revision>16</cp:revision>
  <dcterms:created xsi:type="dcterms:W3CDTF">2023-05-14T19:08:00Z</dcterms:created>
  <dcterms:modified xsi:type="dcterms:W3CDTF">2026-03-02T04:40:00Z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