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294" w:rsidRDefault="00DC3294">
      <w:pPr>
        <w:tabs>
          <w:tab w:val="right" w:leader="dot" w:pos="9356"/>
        </w:tabs>
        <w:spacing w:after="0" w:line="360" w:lineRule="auto"/>
        <w:ind w:left="993" w:right="-1" w:firstLine="283"/>
        <w:jc w:val="center"/>
        <w:rPr>
          <w:rFonts w:ascii="Times New Roman" w:hAnsi="Times New Roman" w:cs="Times New Roman"/>
          <w:b/>
          <w:sz w:val="28"/>
          <w:szCs w:val="28"/>
        </w:rPr>
        <w:sectPr w:rsidR="00DC3294">
          <w:headerReference w:type="default" r:id="rId9"/>
          <w:footerReference w:type="default" r:id="rId10"/>
          <w:pgSz w:w="11906" w:h="16838"/>
          <w:pgMar w:top="1134" w:right="1418" w:bottom="1701" w:left="1418" w:header="709" w:footer="709" w:gutter="0"/>
          <w:pgNumType w:start="1"/>
          <w:cols w:space="720"/>
          <w:formProt w:val="0"/>
          <w:titlePg/>
          <w:docGrid w:linePitch="240" w:charSpace="-2049"/>
        </w:sect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759450" cy="8146415"/>
            <wp:effectExtent l="19050" t="0" r="0" b="0"/>
            <wp:docPr id="2" name="Рисунок 1" descr="2026-03-25_00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6-03-25_001 (3)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14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A55" w:rsidRDefault="00DC3294">
      <w:pPr>
        <w:tabs>
          <w:tab w:val="right" w:leader="dot" w:pos="9356"/>
        </w:tabs>
        <w:spacing w:after="0" w:line="360" w:lineRule="auto"/>
        <w:ind w:left="993" w:right="-1" w:firstLine="28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Министерство образования и науки Алтайского края</w:t>
      </w:r>
    </w:p>
    <w:p w:rsidR="00662A55" w:rsidRDefault="00DC3294">
      <w:pPr>
        <w:tabs>
          <w:tab w:val="right" w:leader="dot" w:pos="9356"/>
        </w:tabs>
        <w:spacing w:after="0" w:line="360" w:lineRule="auto"/>
        <w:ind w:left="993" w:right="-1" w:firstLine="28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Комитет по образованию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Ребрихинского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Алтайского края </w:t>
      </w:r>
    </w:p>
    <w:p w:rsidR="00662A55" w:rsidRDefault="00DC3294">
      <w:pPr>
        <w:tabs>
          <w:tab w:val="right" w:leader="dot" w:pos="9356"/>
        </w:tabs>
        <w:spacing w:after="0" w:line="360" w:lineRule="auto"/>
        <w:ind w:left="993" w:right="-1" w:firstLine="283"/>
        <w:jc w:val="center"/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Усть-Мосихинская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tbl>
      <w:tblPr>
        <w:tblW w:w="9407" w:type="dxa"/>
        <w:tblInd w:w="-62" w:type="dxa"/>
        <w:tblLook w:val="04A0"/>
      </w:tblPr>
      <w:tblGrid>
        <w:gridCol w:w="3180"/>
        <w:gridCol w:w="3108"/>
        <w:gridCol w:w="3119"/>
      </w:tblGrid>
      <w:tr w:rsidR="00662A55">
        <w:tc>
          <w:tcPr>
            <w:tcW w:w="3180" w:type="dxa"/>
            <w:shd w:val="clear" w:color="auto" w:fill="auto"/>
          </w:tcPr>
          <w:p w:rsidR="00662A55" w:rsidRDefault="00DC3294">
            <w:pPr>
              <w:spacing w:after="120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62A55" w:rsidRDefault="00DC3294">
            <w:pPr>
              <w:spacing w:after="120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 учителей начальных классов</w:t>
            </w:r>
          </w:p>
          <w:p w:rsidR="00662A55" w:rsidRDefault="00DC3294">
            <w:pPr>
              <w:spacing w:after="120" w:line="240" w:lineRule="auto"/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inline distT="0" distB="0" distL="19050" distR="0">
                  <wp:extent cx="1102995" cy="3187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39874" t="39352" r="55529" b="57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995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62A55" w:rsidRDefault="00DC3294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Н.С. Храмцова</w:t>
            </w:r>
          </w:p>
          <w:p w:rsidR="00662A55" w:rsidRDefault="00DC329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62A55" w:rsidRDefault="00DC329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«20» 08. 2025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662A55" w:rsidRDefault="00662A5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08" w:type="dxa"/>
            <w:shd w:val="clear" w:color="auto" w:fill="auto"/>
          </w:tcPr>
          <w:p w:rsidR="00662A55" w:rsidRDefault="00662A5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62A55" w:rsidRDefault="00DC3294">
            <w:pPr>
              <w:spacing w:after="120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62A55" w:rsidRDefault="00DC3294">
            <w:pPr>
              <w:spacing w:after="120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Усть-Мосихинская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СОШ»</w:t>
            </w:r>
          </w:p>
          <w:p w:rsidR="00662A55" w:rsidRDefault="00DC3294">
            <w:pPr>
              <w:spacing w:after="12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662A55" w:rsidRDefault="00DC329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О. П.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Туровская</w:t>
            </w:r>
            <w:proofErr w:type="spellEnd"/>
          </w:p>
          <w:p w:rsidR="00662A55" w:rsidRDefault="00DC329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47-о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</w:p>
          <w:p w:rsidR="00662A55" w:rsidRDefault="00DC3294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«20» 08. 2025 г.</w:t>
            </w:r>
          </w:p>
          <w:p w:rsidR="00662A55" w:rsidRDefault="00662A5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62A55" w:rsidRDefault="00662A55">
      <w:pPr>
        <w:spacing w:line="240" w:lineRule="auto"/>
        <w:jc w:val="both"/>
      </w:pPr>
    </w:p>
    <w:p w:rsidR="00662A55" w:rsidRDefault="00DC3294">
      <w:pPr>
        <w:spacing w:before="24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Рабочая программа общего образования</w:t>
      </w:r>
      <w:r>
        <w:rPr>
          <w:rFonts w:ascii="Times New Roman" w:hAnsi="Times New Roman"/>
          <w:b/>
          <w:sz w:val="36"/>
          <w:szCs w:val="36"/>
        </w:rPr>
        <w:br/>
      </w:r>
      <w:proofErr w:type="gramStart"/>
      <w:r>
        <w:rPr>
          <w:rFonts w:ascii="Times New Roman" w:hAnsi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с умственной отсталостью </w:t>
      </w:r>
      <w:r>
        <w:rPr>
          <w:rFonts w:ascii="Times New Roman" w:hAnsi="Times New Roman"/>
          <w:b/>
          <w:sz w:val="36"/>
          <w:szCs w:val="36"/>
        </w:rPr>
        <w:br/>
        <w:t>(интеллектуальными нарушениями)</w:t>
      </w:r>
    </w:p>
    <w:p w:rsidR="00662A55" w:rsidRDefault="00DC3294">
      <w:pPr>
        <w:spacing w:before="24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вариант 1</w:t>
      </w:r>
    </w:p>
    <w:p w:rsidR="00662A55" w:rsidRDefault="00DC3294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«Рисование (изобразительное искусство)»</w:t>
      </w:r>
    </w:p>
    <w:p w:rsidR="00662A55" w:rsidRDefault="00DC3294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bookmarkStart w:id="0" w:name="_Hlk143880448"/>
      <w:bookmarkEnd w:id="0"/>
      <w:r>
        <w:rPr>
          <w:rFonts w:ascii="Times New Roman" w:hAnsi="Times New Roman"/>
          <w:b/>
          <w:sz w:val="36"/>
          <w:szCs w:val="36"/>
        </w:rPr>
        <w:t>(для 4 класса)</w:t>
      </w:r>
    </w:p>
    <w:p w:rsidR="00662A55" w:rsidRDefault="00662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662A55" w:rsidRDefault="00662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662A55" w:rsidRDefault="00662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662A55" w:rsidRDefault="00662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662A55" w:rsidRDefault="00662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662A55" w:rsidRDefault="00662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A55" w:rsidRDefault="00662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2A55" w:rsidRDefault="00DC3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Усть-Мосиха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2025г.</w:t>
      </w:r>
    </w:p>
    <w:p w:rsidR="00662A55" w:rsidRDefault="00662A55">
      <w:pPr>
        <w:keepNext/>
        <w:keepLines/>
        <w:spacing w:before="240" w:after="0" w:line="259" w:lineRule="auto"/>
        <w:jc w:val="center"/>
      </w:pPr>
    </w:p>
    <w:sdt>
      <w:sdtPr>
        <w:rPr>
          <w:rFonts w:ascii="Calibri" w:eastAsia="Calibri" w:hAnsi="Calibri" w:cs="Calibri"/>
          <w:color w:val="00000A"/>
          <w:sz w:val="22"/>
          <w:szCs w:val="22"/>
        </w:rPr>
        <w:id w:val="1996125810"/>
        <w:docPartObj>
          <w:docPartGallery w:val="Table of Contents"/>
          <w:docPartUnique/>
        </w:docPartObj>
      </w:sdtPr>
      <w:sdtContent>
        <w:p w:rsidR="00662A55" w:rsidRDefault="00DC3294">
          <w:pPr>
            <w:pStyle w:val="af5"/>
            <w:jc w:val="center"/>
            <w:rPr>
              <w:rFonts w:ascii="Times New Roman" w:hAnsi="Times New Roman"/>
              <w:b/>
              <w:bCs/>
              <w:color w:val="00000A"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color w:val="00000A"/>
              <w:sz w:val="28"/>
              <w:szCs w:val="28"/>
            </w:rPr>
            <w:t>ОГЛАВЛЕНИЕ</w:t>
          </w:r>
        </w:p>
        <w:p w:rsidR="00662A55" w:rsidRDefault="00662A55"/>
        <w:p w:rsidR="00662A55" w:rsidRDefault="00662A55">
          <w:pPr>
            <w:pStyle w:val="TOC1"/>
            <w:tabs>
              <w:tab w:val="left" w:pos="44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sz w:val="28"/>
              <w:szCs w:val="28"/>
            </w:rPr>
          </w:pPr>
          <w:r>
            <w:fldChar w:fldCharType="begin"/>
          </w:r>
          <w:r w:rsidR="00DC3294">
            <w:instrText>TOC \z \o "1-3" \u \h</w:instrText>
          </w:r>
          <w:r>
            <w:fldChar w:fldCharType="separate"/>
          </w:r>
          <w:hyperlink w:anchor="_Toc144079630">
            <w:r w:rsidR="00DC3294">
              <w:rPr>
                <w:rStyle w:val="aa"/>
                <w:rFonts w:ascii="Times New Roman" w:eastAsia="Times New Roman" w:hAnsi="Times New Roman" w:cs="Times New Roman"/>
                <w:webHidden/>
                <w:sz w:val="28"/>
                <w:szCs w:val="28"/>
                <w:lang w:bidi="hi-IN"/>
              </w:rPr>
              <w:t>I.</w:t>
            </w:r>
            <w:r w:rsidR="00DC3294">
              <w:rPr>
                <w:rStyle w:val="aa"/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  <w:r w:rsidR="00DC3294">
              <w:rPr>
                <w:rStyle w:val="aa"/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ПОЯСНИТЕЛЬНАЯ ЗАПИСКА</w:t>
            </w:r>
            <w:r>
              <w:rPr>
                <w:webHidden/>
              </w:rPr>
              <w:fldChar w:fldCharType="begin"/>
            </w:r>
            <w:r w:rsidR="00DC3294">
              <w:rPr>
                <w:webHidden/>
              </w:rPr>
              <w:instrText>PAGEREF _Toc144079630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C3294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662A55" w:rsidRDefault="00662A55">
          <w:pPr>
            <w:pStyle w:val="TOC1"/>
            <w:tabs>
              <w:tab w:val="left" w:pos="440"/>
              <w:tab w:val="right" w:leader="dot" w:pos="9060"/>
            </w:tabs>
            <w:spacing w:line="360" w:lineRule="auto"/>
            <w:rPr>
              <w:rFonts w:ascii="Times New Roman" w:eastAsiaTheme="minorEastAsia" w:hAnsi="Times New Roman" w:cs="Times New Roman"/>
              <w:sz w:val="28"/>
              <w:szCs w:val="28"/>
            </w:rPr>
          </w:pPr>
          <w:hyperlink w:anchor="_Toc144079631">
            <w:r w:rsidR="00DC3294">
              <w:rPr>
                <w:rStyle w:val="aa"/>
                <w:rFonts w:ascii="Times New Roman" w:eastAsia="Times New Roman" w:hAnsi="Times New Roman" w:cs="Times New Roman"/>
                <w:webHidden/>
                <w:sz w:val="28"/>
                <w:szCs w:val="28"/>
                <w:lang w:bidi="hi-IN"/>
              </w:rPr>
              <w:t>II.</w:t>
            </w:r>
            <w:r w:rsidR="00DC3294">
              <w:rPr>
                <w:rStyle w:val="aa"/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  <w:r w:rsidR="00DC3294">
              <w:rPr>
                <w:rStyle w:val="aa"/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СОДЕРЖАНИЕ ОБУЧЕНИЯ</w:t>
            </w:r>
            <w:r>
              <w:rPr>
                <w:webHidden/>
              </w:rPr>
              <w:fldChar w:fldCharType="begin"/>
            </w:r>
            <w:r w:rsidR="00DC3294">
              <w:rPr>
                <w:webHidden/>
              </w:rPr>
              <w:instrText>PAGEREF _Toc144079631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C3294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662A55" w:rsidRDefault="00662A55">
          <w:pPr>
            <w:pStyle w:val="TOC2"/>
            <w:tabs>
              <w:tab w:val="left" w:pos="440"/>
              <w:tab w:val="left" w:pos="880"/>
              <w:tab w:val="right" w:leader="dot" w:pos="9060"/>
            </w:tabs>
            <w:spacing w:line="360" w:lineRule="auto"/>
            <w:ind w:left="0"/>
            <w:rPr>
              <w:rFonts w:ascii="Times New Roman" w:eastAsiaTheme="minorEastAsia" w:hAnsi="Times New Roman" w:cs="Times New Roman"/>
              <w:sz w:val="28"/>
              <w:szCs w:val="28"/>
            </w:rPr>
          </w:pPr>
          <w:hyperlink w:anchor="_Toc144079632">
            <w:r w:rsidR="00DC3294">
              <w:rPr>
                <w:rStyle w:val="aa"/>
                <w:rFonts w:ascii="Times New Roman" w:hAnsi="Times New Roman" w:cs="Times New Roman"/>
                <w:webHidden/>
                <w:sz w:val="28"/>
                <w:szCs w:val="28"/>
                <w:lang w:bidi="hi-IN"/>
              </w:rPr>
              <w:t>III.</w:t>
            </w:r>
            <w:r w:rsidR="00DC3294">
              <w:rPr>
                <w:rStyle w:val="aa"/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  <w:r w:rsidR="00DC3294">
              <w:rPr>
                <w:rStyle w:val="aa"/>
                <w:rFonts w:ascii="Times New Roman" w:hAnsi="Times New Roman" w:cs="Times New Roman"/>
                <w:sz w:val="28"/>
                <w:szCs w:val="28"/>
                <w:lang w:bidi="hi-IN"/>
              </w:rPr>
              <w:t>ПЛАНИРУЕМЫЕ РЕЗУЛЬТАТЫ</w:t>
            </w:r>
            <w:r>
              <w:rPr>
                <w:webHidden/>
              </w:rPr>
              <w:fldChar w:fldCharType="begin"/>
            </w:r>
            <w:r w:rsidR="00DC3294">
              <w:rPr>
                <w:webHidden/>
              </w:rPr>
              <w:instrText>PAGEREF _Toc144079632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C3294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:rsidR="00662A55" w:rsidRDefault="00662A55">
          <w:pPr>
            <w:pStyle w:val="TOC1"/>
            <w:tabs>
              <w:tab w:val="left" w:pos="440"/>
              <w:tab w:val="left" w:pos="660"/>
              <w:tab w:val="right" w:leader="dot" w:pos="9060"/>
            </w:tabs>
            <w:spacing w:line="360" w:lineRule="auto"/>
            <w:rPr>
              <w:rFonts w:asciiTheme="minorHAnsi" w:eastAsiaTheme="minorEastAsia" w:hAnsiTheme="minorHAnsi" w:cstheme="minorBidi"/>
            </w:rPr>
          </w:pPr>
          <w:hyperlink w:anchor="_Toc144079633">
            <w:r w:rsidR="00DC3294">
              <w:rPr>
                <w:rStyle w:val="aa"/>
                <w:rFonts w:ascii="Times New Roman" w:eastAsia="Times New Roman" w:hAnsi="Times New Roman" w:cs="Times New Roman"/>
                <w:webHidden/>
                <w:sz w:val="28"/>
                <w:szCs w:val="28"/>
                <w:lang w:bidi="hi-IN"/>
              </w:rPr>
              <w:t>I</w:t>
            </w:r>
            <w:r w:rsidR="00DC3294">
              <w:rPr>
                <w:rStyle w:val="aa"/>
                <w:rFonts w:ascii="Times New Roman" w:eastAsia="Times New Roman" w:hAnsi="Times New Roman" w:cs="Times New Roman"/>
                <w:webHidden/>
                <w:sz w:val="28"/>
                <w:szCs w:val="28"/>
                <w:lang w:bidi="hi-IN"/>
              </w:rPr>
              <w:t>V.</w:t>
            </w:r>
            <w:r w:rsidR="00DC3294">
              <w:rPr>
                <w:rStyle w:val="aa"/>
                <w:rFonts w:ascii="Times New Roman" w:eastAsiaTheme="minorEastAsia" w:hAnsi="Times New Roman" w:cs="Times New Roman"/>
                <w:sz w:val="28"/>
                <w:szCs w:val="28"/>
              </w:rPr>
              <w:tab/>
            </w:r>
            <w:r w:rsidR="00DC3294">
              <w:rPr>
                <w:rStyle w:val="aa"/>
                <w:rFonts w:ascii="Times New Roman" w:eastAsia="Times New Roman" w:hAnsi="Times New Roman" w:cs="Times New Roman"/>
                <w:sz w:val="28"/>
                <w:szCs w:val="28"/>
                <w:lang w:bidi="hi-IN"/>
              </w:rPr>
              <w:t>ТЕМАТИЧЕСКОЕ ПЛАНИРОВАНИЕ</w:t>
            </w:r>
            <w:r>
              <w:rPr>
                <w:webHidden/>
              </w:rPr>
              <w:fldChar w:fldCharType="begin"/>
            </w:r>
            <w:r w:rsidR="00DC3294">
              <w:rPr>
                <w:webHidden/>
              </w:rPr>
              <w:instrText>PAGEREF _Toc144079633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C3294">
              <w:rPr>
                <w:rStyle w:val="aa"/>
                <w:rFonts w:ascii="Times New Roman" w:hAnsi="Times New Roman" w:cs="Times New Roman"/>
                <w:sz w:val="28"/>
                <w:szCs w:val="28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662A55" w:rsidRDefault="00662A55">
          <w:r>
            <w:fldChar w:fldCharType="end"/>
          </w:r>
        </w:p>
      </w:sdtContent>
    </w:sdt>
    <w:p w:rsidR="00662A55" w:rsidRDefault="00DC3294">
      <w:pPr>
        <w:pStyle w:val="Heading1"/>
        <w:spacing w:before="0" w:after="0"/>
        <w:ind w:left="1155" w:firstLine="0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662A55" w:rsidRDefault="00DC3294">
      <w:pPr>
        <w:pStyle w:val="Heading1"/>
        <w:numPr>
          <w:ilvl w:val="0"/>
          <w:numId w:val="1"/>
        </w:numPr>
        <w:spacing w:before="0" w:after="0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" w:name="_Toc144079630"/>
      <w:bookmarkEnd w:id="2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662A55" w:rsidRDefault="00662A55"/>
    <w:p w:rsidR="00662A55" w:rsidRDefault="00DC3294">
      <w:pPr>
        <w:tabs>
          <w:tab w:val="left" w:pos="709"/>
        </w:tabs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Рабочая программа по учебному предмету «Рисование (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зобразительное искусство)» составлена на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Федеральной адаптированной основной общ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образовательной программы обучающихся с умственной отсталостью (интеллектуальными нарушениями) далее ФАООП УО (вариант 1), утвержденной приказом Министерства просвещения России от 24.11.2022г. № 1026 (</w:t>
      </w:r>
      <w:hyperlink r:id="rId13">
        <w:r>
          <w:rPr>
            <w:rStyle w:val="-"/>
            <w:rFonts w:ascii="Times New Roman" w:eastAsia="Times New Roman" w:hAnsi="Times New Roman" w:cs="Times New Roman"/>
            <w:vanish/>
            <w:webHidden/>
            <w:sz w:val="28"/>
            <w:szCs w:val="28"/>
          </w:rPr>
          <w:t>https://clck.ru/33NMkR</w:t>
        </w:r>
      </w:hyperlink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ab/>
      </w:r>
    </w:p>
    <w:p w:rsidR="00662A55" w:rsidRDefault="00DC3294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ФАООП УО (вариант 1)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адресована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возможностей.</w:t>
      </w:r>
    </w:p>
    <w:p w:rsidR="00662A55" w:rsidRDefault="00DC329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«Рисование (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зобразительное искусство)» относится к предметной области «Искусство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обязательной частью учебного плана. Рабочая программа по учебному предмету «Рис</w:t>
      </w:r>
      <w:r>
        <w:rPr>
          <w:rFonts w:ascii="Times New Roman" w:eastAsia="Times New Roman" w:hAnsi="Times New Roman" w:cs="Times New Roman"/>
          <w:sz w:val="28"/>
          <w:szCs w:val="28"/>
        </w:rPr>
        <w:t>ование (и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зобразительное искусство)» в 4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рассчитана на 34 учебные недели и составляет 34 часа в год (1 час в неделю).</w:t>
      </w:r>
    </w:p>
    <w:p w:rsidR="00662A55" w:rsidRDefault="00DC329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Федеральная адаптированная основная образовательная программа определяет цель и задачи учебного предмета «Рисование (изобразительное искусство)».</w:t>
      </w:r>
    </w:p>
    <w:p w:rsidR="00662A55" w:rsidRDefault="00DC329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обучения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искусстве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формирование элементарных знаний об изобразительном искусстве, общих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специальных умений и навыков изобразительной деятельности (в рисовании, лепке, аппликации), развитие зрительного восприятия формы, величины, конструкции, цвета предмета, его положения в пространстве, а также адекватного отображения его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рисунке, апплика</w:t>
      </w:r>
      <w:r>
        <w:rPr>
          <w:rFonts w:ascii="Times New Roman" w:eastAsia="Times New Roman" w:hAnsi="Times New Roman" w:cs="Times New Roman"/>
          <w:sz w:val="28"/>
          <w:szCs w:val="28"/>
        </w:rPr>
        <w:t>ции, лепке; развитии умения пользоваться полученными практическими навыками в повседневной жизни.</w:t>
      </w:r>
    </w:p>
    <w:p w:rsidR="00662A55" w:rsidRDefault="00DC3294">
      <w:pPr>
        <w:tabs>
          <w:tab w:val="left" w:pos="567"/>
        </w:tabs>
        <w:spacing w:after="0"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обучения:</w:t>
      </w:r>
    </w:p>
    <w:p w:rsidR="00662A55" w:rsidRDefault="00DC329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интереса к изобразительному искусству;</w:t>
      </w:r>
    </w:p>
    <w:p w:rsidR="00662A55" w:rsidRDefault="00DC329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значения изобразительного искусства в жизни человека;</w:t>
      </w:r>
    </w:p>
    <w:p w:rsidR="00662A55" w:rsidRDefault="00DC329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в детях эстетиче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чувства и понимания красоты окружающего мира, художественного вкуса;</w:t>
      </w:r>
    </w:p>
    <w:p w:rsidR="00662A55" w:rsidRDefault="00DC329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знаний о видах и жанрах изобразительного искусства. Расширение художественно-эстетического кругозора;</w:t>
      </w:r>
    </w:p>
    <w:p w:rsidR="00662A55" w:rsidRDefault="00DC329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эмоционального восприятия произведений искус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умения анализировать их содержание и формулировать свое мнение о них;</w:t>
      </w:r>
    </w:p>
    <w:p w:rsidR="00662A55" w:rsidRDefault="00DC329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элементарных основ реалистического рисунка;</w:t>
      </w:r>
    </w:p>
    <w:p w:rsidR="00662A55" w:rsidRDefault="00DC329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изобразительным техникам и приемам с использованием различных материалов, инструментов и приспособлений,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работа в нетрадиционных техниках;</w:t>
      </w:r>
    </w:p>
    <w:p w:rsidR="00662A55" w:rsidRDefault="00DC329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разным видам изобразительной деятельности (рисованию, лепке, аппликации)</w:t>
      </w:r>
    </w:p>
    <w:p w:rsidR="00662A55" w:rsidRDefault="00DC329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правилам и законам композиции,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построениям орнамента и др., применяемым в разных видах изобразительной деят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ельности;</w:t>
      </w:r>
    </w:p>
    <w:p w:rsidR="00662A55" w:rsidRDefault="00DC329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умения создавать простейшие художественные образы с натуры и по образцу, памяти, представлению и воображению;</w:t>
      </w:r>
    </w:p>
    <w:p w:rsidR="00662A55" w:rsidRDefault="00DC3294">
      <w:pPr>
        <w:numPr>
          <w:ilvl w:val="0"/>
          <w:numId w:val="2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умения согласованно и продуктивно работать в группах, выполняя определенный этап работы, для получения результат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общей изобразительной деятельности (коллективное рисование, коллективная аппликация).</w:t>
      </w:r>
    </w:p>
    <w:p w:rsidR="00662A55" w:rsidRDefault="00DC329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Рабочая программа по учебному предмету «Рисование (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зобразительное искусство)» в 4 классе определяет следующие задачи:</w:t>
      </w:r>
    </w:p>
    <w:p w:rsidR="00662A55" w:rsidRDefault="00DC3294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восприятия цвета предметов и явлений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окружающей природной среде и формирование у детей умений фиксировать у детей умений фиксировать полученные при наблюдении впечатления цветными ахроматическими художественными материалами;</w:t>
      </w:r>
    </w:p>
    <w:p w:rsidR="00662A55" w:rsidRDefault="00DC3294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умений анализировать форму и строение (конструкционные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особенности) объекта наблюдения, видеть его целостно и различать пропорции, рассматривать объект аналитически, выделяя его части, и изображать его правдиво;</w:t>
      </w:r>
    </w:p>
    <w:p w:rsidR="00662A55" w:rsidRDefault="00DC3294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некоторым правилам работы над композицией в практической деятельности;</w:t>
      </w:r>
    </w:p>
    <w:p w:rsidR="00662A55" w:rsidRDefault="00DC3294">
      <w:pPr>
        <w:numPr>
          <w:ilvl w:val="0"/>
          <w:numId w:val="4"/>
        </w:numPr>
        <w:tabs>
          <w:tab w:val="left" w:pos="567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восприятию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некоторых произведений изобразительного искусства, сопутствующих теме определенного занятия, и произведений декоративно-прикладного искусства, являющихся темой занятия.</w:t>
      </w:r>
      <w:r>
        <w:br w:type="page"/>
      </w:r>
    </w:p>
    <w:p w:rsidR="00662A55" w:rsidRDefault="00DC3294">
      <w:pPr>
        <w:pStyle w:val="Heading1"/>
        <w:numPr>
          <w:ilvl w:val="0"/>
          <w:numId w:val="8"/>
        </w:numPr>
        <w:spacing w:before="0" w:after="0"/>
        <w:ind w:left="0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Toc144079631"/>
      <w:bookmarkEnd w:id="3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СОДЕРЖАНИЕ ОБУЧЕНИЯ</w:t>
      </w:r>
    </w:p>
    <w:p w:rsidR="00662A55" w:rsidRDefault="00662A55"/>
    <w:p w:rsidR="00662A55" w:rsidRDefault="00DC329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четвертом году обучения продолжается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формиров</w:t>
      </w:r>
      <w:r>
        <w:rPr>
          <w:rFonts w:ascii="Times New Roman" w:eastAsia="Times New Roman" w:hAnsi="Times New Roman" w:cs="Times New Roman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у обучающихся интереса к изобразительному искусству, потребности к изображению наблюдаемых и рассматриваемых объектов,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различны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воспроизведения предметов и объектов, воспринимаемых с натуры. </w:t>
      </w:r>
      <w:proofErr w:type="gramEnd"/>
    </w:p>
    <w:p w:rsidR="00662A55" w:rsidRDefault="00DC329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4 классе в доступной форме, но более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подробно, раскрываются приемы работы мастеров  в различных видах жанров изобразительного искусства, важность и особенности воспроизведение образов с натуры и по памяти.</w:t>
      </w:r>
    </w:p>
    <w:p w:rsidR="00662A55" w:rsidRDefault="00DC329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произведениями народного декоративно-прикладного искусства направлено на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ормирование у обучающихся интереса к данному виду творчества, обусловленному потребностью украшать свою жизнь необычными предметами, создаваемые руками мастеров.</w:t>
      </w:r>
      <w:proofErr w:type="gramEnd"/>
    </w:p>
    <w:p w:rsidR="00662A55" w:rsidRDefault="00DC3294">
      <w:pPr>
        <w:spacing w:after="0" w:line="360" w:lineRule="auto"/>
        <w:ind w:firstLine="28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разделов</w:t>
      </w:r>
    </w:p>
    <w:tbl>
      <w:tblPr>
        <w:tblW w:w="9286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/>
      </w:tblPr>
      <w:tblGrid>
        <w:gridCol w:w="619"/>
        <w:gridCol w:w="4824"/>
        <w:gridCol w:w="1916"/>
        <w:gridCol w:w="1927"/>
      </w:tblGrid>
      <w:tr w:rsidR="00662A55">
        <w:trPr>
          <w:trHeight w:val="413"/>
          <w:jc w:val="center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62A55" w:rsidRDefault="00DC32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662A55" w:rsidRDefault="00DC32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62A55" w:rsidRDefault="00DC32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662A55" w:rsidRDefault="00DC329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62A55" w:rsidRDefault="00DC32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662A55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«Обучение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композиционной деятельности»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62A55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у обучающихся умений воспринимать и изображать  форму предметов, пропорции и конструкцию»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A55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восприятию произведений искусства»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A55">
        <w:trPr>
          <w:trHeight w:val="270"/>
          <w:jc w:val="center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«Развитие у обучающихся восприятия цвета, предметов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умений переливать его в живописи»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2A55">
        <w:trPr>
          <w:trHeight w:val="285"/>
          <w:jc w:val="center"/>
        </w:trPr>
        <w:tc>
          <w:tcPr>
            <w:tcW w:w="54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 w:line="360" w:lineRule="auto"/>
              <w:ind w:firstLine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662A55" w:rsidRDefault="00662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1fob9te"/>
      <w:bookmarkEnd w:id="4"/>
    </w:p>
    <w:p w:rsidR="00662A55" w:rsidRDefault="00DC3294">
      <w:pPr>
        <w:tabs>
          <w:tab w:val="left" w:pos="105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br w:type="page"/>
      </w:r>
    </w:p>
    <w:p w:rsidR="00662A55" w:rsidRDefault="00DC3294">
      <w:pPr>
        <w:pStyle w:val="Heading2"/>
        <w:numPr>
          <w:ilvl w:val="0"/>
          <w:numId w:val="8"/>
        </w:numPr>
        <w:jc w:val="center"/>
        <w:rPr>
          <w:rFonts w:ascii="Times New Roman" w:hAnsi="Times New Roman" w:cs="Times New Roman"/>
          <w:i w:val="0"/>
          <w:iCs w:val="0"/>
        </w:rPr>
      </w:pPr>
      <w:bookmarkStart w:id="5" w:name="_Toc144079632"/>
      <w:bookmarkEnd w:id="5"/>
      <w:r>
        <w:rPr>
          <w:rFonts w:ascii="Times New Roman" w:hAnsi="Times New Roman" w:cs="Times New Roman"/>
          <w:i w:val="0"/>
          <w:iCs w:val="0"/>
        </w:rPr>
        <w:lastRenderedPageBreak/>
        <w:t>ПЛАНИРУЕМЫЕ РЕЗУЛЬТАТЫ</w:t>
      </w:r>
    </w:p>
    <w:p w:rsidR="00662A55" w:rsidRDefault="00DC3294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Личностные: </w:t>
      </w:r>
    </w:p>
    <w:p w:rsidR="00662A55" w:rsidRDefault="00DC3294">
      <w:pPr>
        <w:numPr>
          <w:ilvl w:val="0"/>
          <w:numId w:val="3"/>
        </w:numPr>
        <w:spacing w:after="0" w:line="360" w:lineRule="auto"/>
        <w:ind w:left="0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осознание себя как ученика, формирование интереса (мотивации) к обучению;</w:t>
      </w:r>
    </w:p>
    <w:p w:rsidR="00662A55" w:rsidRDefault="00DC329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уважительного отношения к иному мнению, истории и культуре других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народов;</w:t>
      </w:r>
    </w:p>
    <w:p w:rsidR="00662A55" w:rsidRDefault="00DC329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662A55" w:rsidRDefault="00DC329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принятие и освоение социальной роли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проявление социальных мотивов учебной деятельности;</w:t>
      </w:r>
    </w:p>
    <w:p w:rsidR="00662A55" w:rsidRDefault="00DC329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э</w:t>
      </w:r>
      <w:r>
        <w:rPr>
          <w:rFonts w:ascii="Times New Roman" w:eastAsia="Times New Roman" w:hAnsi="Times New Roman" w:cs="Times New Roman"/>
          <w:sz w:val="28"/>
          <w:szCs w:val="28"/>
        </w:rPr>
        <w:t>стетических потребностей, ценностей, чувств;</w:t>
      </w:r>
    </w:p>
    <w:p w:rsidR="00662A55" w:rsidRDefault="00DC329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начальными навыками адаптации в динамично изменяющемся и развивающемся мире;</w:t>
      </w:r>
    </w:p>
    <w:p w:rsidR="00662A55" w:rsidRDefault="00DC329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овладение социально-бытовыми навыками, используемыми в повседневной жизни;</w:t>
      </w:r>
    </w:p>
    <w:p w:rsidR="00662A55" w:rsidRDefault="00DC3294">
      <w:pPr>
        <w:numPr>
          <w:ilvl w:val="0"/>
          <w:numId w:val="3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навыков сотрудничества с взрослыми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сверстниками в разных социальных ситуациях.</w:t>
      </w:r>
    </w:p>
    <w:p w:rsidR="00662A55" w:rsidRDefault="00DC3294">
      <w:pPr>
        <w:spacing w:before="240"/>
        <w:ind w:left="709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Предметные:</w:t>
      </w:r>
    </w:p>
    <w:p w:rsidR="00662A55" w:rsidRDefault="00DC329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Минимальный уровень:</w:t>
      </w:r>
    </w:p>
    <w:p w:rsidR="00662A55" w:rsidRDefault="00DC3294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названия художественных инструментов и приспособлений, их свойств назначения, обращения и санитарно-гигиенических требований при работе с ними; </w:t>
      </w:r>
    </w:p>
    <w:p w:rsidR="00662A55" w:rsidRDefault="00DC3294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элементарные правила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композиции,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передачи формы предмета;</w:t>
      </w:r>
    </w:p>
    <w:p w:rsidR="00662A55" w:rsidRDefault="00DC3294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некоторые выразительные средства изобразительного искусства: «точка», «линия», «штриховка», «пятно»; </w:t>
      </w:r>
    </w:p>
    <w:p w:rsidR="00662A55" w:rsidRDefault="00DC3294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пользоваться материалами для рисования, аппликации, лепки;</w:t>
      </w:r>
    </w:p>
    <w:p w:rsidR="00662A55" w:rsidRDefault="00DC3294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название предметов, подлеж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ащих рисованию, лепке и аппликации;</w:t>
      </w:r>
    </w:p>
    <w:p w:rsidR="00662A55" w:rsidRDefault="00DC3294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уметь организовывать рабочее место в зависимости от характера выполняемой работы;</w:t>
      </w:r>
    </w:p>
    <w:p w:rsidR="00662A55" w:rsidRDefault="00DC3294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выполнении работы инструкциям педагогического работника;</w:t>
      </w:r>
    </w:p>
    <w:p w:rsidR="00662A55" w:rsidRDefault="00DC3294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владеть некоторыми приемами  лепки (раскатывание, сплющивание,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аппликации (вырезание и наклеивание);</w:t>
      </w:r>
    </w:p>
    <w:p w:rsidR="00662A55" w:rsidRDefault="00DC3294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рисовать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образцупредмет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несложной формы и конструкции;</w:t>
      </w:r>
    </w:p>
    <w:p w:rsidR="00662A55" w:rsidRDefault="00DC3294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приемы работы с карандашом, гуашью, акварельными красками с целью передачи фактуры предмета;</w:t>
      </w:r>
    </w:p>
    <w:p w:rsidR="00662A55" w:rsidRDefault="00DC3294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ориентироваться в пространстве листа;</w:t>
      </w:r>
    </w:p>
    <w:p w:rsidR="00662A55" w:rsidRDefault="00DC3294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размещать изображения одного или группы предметов в соответствии с параметрами изобразительной поверхности;</w:t>
      </w:r>
    </w:p>
    <w:p w:rsidR="00662A55" w:rsidRDefault="00DC3294">
      <w:pPr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передавать цвета изображаемого объекта, определение насыщенности цвета, получение смешанных цветов и некоторых оттенков цвета.</w:t>
      </w:r>
    </w:p>
    <w:p w:rsidR="00662A55" w:rsidRDefault="00DC3294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Достаточный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уровень</w:t>
      </w:r>
    </w:p>
    <w:p w:rsidR="00662A55" w:rsidRDefault="00DC3294">
      <w:pPr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названия жанров изобразительного искусства;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названий некоторых народных и национальных промыслов (Дымково, Гжель, Хохлома и др.);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основных особенностей некоторых материалов, используемых в рисовании, лепке и аппликации;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рименять выразительные средств изобразительного искусства: «изобразительная поверхность», «точка», «линия», «штриховка», «контур», «пятно», «цвет», объем и др.;</w:t>
      </w:r>
      <w:proofErr w:type="gramEnd"/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знать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светотени, перспективы; построения орнамента, стилизации формы пред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и др.;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 виды аппликации (предметная, сюжетная, декоративная);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знать способы лепки (конструктивный, пластический, комбинированный);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необходимую для выполнения работы информацию в материалах учебника, рабочей тетради;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следовать при выполне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 работы инструкциям учителя или инструкциям, представленным в других информационных источниках;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оценивать результаты собственной изобразительной деятельности и одноклассников (красиво, некрасиво, аккуратно, похоже на образец);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разнообразные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технологические способы выполнения аппликации;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разные способы лепки;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рисовать с натуры и по памяти после предварительных наблюдений, передавать все признаки и свойства изображаемого объекта; рисовать по воображению;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различать и передавать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рисунке эмоциональное состояние и свое отношение к природе, человеку, семье и обществу;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произведения живописи, графики, скульптуры, архитектуры и декоративно-прикладного искусства;</w:t>
      </w:r>
    </w:p>
    <w:p w:rsidR="00662A55" w:rsidRDefault="00DC3294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426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различать жанры  изобразительного искусства: пейзаж, портрет, нат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юрморт, сюжетное изображение.</w:t>
      </w:r>
    </w:p>
    <w:p w:rsidR="00662A55" w:rsidRDefault="00DC329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оценки достижений</w:t>
      </w:r>
    </w:p>
    <w:p w:rsidR="00662A55" w:rsidRDefault="00DC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662A55" w:rsidRDefault="00DC3294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баллов -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фиксируемой динамики; </w:t>
      </w:r>
    </w:p>
    <w:p w:rsidR="00662A55" w:rsidRDefault="00DC3294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балл - минимальная динамика; </w:t>
      </w:r>
    </w:p>
    <w:p w:rsidR="00662A55" w:rsidRDefault="00DC3294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балла - удовлетворительная динамика; </w:t>
      </w:r>
    </w:p>
    <w:p w:rsidR="00662A55" w:rsidRDefault="00DC3294">
      <w:pPr>
        <w:numPr>
          <w:ilvl w:val="0"/>
          <w:numId w:val="5"/>
        </w:numPr>
        <w:shd w:val="clear" w:color="auto" w:fill="FFFFFF"/>
        <w:tabs>
          <w:tab w:val="left" w:pos="567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балла - значительная динамика. </w:t>
      </w:r>
    </w:p>
    <w:p w:rsidR="00662A55" w:rsidRDefault="00DC32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Оценка «5» — уровень выполнения требований высокий, отсутствуют ошибки в разработке композиции, работа отличается грамотно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продуманной цветовой гаммой, все объекты связаны между собой, правильно  переданы пропорции и размеры, при этом использованы интегрированные знания из различных разделов для решения поставленной задачи; правильно применяются приемы и изученные техники рисо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вания. Работа выполнена в заданное время, самостоятельно, с соблюдением технологической последовательности, качественно и творчески.</w:t>
      </w:r>
    </w:p>
    <w:p w:rsidR="00662A55" w:rsidRDefault="00DC32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«4» — уровень выполнения требований достаточный при </w:t>
      </w:r>
      <w:r>
        <w:rPr>
          <w:rFonts w:ascii="Times New Roman" w:eastAsia="Times New Roman" w:hAnsi="Times New Roman" w:cs="Times New Roman"/>
          <w:sz w:val="28"/>
          <w:szCs w:val="28"/>
        </w:rPr>
        <w:t>выявлении  у обучающегося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незначительны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ошиб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разработке композиции, 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передаче пропорций и размеров; при этом обучающийся после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небольшой подсказки учителя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самостоятельно исправить ошибки.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выполнена в заданное время, самостоятельно.</w:t>
      </w:r>
    </w:p>
    <w:p w:rsidR="00662A55" w:rsidRDefault="00DC32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«3» — уровень выполнения требован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достаточный, минимальный; допущены ошибки в разработке композиции, в передаче пропорции и размеров; владеет знаниями из различных разделов, но испытывает затруднения в их практическом применении при выполнении рисунка; понимает последовательность создан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рисунка, но допускает отдельные ошибки; работа не выполнена в заданное время, с нарушением технологической последовательности</w:t>
      </w:r>
    </w:p>
    <w:p w:rsidR="00662A55" w:rsidRDefault="00DC3294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«2» - не ставится.</w:t>
      </w:r>
    </w:p>
    <w:p w:rsidR="00662A55" w:rsidRDefault="00662A55">
      <w:pPr>
        <w:tabs>
          <w:tab w:val="left" w:pos="105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2A55" w:rsidRDefault="00DC3294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</w:rPr>
        <w:sectPr w:rsidR="00662A55">
          <w:pgSz w:w="11906" w:h="16838"/>
          <w:pgMar w:top="1134" w:right="1418" w:bottom="1701" w:left="1418" w:header="709" w:footer="709" w:gutter="0"/>
          <w:pgNumType w:start="1"/>
          <w:cols w:space="720"/>
          <w:formProt w:val="0"/>
          <w:titlePg/>
          <w:docGrid w:linePitch="240" w:charSpace="-2049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62A55" w:rsidRDefault="00DC3294">
      <w:pPr>
        <w:pStyle w:val="Heading1"/>
        <w:numPr>
          <w:ilvl w:val="0"/>
          <w:numId w:val="8"/>
        </w:numPr>
        <w:ind w:left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6" w:name="_Toc144079633"/>
      <w:bookmarkEnd w:id="6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ТЕМАТИЧЕСКОЕ ПЛАНИРОВАНИЕ</w:t>
      </w:r>
    </w:p>
    <w:tbl>
      <w:tblPr>
        <w:tblW w:w="14033" w:type="dxa"/>
        <w:tblInd w:w="2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00"/>
      </w:tblPr>
      <w:tblGrid>
        <w:gridCol w:w="650"/>
        <w:gridCol w:w="2327"/>
        <w:gridCol w:w="709"/>
        <w:gridCol w:w="3259"/>
        <w:gridCol w:w="3402"/>
        <w:gridCol w:w="3686"/>
      </w:tblGrid>
      <w:tr w:rsidR="00662A55">
        <w:trPr>
          <w:cantSplit/>
          <w:trHeight w:val="517"/>
        </w:trPr>
        <w:tc>
          <w:tcPr>
            <w:tcW w:w="6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textDirection w:val="btLr"/>
            <w:vAlign w:val="center"/>
          </w:tcPr>
          <w:p w:rsidR="00662A55" w:rsidRDefault="00DC3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содержание</w:t>
            </w:r>
          </w:p>
        </w:tc>
        <w:tc>
          <w:tcPr>
            <w:tcW w:w="70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Дифференциация видов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</w:tr>
      <w:tr w:rsidR="00662A55">
        <w:trPr>
          <w:cantSplit/>
          <w:trHeight w:val="517"/>
        </w:trPr>
        <w:tc>
          <w:tcPr>
            <w:tcW w:w="6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662A55">
        <w:trPr>
          <w:cantSplit/>
          <w:trHeight w:val="20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«Дети собирают грибы».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</w:t>
            </w:r>
          </w:p>
          <w:p w:rsidR="00662A55" w:rsidRDefault="00662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 выполнения аппликации способом обрывания.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технических навыков и приемов обрывной аппликации.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дарах природы, о съедобных и несъедобных грибах, о местах, где они растут.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обобщающего понятия «съедобн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 грибы».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выполнение аппликации способом обрывания.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технические навыки и приемы обрывной аппликации.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Получают опыт эстетических впечатлений от красоты природы.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Умеют различать грибы, разные по цвету и форме.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декоративное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увство при выборе цвета, при совмещении материалов и заполнении формы (прямоугольного листа бумаги).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роль цвета в создании аппликации.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 по образцу.</w:t>
            </w:r>
          </w:p>
        </w:tc>
      </w:tr>
      <w:tr w:rsidR="00662A55">
        <w:trPr>
          <w:cantSplit/>
          <w:trHeight w:val="1155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симметричных форм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понятия симметрия.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картинок справа и слева.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листе под контролем  учителя.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Стараются соблюдать пропорции.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под контролем учителя.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работу, используя трафареты.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в плоскости листа.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Соблюдают пропорции.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цвета по образцу.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составляют узор.</w:t>
            </w:r>
          </w:p>
        </w:tc>
      </w:tr>
      <w:tr w:rsidR="00662A55">
        <w:trPr>
          <w:cantSplit/>
          <w:trHeight w:val="20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«Листья осенью». Рисование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 художников (Леонардо да Винчи.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«Дубовая ветвь с желудями», Ф. Толстой.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«Ягоды красной и белой смородины»). </w:t>
            </w:r>
            <w:proofErr w:type="gramEnd"/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Рассматривание, изучение цвета, формы.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и раскрашивание в технике акварели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технику работы с акварелью под контролем учителя.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 под контролем учителя.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Изображают дубовую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ветку с желудями, листья, глядя на предложенный учителем образец.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картине.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Овладевают живописными навыками работы акварелью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на плоскости листа.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выразительные средства живописи для создания образа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сенних листьев и ветки. </w:t>
            </w:r>
          </w:p>
        </w:tc>
      </w:tr>
      <w:tr w:rsidR="00662A55">
        <w:trPr>
          <w:cantSplit/>
          <w:trHeight w:val="20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«Листья березы»</w:t>
            </w:r>
          </w:p>
          <w:p w:rsidR="00662A55" w:rsidRDefault="00662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березы, освещенной солнцем. Изучение листья березы.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цветов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темно-зеленый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светло-зеленый.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Теплые цвета.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Холодные цвета.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 такие понятия, как свет, тень, контраст.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 местоположение главного предмета (группы предметов) в композиции. Изображают березу, листья на ней способом аппликации,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форму, тональные отношения, сравнивать рисунок с натурой.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рисунок, аппликацию от общ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его к частному и от частностей снова к общему.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Применяют выразительные графические средства и средства аппликации в работе.</w:t>
            </w:r>
          </w:p>
        </w:tc>
      </w:tr>
      <w:tr w:rsidR="00662A55">
        <w:trPr>
          <w:cantSplit/>
          <w:trHeight w:val="20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понятий «сосуд», «силуэт». Примеры сосудов -  вазы, чаши, блюда, бокалы, тарелки и т. д.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Украшение силуэтов разных предметов орнаментом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(узором).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Выбор предмета для украшения. </w:t>
            </w:r>
          </w:p>
          <w:p w:rsidR="00662A55" w:rsidRDefault="00662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A55" w:rsidRDefault="00662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Усваивают понятия: сосуд, силуэт, узор орнамент.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афаретам, под контролем учителя.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навыки работы с акварелью.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Выбирают предметы украшения под контролем учителя.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Различают: сосуд, силуэт, узор орнамент.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живописными навыками с акварелью.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Овладевают навыками сравнения, учатся сравнивать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свою работу с оригиналом (образцом),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 выполняют самостоятельно.</w:t>
            </w:r>
          </w:p>
        </w:tc>
      </w:tr>
      <w:tr w:rsidR="00662A55">
        <w:trPr>
          <w:cantSplit/>
          <w:trHeight w:val="132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Сосуды: ваза,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кувшин, тарелка. Рисование. Украшение сосудов орнаментом (узором)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A55">
        <w:trPr>
          <w:cantSplit/>
          <w:trHeight w:val="20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они изображают?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они видят, чем любуются?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художниках и их картинах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жанра изобразительного искусства – пейзаж.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знаменитых художников И. Шишкина, В. Сурикова, К. Моне.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понятие пейзаж.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Отличают пейзаж от других жанров под контролем учителя.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художников, разных жанров, рассказывать о настроении и разных состояниях, которые художник передает цветом (радостное, праздничное, грустное, таинственное, нежное и т. д.)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«пейзаж».</w:t>
            </w:r>
          </w:p>
        </w:tc>
      </w:tr>
      <w:tr w:rsidR="00662A55">
        <w:trPr>
          <w:cantSplit/>
          <w:trHeight w:val="20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пейзажем.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картины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 художников пейзажистов.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(А. Саврасов.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«Проселок», К.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Шебеко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«Осенний хоровод», И. Левитан. «Озеро.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Русь»). </w:t>
            </w:r>
            <w:proofErr w:type="gramEnd"/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Усвоение понятий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далеко-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близко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 «даль»,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«меньше размер», «больше размер».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картины художников-пейзажистов.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Усваивают понятия «далеко», «близко».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строить рисунок с учетом планов (дальний,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передний).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понятием «перспектива», усвоить. Выделяют этапы работы в соответст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вии с поставленной целью.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и затем варьировать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систему несложных действий с художественными материалами, выражая собственный замысел. Развивают навыки работы карандашом и акварелью.</w:t>
            </w:r>
          </w:p>
        </w:tc>
      </w:tr>
      <w:tr w:rsidR="00662A55">
        <w:trPr>
          <w:cantSplit/>
          <w:trHeight w:val="20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пейзажем.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картины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A55">
        <w:trPr>
          <w:cantSplit/>
          <w:trHeight w:val="20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они изображают?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они видят, чем любуются?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жанра изобразительного искусства -  натюрморт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ие картины знаменитых художников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И.Хруцкого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«Натюрморт»,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Ф.Снейдерс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«Фрукты в чаше на красной скатерти», И.Машков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Снедь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московская. Хлебы»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картина — это особый мир, созданный художником, наполненный его мыслями, чувств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ами и переживаниями.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жанр натюрморт под контролем учителя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 сравнивают картины разных художников, разных жанров, рассказывать о настроении и разных состояниях, которые ху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дожник передает цветом (радостное, праздничное, грустное, таинственное, нежное и т. д.)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«натюрморт»</w:t>
            </w:r>
          </w:p>
        </w:tc>
      </w:tr>
      <w:tr w:rsidR="00662A55">
        <w:trPr>
          <w:cantSplit/>
          <w:trHeight w:val="1544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постановочного натюрморта,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Поэтапное выполнение работы.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Компоновка.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Прорисовывание по точкам.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предмета.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Детали.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Уточнение.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фона.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предметов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натюрморт.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Ориентируются в плоскости листа под контролем учителя.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Подбирают цвета под контролем учителя.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совместной деятельности с учителем.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натюрморт, отвечают на вопросы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 располагают натюрмо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рт в  пл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оскости листа.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Самостоятельно подбирают цвета.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662A55">
        <w:trPr>
          <w:cantSplit/>
          <w:trHeight w:val="1045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постановочного натюрморта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A55">
        <w:trPr>
          <w:cantSplit/>
          <w:trHeight w:val="20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изображают художники?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художник работает над портретом человека?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навыков восприятия и оценки деятельности известных художников.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жанра изобразительного искусства -  портрет.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ртины знаменитых художников О. Кипренский « Портрет А. Пушкина», В. Серова «Портрет балерины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Карсавиной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Заболотского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«Портрет поэта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Лермонтова».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картина — это особый мир, созданный художником, наполненный 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мыслями, чувствами и переживаниями.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«рисовать с натуры», «рисовать по памяти».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Различают жанр портрет под контролем учителя.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 сравнивают картины разных художников, разных жанров, рассказывать о настроении и разных состоя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ниях, которые художник передает цветом (радостное, праздничное, грустное, таинственное, нежное и т. д.)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«портрет».</w:t>
            </w:r>
          </w:p>
        </w:tc>
      </w:tr>
      <w:tr w:rsidR="00662A55">
        <w:trPr>
          <w:cantSplit/>
          <w:trHeight w:val="20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Лепка.</w:t>
            </w:r>
          </w:p>
          <w:p w:rsidR="00662A55" w:rsidRDefault="00662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разнообразных комплексных объемов. Пластика.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Преимущества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лепкой объемных фигур.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Изображение, полученное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пластилинографии</w:t>
            </w:r>
            <w:proofErr w:type="spellEnd"/>
          </w:p>
          <w:p w:rsidR="00662A55" w:rsidRDefault="00662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Приемы лепки выполняют под контролем учителя.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Лепят портрет под контролем учителя.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Используют выразительные средства живописи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возможности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пластинографии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создания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портрета.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Закрепляют навыки работы от общего к частному.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такие понятия, как контур, контраст, изображение, портрет.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форму частей,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соблюдают пропорции.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662A55">
        <w:trPr>
          <w:cantSplit/>
          <w:trHeight w:val="620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A55">
        <w:trPr>
          <w:cantSplit/>
          <w:trHeight w:val="20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Последовательность рисования лица человека.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Овал лица.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глаз, бровей.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лица, бровей, ресниц, волос.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художественных навыков при создании образа на основе знаний простых форм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такое автопортрет.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Размечают части лица под контролем учителя.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Изображают живописными средствами автопортрет под контролем учителя.</w:t>
            </w:r>
          </w:p>
          <w:p w:rsidR="00662A55" w:rsidRDefault="00662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Работают графическими материалами с помощью линий разной толщины.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творческое задание согласно условиям. Создают композицию рису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нка самостоятельно.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необходимые цвета для выполнения работы.</w:t>
            </w:r>
          </w:p>
        </w:tc>
      </w:tr>
      <w:tr w:rsidR="00662A55">
        <w:trPr>
          <w:cantSplit/>
          <w:trHeight w:val="5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Автопортрет.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A55">
        <w:trPr>
          <w:cantSplit/>
          <w:trHeight w:val="70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новогодней открытки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поздравительной открытки.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Нового года.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Деда мороза, Снегурочки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  роль художника в создании поздравительной открытки.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открытку к определенному событию. Приобретают навыки выполнения лаконичного выразительного изображения определенной (новогодней) тематики.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Объясняют роль художника в создании поздравите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льной открытки.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Создают средствами живописи эмоционально-выразительный образ новогоднего праздника. Передают с помощью рисунка и цвета характер персонажей — Деда Мороза и Снегурочки.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эскизы поздравительной открытки на заданную тему.</w:t>
            </w:r>
          </w:p>
        </w:tc>
      </w:tr>
      <w:tr w:rsidR="00662A55">
        <w:trPr>
          <w:cantSplit/>
          <w:trHeight w:val="20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новогодней открытки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A55">
        <w:trPr>
          <w:cantSplit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</w:p>
          <w:p w:rsidR="00662A55" w:rsidRDefault="00662A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A55" w:rsidRDefault="00662A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A55" w:rsidRDefault="00662A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A55" w:rsidRDefault="00662A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A55" w:rsidRDefault="00662A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A55" w:rsidRDefault="00662A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A55" w:rsidRDefault="00662A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A55" w:rsidRDefault="00662A5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 о тех, кто защищает Родину.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Щит и меч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 героев-защитников. Богатыри. Рассматривание картин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художников — В. Васнецова «Богатыри», М. Врубеля «Богатырь»,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«Александр Невский».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восприятия и оценки деятельности известных художников.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Выражение в картинах любви к Родине, стремления защитить, сберечь Родину, ее богатства.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что картина — это особый мир, созданный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наполненный его мыслями, чувст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вами и переживаниями.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Рассуждают о творческой работе зрителя, о своем опыте восприятия произведений изобразительного искусства, рассказывающих о любви к Родине.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и сравнивают картины разных художников, рассказывают о настроении и разных состоя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ниях, которые художник передает цветом (радостное, праздничное, патриотическое, грустное, таинственное, нежное и т. д.).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понятие «герой-защитник».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имена знаменитых художников, изображающих героев, богатырей, защитников.</w:t>
            </w:r>
          </w:p>
        </w:tc>
      </w:tr>
      <w:tr w:rsidR="00662A55">
        <w:trPr>
          <w:cantSplit/>
          <w:trHeight w:val="2145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Нарисуй шлем, щит, копье.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 самого богатыря.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навыков восприятия и оценки деятельности известных художников.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создаваемые художниками.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картины известных художников 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«Александр Невский»,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«Тридцать три богатыря».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знакомства с понятиями «форма», «простая форма».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мастерству рисования, глядя на картины известных худ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ожников.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Продолжают знакомиться с понятием «форма».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Анализируют форму предмета.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наблюдательность при восприятии сложной формы.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работу поэтапно.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изображения фигуры человека.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 творческое задание согласно условиям. Подбирают необходимые цвета для выполнения работы.</w:t>
            </w:r>
          </w:p>
        </w:tc>
      </w:tr>
      <w:tr w:rsidR="00662A55">
        <w:trPr>
          <w:cantSplit/>
          <w:trHeight w:val="1916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злое в сказках.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в рисунках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Сказочный мир, знакомство.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Герои сказок.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добрых и злых сказочных героев.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доброго и злого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героя.</w:t>
            </w:r>
          </w:p>
          <w:p w:rsidR="00662A55" w:rsidRDefault="00662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 понятия «злой», «добрый».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графическими средствами эмоционально-выразительный образ сказочного героя (доброго, злого).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шаблонам.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по картинам.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условность и субъективность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художественного образа. Закрепляют навыки работы от общего к частному.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662A55">
        <w:trPr>
          <w:cantSplit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художниках и их картинах. Художники, которые рисуют море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со знаменитым русским художником И. Айвазовский.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Картина «Девятый вал».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Рассуждение.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 художниками и их картинами (К. Моне «Морской пейзаж», В. Ван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«Море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Сент-Мари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И. Левитан «Берег Средиземного моря»).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моря в картинах художников сказочников.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Понимают, что картина - особый мир, созданный художником, наполненный его мыслями, чувствами и переживаниями.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 сравнивают картины разных художников-маринистов, рассказывают о настроении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разных состояниях морского пейзажа, которые передают в своих работах художники.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Усваивают понятия «морской пейзаж», «волна», «буря».</w:t>
            </w:r>
          </w:p>
        </w:tc>
      </w:tr>
      <w:tr w:rsidR="00662A55">
        <w:trPr>
          <w:cantSplit/>
          <w:trHeight w:val="2018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«Море»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акварелью в технике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по-сырому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формы, цветов, тональности.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рисунка моря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нетрадиционной изобразительной техникой — акварелью по сырому слою бумаги.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Учатся рисовать море, волны, передавать форму, цвет, тональность.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рисунок моря, когда на нем поднимаются высокие волны в технике акварелью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по-с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ырому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Представляют рисунок и близкий для его настроения колорит.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Определяют, какие цвета (темные и светлые, теплые и холодные, контрастные и сближенные) подойдут для передачи морского пейзажа. Обсуждают творческие работы одноклассников и дают оценку резул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ьтатам своей и их творческо-художественной деятельности.</w:t>
            </w:r>
          </w:p>
        </w:tc>
      </w:tr>
      <w:tr w:rsidR="00662A55">
        <w:trPr>
          <w:cantSplit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Школьные соревнования в беге.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вазы из раскопок Древней Греции.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Изображение художником бегущих спортсменов. Соревнование.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Наклон фигуры.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бегущих фигурок из пластилина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с учетом просмотренного материала.</w:t>
            </w:r>
          </w:p>
        </w:tc>
        <w:tc>
          <w:tcPr>
            <w:tcW w:w="3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картины.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Объясняют, в чем разница понятий «человек стоит», «человек бежит».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Называют разные части тела человека.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под контролем учителя.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работы в технике лепки и рисунка. Используют выразительные средства живописи и возможности лепки для создания картинки, изображающей соревнующихся детей. Анализируют форму частей, соблюдать пропорции.</w:t>
            </w:r>
          </w:p>
        </w:tc>
      </w:tr>
      <w:tr w:rsidR="00662A55">
        <w:trPr>
          <w:cantSplit/>
          <w:trHeight w:val="885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Гжели.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традиционной роспись — выполненные от руки растительные и геометрические орнаменты. </w:t>
            </w:r>
            <w:proofErr w:type="gramEnd"/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с разнообразием русских народных промыслов, с народным искусством Гжель.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узнавать изделия с гжельской росписью.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ятся с разнообразием русских народных промыслов.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различать изделия, знать характерные особенности Гжели. Знакомятся с искусством гжельских мастеров.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мастера Гжели.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Уясняют, какие три цвета используют в гжельской росписи.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Понимают,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растительный и геометрический орнаменты.</w:t>
            </w:r>
          </w:p>
        </w:tc>
      </w:tr>
      <w:tr w:rsidR="00662A55">
        <w:trPr>
          <w:cantSplit/>
          <w:trHeight w:val="1030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Народное искусство.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Гжель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A55">
        <w:trPr>
          <w:cantSplit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Украшать изображение росписью.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вазы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Продолжение знакомства с разнообразием русских народных промыслов, обучение узнаванию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различных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характерных для того или иного народного искусства.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художественных средств выразительности.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искусством гжельских мастеров. Обучение расписыванию чашки, блюдца, выделение каймы.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рисованию простейших цветов из капелек,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ыделение середины цветком. Закрепление приемов рисования концом кисти, всем ворсом,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примакивание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Закрепляют приемы рисования концом кисти, всем ворсом,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примакиванием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Расписывают чашки блюдца,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выделять кайму с помощью учителя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шаблону.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под контролем учителя.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Рисуют простейшие цветы из капелек, выделяя середину цветком.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Закрепляют приемы рисования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концом кисти, всем ворсом,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примакиванием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самостоятельно.</w:t>
            </w:r>
          </w:p>
        </w:tc>
      </w:tr>
      <w:tr w:rsidR="00662A55">
        <w:trPr>
          <w:cantSplit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Украшать изображение росписью.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Роспись вазы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A55">
        <w:trPr>
          <w:cantSplit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улицы города.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 на улице города</w:t>
            </w:r>
          </w:p>
          <w:p w:rsidR="00662A55" w:rsidRDefault="00662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62A55" w:rsidRDefault="00662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рассказов по картинам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художников (П.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Кончаловский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Сан-Джиминисано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«Крым. Алупка»; 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«Станция метро «Сокол», Ю. Пименов.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«Новая Москва»). </w:t>
            </w:r>
            <w:proofErr w:type="gramEnd"/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составлению описательного рассказа.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точных слов для обозначения предметов.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о правилах движения и поведения пешеходов на улице.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Рассматривают картины художников, изображающих улицы города.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Развивают навыки составл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описательного рассказа по картинке.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Работают по шаблону.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  <w:p w:rsidR="00662A55" w:rsidRDefault="00662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Используют точные слова для обозначения предметов.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Закрепляют знания о правилах поведения пешеходов на улице.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по иллюстрациям картин известных 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удожников.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Различают изображение фигуры взрослого человека в движении, пропорции взрослого и ребенка.</w:t>
            </w:r>
          </w:p>
        </w:tc>
      </w:tr>
      <w:tr w:rsidR="00662A55">
        <w:trPr>
          <w:cantSplit/>
          <w:trHeight w:val="1081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улицы города.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Люди на улице города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A55">
        <w:trPr>
          <w:cantSplit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Цвета, краски лета. Цветы лета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 о лете.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 художников (И. Шишкин.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«Рожь», Г. Мясоедов. «Дорога во ржи», К. Маковский. «Девушка в венке», А. Шилов.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Оленьки»). </w:t>
            </w:r>
            <w:proofErr w:type="gramEnd"/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познавательной активности. Формирование позитивного взгляда на мир. Воспитание эмоциональной отзывчи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вости к красоте природы.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бережного отношения к природе.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Рассматривают картину.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цветы, растущие летом.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описывать летнюю пору, красоту природы, многообразие животного и растительного мира.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по наводящим вопроса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краски лета под контролем учителя.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Называют признаки летнего времени года.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Развивают память, мышление, способность правильно и грамотно высказывать свои мысли.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составлять рассказ по теме.</w:t>
            </w:r>
          </w:p>
          <w:p w:rsidR="00662A55" w:rsidRDefault="00662A5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A55">
        <w:trPr>
          <w:cantSplit/>
          <w:trHeight w:val="1949"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Цвета, краски лета. Цветы лета.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картины о лете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2A55">
        <w:trPr>
          <w:cantSplit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венка из цветов и колосьев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Рисование венка из полевых цветов и колосьев.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Деление окружности на равные промежутки.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Дорисовывание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лепестков.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оставшихся промежутков. Уточнение деталей.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Прорисовка</w:t>
            </w:r>
          </w:p>
        </w:tc>
        <w:tc>
          <w:tcPr>
            <w:tcW w:w="340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Изображают венок из полевых цветов, глядя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предложенный учителем образец.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живописными навыками работы акварелью, используя помощь учителя.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Рисуют по шаблону.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 выполняют под контролем учителя.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Используют выразительные средства рисунка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живописи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создания образа венка из цветов и колосьев.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работу поэтапно, соблюдая размер пропорции. </w:t>
            </w:r>
          </w:p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Овладевают навыками работы в технике акварель.</w:t>
            </w:r>
          </w:p>
        </w:tc>
      </w:tr>
      <w:tr w:rsidR="00662A55">
        <w:trPr>
          <w:cantSplit/>
        </w:trPr>
        <w:tc>
          <w:tcPr>
            <w:tcW w:w="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23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венка из цветов и колосьев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DC32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62A55" w:rsidRDefault="00662A5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2A55" w:rsidRDefault="00662A55">
      <w:pPr>
        <w:spacing w:after="0" w:line="360" w:lineRule="auto"/>
        <w:ind w:left="660" w:hanging="11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62A55" w:rsidRDefault="00662A55">
      <w:pPr>
        <w:tabs>
          <w:tab w:val="left" w:pos="1140"/>
        </w:tabs>
      </w:pPr>
    </w:p>
    <w:sectPr w:rsidR="00662A55" w:rsidSect="00662A55">
      <w:headerReference w:type="default" r:id="rId14"/>
      <w:footerReference w:type="default" r:id="rId15"/>
      <w:pgSz w:w="16838" w:h="11906" w:orient="landscape"/>
      <w:pgMar w:top="1418" w:right="1701" w:bottom="1418" w:left="1134" w:header="708" w:footer="708" w:gutter="0"/>
      <w:cols w:space="720"/>
      <w:formProt w:val="0"/>
      <w:titlePg/>
      <w:docGrid w:linePitch="24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A55" w:rsidRDefault="00662A55" w:rsidP="00662A55">
      <w:pPr>
        <w:spacing w:after="0" w:line="240" w:lineRule="auto"/>
      </w:pPr>
      <w:r>
        <w:separator/>
      </w:r>
    </w:p>
  </w:endnote>
  <w:endnote w:type="continuationSeparator" w:id="1">
    <w:p w:rsidR="00662A55" w:rsidRDefault="00662A55" w:rsidP="00662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55" w:rsidRDefault="00662A55">
    <w:pPr>
      <w:tabs>
        <w:tab w:val="center" w:pos="4677"/>
        <w:tab w:val="right" w:pos="9355"/>
      </w:tabs>
      <w:spacing w:after="0" w:line="240" w:lineRule="auto"/>
      <w:jc w:val="right"/>
    </w:pPr>
    <w:r>
      <w:fldChar w:fldCharType="begin"/>
    </w:r>
    <w:r w:rsidR="00DC3294">
      <w:instrText>PAGE</w:instrText>
    </w:r>
    <w:r>
      <w:fldChar w:fldCharType="separate"/>
    </w:r>
    <w:r w:rsidR="00DC3294">
      <w:rPr>
        <w:noProof/>
      </w:rPr>
      <w:t>10</w:t>
    </w:r>
    <w:r>
      <w:fldChar w:fldCharType="end"/>
    </w:r>
  </w:p>
  <w:p w:rsidR="00662A55" w:rsidRDefault="00662A55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55" w:rsidRDefault="00662A55">
    <w:pPr>
      <w:tabs>
        <w:tab w:val="center" w:pos="4677"/>
        <w:tab w:val="right" w:pos="9355"/>
      </w:tabs>
      <w:spacing w:after="0" w:line="240" w:lineRule="auto"/>
      <w:jc w:val="right"/>
    </w:pPr>
    <w:r>
      <w:fldChar w:fldCharType="begin"/>
    </w:r>
    <w:r w:rsidR="00DC3294">
      <w:instrText>PAGE</w:instrText>
    </w:r>
    <w:r>
      <w:fldChar w:fldCharType="separate"/>
    </w:r>
    <w:r w:rsidR="00DC3294">
      <w:rPr>
        <w:noProof/>
      </w:rPr>
      <w:t>23</w:t>
    </w:r>
    <w:r>
      <w:fldChar w:fldCharType="end"/>
    </w:r>
  </w:p>
  <w:p w:rsidR="00662A55" w:rsidRDefault="00662A55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A55" w:rsidRDefault="00662A55" w:rsidP="00662A55">
      <w:pPr>
        <w:spacing w:after="0" w:line="240" w:lineRule="auto"/>
      </w:pPr>
      <w:r>
        <w:separator/>
      </w:r>
    </w:p>
  </w:footnote>
  <w:footnote w:type="continuationSeparator" w:id="1">
    <w:p w:rsidR="00662A55" w:rsidRDefault="00662A55" w:rsidP="00662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55" w:rsidRDefault="00662A55">
    <w:pP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662A55" w:rsidRDefault="00662A55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A55" w:rsidRDefault="00662A55">
    <w:pP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:rsidR="00662A55" w:rsidRDefault="00662A55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ADD"/>
    <w:multiLevelType w:val="multilevel"/>
    <w:tmpl w:val="6F0C98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>
    <w:nsid w:val="05900792"/>
    <w:multiLevelType w:val="multilevel"/>
    <w:tmpl w:val="1E30771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nsid w:val="06522744"/>
    <w:multiLevelType w:val="multilevel"/>
    <w:tmpl w:val="26D8A346"/>
    <w:lvl w:ilvl="0">
      <w:start w:val="2"/>
      <w:numFmt w:val="upperRoman"/>
      <w:lvlText w:val="%1."/>
      <w:lvlJc w:val="right"/>
      <w:pPr>
        <w:ind w:left="1155" w:hanging="360"/>
      </w:p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3">
    <w:nsid w:val="249524D7"/>
    <w:multiLevelType w:val="multilevel"/>
    <w:tmpl w:val="2F94B22C"/>
    <w:lvl w:ilvl="0">
      <w:start w:val="1"/>
      <w:numFmt w:val="bullet"/>
      <w:lvlText w:val="−"/>
      <w:lvlJc w:val="left"/>
      <w:pPr>
        <w:ind w:left="127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1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3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7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59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30" w:hanging="360"/>
      </w:pPr>
      <w:rPr>
        <w:rFonts w:ascii="Noto Sans Symbols" w:hAnsi="Noto Sans Symbols" w:cs="Noto Sans Symbols" w:hint="default"/>
      </w:rPr>
    </w:lvl>
  </w:abstractNum>
  <w:abstractNum w:abstractNumId="4">
    <w:nsid w:val="2CFC7D9B"/>
    <w:multiLevelType w:val="multilevel"/>
    <w:tmpl w:val="F4D08F1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5006329D"/>
    <w:multiLevelType w:val="multilevel"/>
    <w:tmpl w:val="5FA6E858"/>
    <w:lvl w:ilvl="0">
      <w:start w:val="1"/>
      <w:numFmt w:val="upperRoman"/>
      <w:lvlText w:val="%1."/>
      <w:lvlJc w:val="right"/>
      <w:pPr>
        <w:ind w:left="1515" w:hanging="360"/>
      </w:pPr>
    </w:lvl>
    <w:lvl w:ilvl="1">
      <w:start w:val="1"/>
      <w:numFmt w:val="lowerLetter"/>
      <w:lvlText w:val="%2."/>
      <w:lvlJc w:val="left"/>
      <w:pPr>
        <w:ind w:left="2235" w:hanging="360"/>
      </w:pPr>
    </w:lvl>
    <w:lvl w:ilvl="2">
      <w:start w:val="1"/>
      <w:numFmt w:val="lowerRoman"/>
      <w:lvlText w:val="%3."/>
      <w:lvlJc w:val="right"/>
      <w:pPr>
        <w:ind w:left="2955" w:hanging="180"/>
      </w:pPr>
    </w:lvl>
    <w:lvl w:ilvl="3">
      <w:start w:val="1"/>
      <w:numFmt w:val="decimal"/>
      <w:lvlText w:val="%4."/>
      <w:lvlJc w:val="left"/>
      <w:pPr>
        <w:ind w:left="3675" w:hanging="360"/>
      </w:pPr>
    </w:lvl>
    <w:lvl w:ilvl="4">
      <w:start w:val="1"/>
      <w:numFmt w:val="lowerLetter"/>
      <w:lvlText w:val="%5."/>
      <w:lvlJc w:val="left"/>
      <w:pPr>
        <w:ind w:left="4395" w:hanging="360"/>
      </w:pPr>
    </w:lvl>
    <w:lvl w:ilvl="5">
      <w:start w:val="1"/>
      <w:numFmt w:val="lowerRoman"/>
      <w:lvlText w:val="%6."/>
      <w:lvlJc w:val="right"/>
      <w:pPr>
        <w:ind w:left="5115" w:hanging="180"/>
      </w:pPr>
    </w:lvl>
    <w:lvl w:ilvl="6">
      <w:start w:val="1"/>
      <w:numFmt w:val="decimal"/>
      <w:lvlText w:val="%7."/>
      <w:lvlJc w:val="left"/>
      <w:pPr>
        <w:ind w:left="5835" w:hanging="360"/>
      </w:pPr>
    </w:lvl>
    <w:lvl w:ilvl="7">
      <w:start w:val="1"/>
      <w:numFmt w:val="lowerLetter"/>
      <w:lvlText w:val="%8."/>
      <w:lvlJc w:val="left"/>
      <w:pPr>
        <w:ind w:left="6555" w:hanging="360"/>
      </w:pPr>
    </w:lvl>
    <w:lvl w:ilvl="8">
      <w:start w:val="1"/>
      <w:numFmt w:val="lowerRoman"/>
      <w:lvlText w:val="%9."/>
      <w:lvlJc w:val="right"/>
      <w:pPr>
        <w:ind w:left="7275" w:hanging="180"/>
      </w:pPr>
    </w:lvl>
  </w:abstractNum>
  <w:abstractNum w:abstractNumId="6">
    <w:nsid w:val="703F5E95"/>
    <w:multiLevelType w:val="multilevel"/>
    <w:tmpl w:val="63D20C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7">
    <w:nsid w:val="7229628F"/>
    <w:multiLevelType w:val="multilevel"/>
    <w:tmpl w:val="842C0E0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hAnsi="Noto Sans Symbols" w:cs="Noto Sans Symbols" w:hint="default"/>
      </w:rPr>
    </w:lvl>
  </w:abstractNum>
  <w:abstractNum w:abstractNumId="8">
    <w:nsid w:val="760A1E02"/>
    <w:multiLevelType w:val="multilevel"/>
    <w:tmpl w:val="D1B8169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cs="Noto Sans Symbols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A55"/>
    <w:rsid w:val="00662A55"/>
    <w:rsid w:val="00DC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55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662A55"/>
    <w:pPr>
      <w:keepNext/>
      <w:widowControl w:val="0"/>
      <w:suppressAutoHyphens/>
      <w:spacing w:before="240" w:after="60" w:line="240" w:lineRule="auto"/>
      <w:ind w:left="720" w:hanging="360"/>
      <w:outlineLvl w:val="0"/>
    </w:pPr>
    <w:rPr>
      <w:rFonts w:ascii="Arial" w:eastAsia="Arial Unicode MS" w:hAnsi="Arial" w:cs="Arial"/>
      <w:b/>
      <w:bCs/>
      <w:sz w:val="32"/>
      <w:szCs w:val="32"/>
      <w:lang w:eastAsia="hi-IN" w:bidi="hi-IN"/>
    </w:rPr>
  </w:style>
  <w:style w:type="paragraph" w:customStyle="1" w:styleId="Heading2">
    <w:name w:val="Heading 2"/>
    <w:basedOn w:val="a"/>
    <w:uiPriority w:val="9"/>
    <w:unhideWhenUsed/>
    <w:qFormat/>
    <w:rsid w:val="00662A55"/>
    <w:pPr>
      <w:keepNext/>
      <w:widowControl w:val="0"/>
      <w:suppressAutoHyphens/>
      <w:spacing w:before="240" w:after="60" w:line="240" w:lineRule="auto"/>
      <w:ind w:left="1440" w:hanging="360"/>
      <w:outlineLvl w:val="1"/>
    </w:pPr>
    <w:rPr>
      <w:rFonts w:ascii="Arial" w:eastAsia="Arial Unicode MS" w:hAnsi="Arial" w:cs="Arial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uiPriority w:val="9"/>
    <w:semiHidden/>
    <w:unhideWhenUsed/>
    <w:qFormat/>
    <w:rsid w:val="00662A55"/>
    <w:pPr>
      <w:keepNext/>
      <w:spacing w:after="0"/>
      <w:outlineLvl w:val="2"/>
    </w:pPr>
    <w:rPr>
      <w:rFonts w:ascii="Times New Roman" w:hAnsi="Times New Roman"/>
      <w:b/>
      <w:bCs/>
      <w:sz w:val="24"/>
      <w:szCs w:val="24"/>
    </w:rPr>
  </w:style>
  <w:style w:type="paragraph" w:customStyle="1" w:styleId="Heading4">
    <w:name w:val="Heading 4"/>
    <w:basedOn w:val="a"/>
    <w:uiPriority w:val="9"/>
    <w:semiHidden/>
    <w:unhideWhenUsed/>
    <w:qFormat/>
    <w:rsid w:val="00662A55"/>
    <w:pPr>
      <w:keepNext/>
      <w:spacing w:after="0" w:line="240" w:lineRule="auto"/>
      <w:jc w:val="both"/>
      <w:outlineLvl w:val="3"/>
    </w:pPr>
    <w:rPr>
      <w:rFonts w:ascii="Times New Roman" w:hAnsi="Times New Roman"/>
      <w:b/>
      <w:bCs/>
      <w:sz w:val="24"/>
      <w:szCs w:val="24"/>
    </w:rPr>
  </w:style>
  <w:style w:type="paragraph" w:customStyle="1" w:styleId="Heading5">
    <w:name w:val="Heading 5"/>
    <w:basedOn w:val="a"/>
    <w:uiPriority w:val="9"/>
    <w:semiHidden/>
    <w:unhideWhenUsed/>
    <w:qFormat/>
    <w:rsid w:val="00662A55"/>
    <w:pPr>
      <w:keepNext/>
      <w:spacing w:after="0" w:line="240" w:lineRule="auto"/>
      <w:ind w:left="550"/>
      <w:jc w:val="both"/>
      <w:outlineLvl w:val="4"/>
    </w:pPr>
    <w:rPr>
      <w:rFonts w:ascii="Times New Roman" w:hAnsi="Times New Roman"/>
      <w:b/>
      <w:bCs/>
    </w:rPr>
  </w:style>
  <w:style w:type="paragraph" w:customStyle="1" w:styleId="Heading6">
    <w:name w:val="Heading 6"/>
    <w:basedOn w:val="a"/>
    <w:uiPriority w:val="9"/>
    <w:semiHidden/>
    <w:unhideWhenUsed/>
    <w:qFormat/>
    <w:rsid w:val="00662A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a3">
    <w:name w:val="Верхний колонтитул Знак"/>
    <w:basedOn w:val="a0"/>
    <w:qFormat/>
    <w:rsid w:val="00662A55"/>
  </w:style>
  <w:style w:type="character" w:customStyle="1" w:styleId="a4">
    <w:name w:val="Нижний колонтитул Знак"/>
    <w:basedOn w:val="a0"/>
    <w:uiPriority w:val="99"/>
    <w:qFormat/>
    <w:rsid w:val="00662A55"/>
  </w:style>
  <w:style w:type="character" w:customStyle="1" w:styleId="apple-converted-space">
    <w:name w:val="apple-converted-space"/>
    <w:basedOn w:val="a0"/>
    <w:qFormat/>
    <w:rsid w:val="00662A55"/>
  </w:style>
  <w:style w:type="character" w:customStyle="1" w:styleId="s1">
    <w:name w:val="s1"/>
    <w:basedOn w:val="a0"/>
    <w:qFormat/>
    <w:rsid w:val="00662A55"/>
  </w:style>
  <w:style w:type="character" w:customStyle="1" w:styleId="s2">
    <w:name w:val="s2"/>
    <w:basedOn w:val="a0"/>
    <w:qFormat/>
    <w:rsid w:val="00662A55"/>
  </w:style>
  <w:style w:type="character" w:customStyle="1" w:styleId="s3">
    <w:name w:val="s3"/>
    <w:basedOn w:val="a0"/>
    <w:qFormat/>
    <w:rsid w:val="00662A55"/>
  </w:style>
  <w:style w:type="character" w:customStyle="1" w:styleId="a5">
    <w:name w:val="Текст выноски Знак"/>
    <w:semiHidden/>
    <w:qFormat/>
    <w:rsid w:val="00662A55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qFormat/>
    <w:rsid w:val="00662A55"/>
    <w:rPr>
      <w:rFonts w:ascii="Times New Roman" w:hAnsi="Times New Roman" w:cs="Times New Roman"/>
      <w:b/>
      <w:bCs/>
      <w:sz w:val="24"/>
      <w:szCs w:val="24"/>
    </w:rPr>
  </w:style>
  <w:style w:type="character" w:customStyle="1" w:styleId="c58">
    <w:name w:val="c58"/>
    <w:basedOn w:val="a0"/>
    <w:qFormat/>
    <w:rsid w:val="00662A55"/>
  </w:style>
  <w:style w:type="character" w:customStyle="1" w:styleId="1">
    <w:name w:val="Заголовок 1 Знак"/>
    <w:qFormat/>
    <w:rsid w:val="00662A55"/>
    <w:rPr>
      <w:rFonts w:ascii="Arial" w:eastAsia="Arial Unicode MS" w:hAnsi="Arial" w:cs="Arial"/>
      <w:b/>
      <w:bCs/>
      <w:sz w:val="32"/>
      <w:szCs w:val="32"/>
      <w:lang w:eastAsia="hi-IN" w:bidi="hi-IN"/>
    </w:rPr>
  </w:style>
  <w:style w:type="character" w:customStyle="1" w:styleId="2">
    <w:name w:val="Заголовок 2 Знак"/>
    <w:qFormat/>
    <w:rsid w:val="00662A55"/>
    <w:rPr>
      <w:rFonts w:ascii="Arial" w:eastAsia="Arial Unicode MS" w:hAnsi="Arial" w:cs="Arial"/>
      <w:b/>
      <w:bCs/>
      <w:i/>
      <w:iCs/>
      <w:sz w:val="28"/>
      <w:szCs w:val="28"/>
      <w:lang w:eastAsia="hi-IN" w:bidi="hi-IN"/>
    </w:rPr>
  </w:style>
  <w:style w:type="character" w:customStyle="1" w:styleId="c1">
    <w:name w:val="c1"/>
    <w:basedOn w:val="a0"/>
    <w:qFormat/>
    <w:rsid w:val="00662A55"/>
  </w:style>
  <w:style w:type="character" w:customStyle="1" w:styleId="3">
    <w:name w:val="Основной текст3"/>
    <w:qFormat/>
    <w:rsid w:val="00EF42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a6">
    <w:name w:val="Основной текст + Полужирный"/>
    <w:qFormat/>
    <w:rsid w:val="00EF42E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a7">
    <w:name w:val="Основной текст_"/>
    <w:qFormat/>
    <w:rsid w:val="00497CBE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a8">
    <w:name w:val="Без интервала Знак"/>
    <w:uiPriority w:val="1"/>
    <w:qFormat/>
    <w:locked/>
    <w:rsid w:val="00E552E9"/>
    <w:rPr>
      <w:rFonts w:eastAsia="Calibri"/>
      <w:sz w:val="22"/>
      <w:szCs w:val="22"/>
      <w:lang w:eastAsia="en-US" w:bidi="ar-SA"/>
    </w:rPr>
  </w:style>
  <w:style w:type="character" w:customStyle="1" w:styleId="c5">
    <w:name w:val="c5"/>
    <w:qFormat/>
    <w:rsid w:val="00E65136"/>
  </w:style>
  <w:style w:type="character" w:customStyle="1" w:styleId="c7">
    <w:name w:val="c7"/>
    <w:qFormat/>
    <w:rsid w:val="00E65136"/>
  </w:style>
  <w:style w:type="character" w:customStyle="1" w:styleId="c0">
    <w:name w:val="c0"/>
    <w:qFormat/>
    <w:rsid w:val="00052174"/>
  </w:style>
  <w:style w:type="character" w:customStyle="1" w:styleId="-">
    <w:name w:val="Интернет-ссылка"/>
    <w:uiPriority w:val="99"/>
    <w:unhideWhenUsed/>
    <w:rsid w:val="007855D5"/>
    <w:rPr>
      <w:color w:val="0000FF"/>
      <w:u w:val="single"/>
    </w:rPr>
  </w:style>
  <w:style w:type="character" w:customStyle="1" w:styleId="a9">
    <w:name w:val="Абзац списка Знак"/>
    <w:uiPriority w:val="34"/>
    <w:qFormat/>
    <w:locked/>
    <w:rsid w:val="004765A3"/>
  </w:style>
  <w:style w:type="character" w:customStyle="1" w:styleId="HTML">
    <w:name w:val="Стандартный HTML Знак"/>
    <w:basedOn w:val="a0"/>
    <w:link w:val="HTML"/>
    <w:uiPriority w:val="99"/>
    <w:qFormat/>
    <w:rsid w:val="004765A3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qFormat/>
    <w:rsid w:val="00662A55"/>
    <w:rPr>
      <w:rFonts w:ascii="Times New Roman" w:eastAsia="Noto Sans Symbols" w:hAnsi="Times New Roman" w:cs="Noto Sans Symbols"/>
      <w:sz w:val="28"/>
    </w:rPr>
  </w:style>
  <w:style w:type="character" w:customStyle="1" w:styleId="ListLabel2">
    <w:name w:val="ListLabel 2"/>
    <w:qFormat/>
    <w:rsid w:val="00662A55"/>
    <w:rPr>
      <w:rFonts w:eastAsia="Courier New" w:cs="Courier New"/>
    </w:rPr>
  </w:style>
  <w:style w:type="character" w:customStyle="1" w:styleId="ListLabel3">
    <w:name w:val="ListLabel 3"/>
    <w:qFormat/>
    <w:rsid w:val="00662A55"/>
    <w:rPr>
      <w:rFonts w:eastAsia="Noto Sans Symbols" w:cs="Noto Sans Symbols"/>
    </w:rPr>
  </w:style>
  <w:style w:type="character" w:customStyle="1" w:styleId="ListLabel4">
    <w:name w:val="ListLabel 4"/>
    <w:qFormat/>
    <w:rsid w:val="00662A55"/>
    <w:rPr>
      <w:rFonts w:eastAsia="Noto Sans Symbols" w:cs="Noto Sans Symbols"/>
    </w:rPr>
  </w:style>
  <w:style w:type="character" w:customStyle="1" w:styleId="ListLabel5">
    <w:name w:val="ListLabel 5"/>
    <w:qFormat/>
    <w:rsid w:val="00662A55"/>
    <w:rPr>
      <w:rFonts w:eastAsia="Courier New" w:cs="Courier New"/>
    </w:rPr>
  </w:style>
  <w:style w:type="character" w:customStyle="1" w:styleId="ListLabel6">
    <w:name w:val="ListLabel 6"/>
    <w:qFormat/>
    <w:rsid w:val="00662A55"/>
    <w:rPr>
      <w:rFonts w:eastAsia="Noto Sans Symbols" w:cs="Noto Sans Symbols"/>
    </w:rPr>
  </w:style>
  <w:style w:type="character" w:customStyle="1" w:styleId="ListLabel7">
    <w:name w:val="ListLabel 7"/>
    <w:qFormat/>
    <w:rsid w:val="00662A55"/>
    <w:rPr>
      <w:rFonts w:eastAsia="Noto Sans Symbols" w:cs="Noto Sans Symbols"/>
    </w:rPr>
  </w:style>
  <w:style w:type="character" w:customStyle="1" w:styleId="ListLabel8">
    <w:name w:val="ListLabel 8"/>
    <w:qFormat/>
    <w:rsid w:val="00662A55"/>
    <w:rPr>
      <w:rFonts w:eastAsia="Courier New" w:cs="Courier New"/>
    </w:rPr>
  </w:style>
  <w:style w:type="character" w:customStyle="1" w:styleId="ListLabel9">
    <w:name w:val="ListLabel 9"/>
    <w:qFormat/>
    <w:rsid w:val="00662A55"/>
    <w:rPr>
      <w:rFonts w:eastAsia="Noto Sans Symbols" w:cs="Noto Sans Symbols"/>
    </w:rPr>
  </w:style>
  <w:style w:type="character" w:customStyle="1" w:styleId="ListLabel10">
    <w:name w:val="ListLabel 10"/>
    <w:qFormat/>
    <w:rsid w:val="00662A55"/>
    <w:rPr>
      <w:rFonts w:ascii="Times New Roman" w:eastAsia="Noto Sans Symbols" w:hAnsi="Times New Roman" w:cs="Noto Sans Symbols"/>
      <w:sz w:val="28"/>
    </w:rPr>
  </w:style>
  <w:style w:type="character" w:customStyle="1" w:styleId="ListLabel11">
    <w:name w:val="ListLabel 11"/>
    <w:qFormat/>
    <w:rsid w:val="00662A55"/>
    <w:rPr>
      <w:rFonts w:eastAsia="Courier New" w:cs="Courier New"/>
    </w:rPr>
  </w:style>
  <w:style w:type="character" w:customStyle="1" w:styleId="ListLabel12">
    <w:name w:val="ListLabel 12"/>
    <w:qFormat/>
    <w:rsid w:val="00662A55"/>
    <w:rPr>
      <w:rFonts w:eastAsia="Noto Sans Symbols" w:cs="Noto Sans Symbols"/>
    </w:rPr>
  </w:style>
  <w:style w:type="character" w:customStyle="1" w:styleId="ListLabel13">
    <w:name w:val="ListLabel 13"/>
    <w:qFormat/>
    <w:rsid w:val="00662A55"/>
    <w:rPr>
      <w:rFonts w:eastAsia="Noto Sans Symbols" w:cs="Noto Sans Symbols"/>
    </w:rPr>
  </w:style>
  <w:style w:type="character" w:customStyle="1" w:styleId="ListLabel14">
    <w:name w:val="ListLabel 14"/>
    <w:qFormat/>
    <w:rsid w:val="00662A55"/>
    <w:rPr>
      <w:rFonts w:eastAsia="Courier New" w:cs="Courier New"/>
    </w:rPr>
  </w:style>
  <w:style w:type="character" w:customStyle="1" w:styleId="ListLabel15">
    <w:name w:val="ListLabel 15"/>
    <w:qFormat/>
    <w:rsid w:val="00662A55"/>
    <w:rPr>
      <w:rFonts w:eastAsia="Noto Sans Symbols" w:cs="Noto Sans Symbols"/>
    </w:rPr>
  </w:style>
  <w:style w:type="character" w:customStyle="1" w:styleId="ListLabel16">
    <w:name w:val="ListLabel 16"/>
    <w:qFormat/>
    <w:rsid w:val="00662A55"/>
    <w:rPr>
      <w:rFonts w:eastAsia="Noto Sans Symbols" w:cs="Noto Sans Symbols"/>
    </w:rPr>
  </w:style>
  <w:style w:type="character" w:customStyle="1" w:styleId="ListLabel17">
    <w:name w:val="ListLabel 17"/>
    <w:qFormat/>
    <w:rsid w:val="00662A55"/>
    <w:rPr>
      <w:rFonts w:eastAsia="Courier New" w:cs="Courier New"/>
    </w:rPr>
  </w:style>
  <w:style w:type="character" w:customStyle="1" w:styleId="ListLabel18">
    <w:name w:val="ListLabel 18"/>
    <w:qFormat/>
    <w:rsid w:val="00662A55"/>
    <w:rPr>
      <w:rFonts w:eastAsia="Noto Sans Symbols" w:cs="Noto Sans Symbols"/>
    </w:rPr>
  </w:style>
  <w:style w:type="character" w:customStyle="1" w:styleId="ListLabel19">
    <w:name w:val="ListLabel 19"/>
    <w:qFormat/>
    <w:rsid w:val="00662A55"/>
    <w:rPr>
      <w:rFonts w:ascii="Times New Roman" w:eastAsia="Noto Sans Symbols" w:hAnsi="Times New Roman" w:cs="Noto Sans Symbols"/>
      <w:sz w:val="28"/>
    </w:rPr>
  </w:style>
  <w:style w:type="character" w:customStyle="1" w:styleId="ListLabel20">
    <w:name w:val="ListLabel 20"/>
    <w:qFormat/>
    <w:rsid w:val="00662A55"/>
    <w:rPr>
      <w:rFonts w:eastAsia="Courier New" w:cs="Courier New"/>
    </w:rPr>
  </w:style>
  <w:style w:type="character" w:customStyle="1" w:styleId="ListLabel21">
    <w:name w:val="ListLabel 21"/>
    <w:qFormat/>
    <w:rsid w:val="00662A55"/>
    <w:rPr>
      <w:rFonts w:eastAsia="Noto Sans Symbols" w:cs="Noto Sans Symbols"/>
    </w:rPr>
  </w:style>
  <w:style w:type="character" w:customStyle="1" w:styleId="ListLabel22">
    <w:name w:val="ListLabel 22"/>
    <w:qFormat/>
    <w:rsid w:val="00662A55"/>
    <w:rPr>
      <w:rFonts w:eastAsia="Noto Sans Symbols" w:cs="Noto Sans Symbols"/>
    </w:rPr>
  </w:style>
  <w:style w:type="character" w:customStyle="1" w:styleId="ListLabel23">
    <w:name w:val="ListLabel 23"/>
    <w:qFormat/>
    <w:rsid w:val="00662A55"/>
    <w:rPr>
      <w:rFonts w:eastAsia="Courier New" w:cs="Courier New"/>
    </w:rPr>
  </w:style>
  <w:style w:type="character" w:customStyle="1" w:styleId="ListLabel24">
    <w:name w:val="ListLabel 24"/>
    <w:qFormat/>
    <w:rsid w:val="00662A55"/>
    <w:rPr>
      <w:rFonts w:eastAsia="Noto Sans Symbols" w:cs="Noto Sans Symbols"/>
    </w:rPr>
  </w:style>
  <w:style w:type="character" w:customStyle="1" w:styleId="ListLabel25">
    <w:name w:val="ListLabel 25"/>
    <w:qFormat/>
    <w:rsid w:val="00662A55"/>
    <w:rPr>
      <w:rFonts w:eastAsia="Noto Sans Symbols" w:cs="Noto Sans Symbols"/>
    </w:rPr>
  </w:style>
  <w:style w:type="character" w:customStyle="1" w:styleId="ListLabel26">
    <w:name w:val="ListLabel 26"/>
    <w:qFormat/>
    <w:rsid w:val="00662A55"/>
    <w:rPr>
      <w:rFonts w:eastAsia="Courier New" w:cs="Courier New"/>
    </w:rPr>
  </w:style>
  <w:style w:type="character" w:customStyle="1" w:styleId="ListLabel27">
    <w:name w:val="ListLabel 27"/>
    <w:qFormat/>
    <w:rsid w:val="00662A55"/>
    <w:rPr>
      <w:rFonts w:eastAsia="Noto Sans Symbols" w:cs="Noto Sans Symbols"/>
    </w:rPr>
  </w:style>
  <w:style w:type="character" w:customStyle="1" w:styleId="ListLabel28">
    <w:name w:val="ListLabel 28"/>
    <w:qFormat/>
    <w:rsid w:val="00662A55"/>
    <w:rPr>
      <w:rFonts w:ascii="Times New Roman" w:eastAsia="Noto Sans Symbols" w:hAnsi="Times New Roman" w:cs="Noto Sans Symbols"/>
      <w:sz w:val="28"/>
    </w:rPr>
  </w:style>
  <w:style w:type="character" w:customStyle="1" w:styleId="ListLabel29">
    <w:name w:val="ListLabel 29"/>
    <w:qFormat/>
    <w:rsid w:val="00662A55"/>
    <w:rPr>
      <w:rFonts w:eastAsia="Courier New" w:cs="Courier New"/>
    </w:rPr>
  </w:style>
  <w:style w:type="character" w:customStyle="1" w:styleId="ListLabel30">
    <w:name w:val="ListLabel 30"/>
    <w:qFormat/>
    <w:rsid w:val="00662A55"/>
    <w:rPr>
      <w:rFonts w:eastAsia="Noto Sans Symbols" w:cs="Noto Sans Symbols"/>
    </w:rPr>
  </w:style>
  <w:style w:type="character" w:customStyle="1" w:styleId="ListLabel31">
    <w:name w:val="ListLabel 31"/>
    <w:qFormat/>
    <w:rsid w:val="00662A55"/>
    <w:rPr>
      <w:rFonts w:eastAsia="Noto Sans Symbols" w:cs="Noto Sans Symbols"/>
    </w:rPr>
  </w:style>
  <w:style w:type="character" w:customStyle="1" w:styleId="ListLabel32">
    <w:name w:val="ListLabel 32"/>
    <w:qFormat/>
    <w:rsid w:val="00662A55"/>
    <w:rPr>
      <w:rFonts w:eastAsia="Courier New" w:cs="Courier New"/>
    </w:rPr>
  </w:style>
  <w:style w:type="character" w:customStyle="1" w:styleId="ListLabel33">
    <w:name w:val="ListLabel 33"/>
    <w:qFormat/>
    <w:rsid w:val="00662A55"/>
    <w:rPr>
      <w:rFonts w:eastAsia="Noto Sans Symbols" w:cs="Noto Sans Symbols"/>
    </w:rPr>
  </w:style>
  <w:style w:type="character" w:customStyle="1" w:styleId="ListLabel34">
    <w:name w:val="ListLabel 34"/>
    <w:qFormat/>
    <w:rsid w:val="00662A55"/>
    <w:rPr>
      <w:rFonts w:eastAsia="Noto Sans Symbols" w:cs="Noto Sans Symbols"/>
    </w:rPr>
  </w:style>
  <w:style w:type="character" w:customStyle="1" w:styleId="ListLabel35">
    <w:name w:val="ListLabel 35"/>
    <w:qFormat/>
    <w:rsid w:val="00662A55"/>
    <w:rPr>
      <w:rFonts w:eastAsia="Courier New" w:cs="Courier New"/>
    </w:rPr>
  </w:style>
  <w:style w:type="character" w:customStyle="1" w:styleId="ListLabel36">
    <w:name w:val="ListLabel 36"/>
    <w:qFormat/>
    <w:rsid w:val="00662A55"/>
    <w:rPr>
      <w:rFonts w:eastAsia="Noto Sans Symbols" w:cs="Noto Sans Symbols"/>
    </w:rPr>
  </w:style>
  <w:style w:type="character" w:customStyle="1" w:styleId="ListLabel37">
    <w:name w:val="ListLabel 37"/>
    <w:qFormat/>
    <w:rsid w:val="00662A55"/>
    <w:rPr>
      <w:rFonts w:ascii="Times New Roman" w:eastAsia="Noto Sans Symbols" w:hAnsi="Times New Roman" w:cs="Noto Sans Symbols"/>
      <w:sz w:val="28"/>
    </w:rPr>
  </w:style>
  <w:style w:type="character" w:customStyle="1" w:styleId="ListLabel38">
    <w:name w:val="ListLabel 38"/>
    <w:qFormat/>
    <w:rsid w:val="00662A55"/>
    <w:rPr>
      <w:rFonts w:eastAsia="Courier New" w:cs="Courier New"/>
    </w:rPr>
  </w:style>
  <w:style w:type="character" w:customStyle="1" w:styleId="ListLabel39">
    <w:name w:val="ListLabel 39"/>
    <w:qFormat/>
    <w:rsid w:val="00662A55"/>
    <w:rPr>
      <w:rFonts w:eastAsia="Noto Sans Symbols" w:cs="Noto Sans Symbols"/>
    </w:rPr>
  </w:style>
  <w:style w:type="character" w:customStyle="1" w:styleId="ListLabel40">
    <w:name w:val="ListLabel 40"/>
    <w:qFormat/>
    <w:rsid w:val="00662A55"/>
    <w:rPr>
      <w:rFonts w:eastAsia="Noto Sans Symbols" w:cs="Noto Sans Symbols"/>
    </w:rPr>
  </w:style>
  <w:style w:type="character" w:customStyle="1" w:styleId="ListLabel41">
    <w:name w:val="ListLabel 41"/>
    <w:qFormat/>
    <w:rsid w:val="00662A55"/>
    <w:rPr>
      <w:rFonts w:eastAsia="Courier New" w:cs="Courier New"/>
    </w:rPr>
  </w:style>
  <w:style w:type="character" w:customStyle="1" w:styleId="ListLabel42">
    <w:name w:val="ListLabel 42"/>
    <w:qFormat/>
    <w:rsid w:val="00662A55"/>
    <w:rPr>
      <w:rFonts w:eastAsia="Noto Sans Symbols" w:cs="Noto Sans Symbols"/>
    </w:rPr>
  </w:style>
  <w:style w:type="character" w:customStyle="1" w:styleId="ListLabel43">
    <w:name w:val="ListLabel 43"/>
    <w:qFormat/>
    <w:rsid w:val="00662A55"/>
    <w:rPr>
      <w:rFonts w:eastAsia="Noto Sans Symbols" w:cs="Noto Sans Symbols"/>
    </w:rPr>
  </w:style>
  <w:style w:type="character" w:customStyle="1" w:styleId="ListLabel44">
    <w:name w:val="ListLabel 44"/>
    <w:qFormat/>
    <w:rsid w:val="00662A55"/>
    <w:rPr>
      <w:rFonts w:eastAsia="Courier New" w:cs="Courier New"/>
    </w:rPr>
  </w:style>
  <w:style w:type="character" w:customStyle="1" w:styleId="ListLabel45">
    <w:name w:val="ListLabel 45"/>
    <w:qFormat/>
    <w:rsid w:val="00662A55"/>
    <w:rPr>
      <w:rFonts w:eastAsia="Noto Sans Symbols" w:cs="Noto Sans Symbols"/>
    </w:rPr>
  </w:style>
  <w:style w:type="character" w:customStyle="1" w:styleId="ListLabel46">
    <w:name w:val="ListLabel 46"/>
    <w:qFormat/>
    <w:rsid w:val="00662A55"/>
    <w:rPr>
      <w:rFonts w:ascii="Times New Roman" w:eastAsia="Noto Sans Symbols" w:hAnsi="Times New Roman" w:cs="Noto Sans Symbols"/>
      <w:sz w:val="24"/>
    </w:rPr>
  </w:style>
  <w:style w:type="character" w:customStyle="1" w:styleId="ListLabel47">
    <w:name w:val="ListLabel 47"/>
    <w:qFormat/>
    <w:rsid w:val="00662A55"/>
    <w:rPr>
      <w:rFonts w:eastAsia="Courier New" w:cs="Courier New"/>
    </w:rPr>
  </w:style>
  <w:style w:type="character" w:customStyle="1" w:styleId="ListLabel48">
    <w:name w:val="ListLabel 48"/>
    <w:qFormat/>
    <w:rsid w:val="00662A55"/>
    <w:rPr>
      <w:rFonts w:eastAsia="Noto Sans Symbols" w:cs="Noto Sans Symbols"/>
    </w:rPr>
  </w:style>
  <w:style w:type="character" w:customStyle="1" w:styleId="ListLabel49">
    <w:name w:val="ListLabel 49"/>
    <w:qFormat/>
    <w:rsid w:val="00662A55"/>
    <w:rPr>
      <w:rFonts w:eastAsia="Noto Sans Symbols" w:cs="Noto Sans Symbols"/>
    </w:rPr>
  </w:style>
  <w:style w:type="character" w:customStyle="1" w:styleId="ListLabel50">
    <w:name w:val="ListLabel 50"/>
    <w:qFormat/>
    <w:rsid w:val="00662A55"/>
    <w:rPr>
      <w:rFonts w:eastAsia="Courier New" w:cs="Courier New"/>
    </w:rPr>
  </w:style>
  <w:style w:type="character" w:customStyle="1" w:styleId="ListLabel51">
    <w:name w:val="ListLabel 51"/>
    <w:qFormat/>
    <w:rsid w:val="00662A55"/>
    <w:rPr>
      <w:rFonts w:eastAsia="Noto Sans Symbols" w:cs="Noto Sans Symbols"/>
    </w:rPr>
  </w:style>
  <w:style w:type="character" w:customStyle="1" w:styleId="ListLabel52">
    <w:name w:val="ListLabel 52"/>
    <w:qFormat/>
    <w:rsid w:val="00662A55"/>
    <w:rPr>
      <w:rFonts w:eastAsia="Noto Sans Symbols" w:cs="Noto Sans Symbols"/>
    </w:rPr>
  </w:style>
  <w:style w:type="character" w:customStyle="1" w:styleId="ListLabel53">
    <w:name w:val="ListLabel 53"/>
    <w:qFormat/>
    <w:rsid w:val="00662A55"/>
    <w:rPr>
      <w:rFonts w:eastAsia="Courier New" w:cs="Courier New"/>
    </w:rPr>
  </w:style>
  <w:style w:type="character" w:customStyle="1" w:styleId="ListLabel54">
    <w:name w:val="ListLabel 54"/>
    <w:qFormat/>
    <w:rsid w:val="00662A55"/>
    <w:rPr>
      <w:rFonts w:eastAsia="Noto Sans Symbols" w:cs="Noto Sans Symbols"/>
    </w:rPr>
  </w:style>
  <w:style w:type="character" w:customStyle="1" w:styleId="aa">
    <w:name w:val="Ссылка указателя"/>
    <w:qFormat/>
    <w:rsid w:val="00662A55"/>
  </w:style>
  <w:style w:type="character" w:customStyle="1" w:styleId="ListLabel55">
    <w:name w:val="ListLabel 55"/>
    <w:qFormat/>
    <w:rsid w:val="00662A55"/>
    <w:rPr>
      <w:rFonts w:ascii="Times New Roman" w:hAnsi="Times New Roman" w:cs="Noto Sans Symbols"/>
      <w:sz w:val="28"/>
    </w:rPr>
  </w:style>
  <w:style w:type="character" w:customStyle="1" w:styleId="ListLabel56">
    <w:name w:val="ListLabel 56"/>
    <w:qFormat/>
    <w:rsid w:val="00662A55"/>
    <w:rPr>
      <w:rFonts w:cs="Courier New"/>
    </w:rPr>
  </w:style>
  <w:style w:type="character" w:customStyle="1" w:styleId="ListLabel57">
    <w:name w:val="ListLabel 57"/>
    <w:qFormat/>
    <w:rsid w:val="00662A55"/>
    <w:rPr>
      <w:rFonts w:cs="Noto Sans Symbols"/>
    </w:rPr>
  </w:style>
  <w:style w:type="character" w:customStyle="1" w:styleId="ListLabel58">
    <w:name w:val="ListLabel 58"/>
    <w:qFormat/>
    <w:rsid w:val="00662A55"/>
    <w:rPr>
      <w:rFonts w:cs="Noto Sans Symbols"/>
    </w:rPr>
  </w:style>
  <w:style w:type="character" w:customStyle="1" w:styleId="ListLabel59">
    <w:name w:val="ListLabel 59"/>
    <w:qFormat/>
    <w:rsid w:val="00662A55"/>
    <w:rPr>
      <w:rFonts w:cs="Courier New"/>
    </w:rPr>
  </w:style>
  <w:style w:type="character" w:customStyle="1" w:styleId="ListLabel60">
    <w:name w:val="ListLabel 60"/>
    <w:qFormat/>
    <w:rsid w:val="00662A55"/>
    <w:rPr>
      <w:rFonts w:cs="Noto Sans Symbols"/>
    </w:rPr>
  </w:style>
  <w:style w:type="character" w:customStyle="1" w:styleId="ListLabel61">
    <w:name w:val="ListLabel 61"/>
    <w:qFormat/>
    <w:rsid w:val="00662A55"/>
    <w:rPr>
      <w:rFonts w:cs="Noto Sans Symbols"/>
    </w:rPr>
  </w:style>
  <w:style w:type="character" w:customStyle="1" w:styleId="ListLabel62">
    <w:name w:val="ListLabel 62"/>
    <w:qFormat/>
    <w:rsid w:val="00662A55"/>
    <w:rPr>
      <w:rFonts w:cs="Courier New"/>
    </w:rPr>
  </w:style>
  <w:style w:type="character" w:customStyle="1" w:styleId="ListLabel63">
    <w:name w:val="ListLabel 63"/>
    <w:qFormat/>
    <w:rsid w:val="00662A55"/>
    <w:rPr>
      <w:rFonts w:cs="Noto Sans Symbols"/>
    </w:rPr>
  </w:style>
  <w:style w:type="character" w:customStyle="1" w:styleId="ListLabel64">
    <w:name w:val="ListLabel 64"/>
    <w:qFormat/>
    <w:rsid w:val="00662A55"/>
    <w:rPr>
      <w:rFonts w:ascii="Times New Roman" w:hAnsi="Times New Roman" w:cs="Noto Sans Symbols"/>
      <w:sz w:val="28"/>
    </w:rPr>
  </w:style>
  <w:style w:type="character" w:customStyle="1" w:styleId="ListLabel65">
    <w:name w:val="ListLabel 65"/>
    <w:qFormat/>
    <w:rsid w:val="00662A55"/>
    <w:rPr>
      <w:rFonts w:cs="Courier New"/>
    </w:rPr>
  </w:style>
  <w:style w:type="character" w:customStyle="1" w:styleId="ListLabel66">
    <w:name w:val="ListLabel 66"/>
    <w:qFormat/>
    <w:rsid w:val="00662A55"/>
    <w:rPr>
      <w:rFonts w:cs="Noto Sans Symbols"/>
    </w:rPr>
  </w:style>
  <w:style w:type="character" w:customStyle="1" w:styleId="ListLabel67">
    <w:name w:val="ListLabel 67"/>
    <w:qFormat/>
    <w:rsid w:val="00662A55"/>
    <w:rPr>
      <w:rFonts w:cs="Noto Sans Symbols"/>
    </w:rPr>
  </w:style>
  <w:style w:type="character" w:customStyle="1" w:styleId="ListLabel68">
    <w:name w:val="ListLabel 68"/>
    <w:qFormat/>
    <w:rsid w:val="00662A55"/>
    <w:rPr>
      <w:rFonts w:cs="Courier New"/>
    </w:rPr>
  </w:style>
  <w:style w:type="character" w:customStyle="1" w:styleId="ListLabel69">
    <w:name w:val="ListLabel 69"/>
    <w:qFormat/>
    <w:rsid w:val="00662A55"/>
    <w:rPr>
      <w:rFonts w:cs="Noto Sans Symbols"/>
    </w:rPr>
  </w:style>
  <w:style w:type="character" w:customStyle="1" w:styleId="ListLabel70">
    <w:name w:val="ListLabel 70"/>
    <w:qFormat/>
    <w:rsid w:val="00662A55"/>
    <w:rPr>
      <w:rFonts w:cs="Noto Sans Symbols"/>
    </w:rPr>
  </w:style>
  <w:style w:type="character" w:customStyle="1" w:styleId="ListLabel71">
    <w:name w:val="ListLabel 71"/>
    <w:qFormat/>
    <w:rsid w:val="00662A55"/>
    <w:rPr>
      <w:rFonts w:cs="Courier New"/>
    </w:rPr>
  </w:style>
  <w:style w:type="character" w:customStyle="1" w:styleId="ListLabel72">
    <w:name w:val="ListLabel 72"/>
    <w:qFormat/>
    <w:rsid w:val="00662A55"/>
    <w:rPr>
      <w:rFonts w:cs="Noto Sans Symbols"/>
    </w:rPr>
  </w:style>
  <w:style w:type="character" w:customStyle="1" w:styleId="ListLabel73">
    <w:name w:val="ListLabel 73"/>
    <w:qFormat/>
    <w:rsid w:val="00662A55"/>
    <w:rPr>
      <w:rFonts w:ascii="Times New Roman" w:hAnsi="Times New Roman" w:cs="Noto Sans Symbols"/>
      <w:sz w:val="28"/>
    </w:rPr>
  </w:style>
  <w:style w:type="character" w:customStyle="1" w:styleId="ListLabel74">
    <w:name w:val="ListLabel 74"/>
    <w:qFormat/>
    <w:rsid w:val="00662A55"/>
    <w:rPr>
      <w:rFonts w:cs="Courier New"/>
    </w:rPr>
  </w:style>
  <w:style w:type="character" w:customStyle="1" w:styleId="ListLabel75">
    <w:name w:val="ListLabel 75"/>
    <w:qFormat/>
    <w:rsid w:val="00662A55"/>
    <w:rPr>
      <w:rFonts w:cs="Noto Sans Symbols"/>
    </w:rPr>
  </w:style>
  <w:style w:type="character" w:customStyle="1" w:styleId="ListLabel76">
    <w:name w:val="ListLabel 76"/>
    <w:qFormat/>
    <w:rsid w:val="00662A55"/>
    <w:rPr>
      <w:rFonts w:cs="Noto Sans Symbols"/>
    </w:rPr>
  </w:style>
  <w:style w:type="character" w:customStyle="1" w:styleId="ListLabel77">
    <w:name w:val="ListLabel 77"/>
    <w:qFormat/>
    <w:rsid w:val="00662A55"/>
    <w:rPr>
      <w:rFonts w:cs="Courier New"/>
    </w:rPr>
  </w:style>
  <w:style w:type="character" w:customStyle="1" w:styleId="ListLabel78">
    <w:name w:val="ListLabel 78"/>
    <w:qFormat/>
    <w:rsid w:val="00662A55"/>
    <w:rPr>
      <w:rFonts w:cs="Noto Sans Symbols"/>
    </w:rPr>
  </w:style>
  <w:style w:type="character" w:customStyle="1" w:styleId="ListLabel79">
    <w:name w:val="ListLabel 79"/>
    <w:qFormat/>
    <w:rsid w:val="00662A55"/>
    <w:rPr>
      <w:rFonts w:cs="Noto Sans Symbols"/>
    </w:rPr>
  </w:style>
  <w:style w:type="character" w:customStyle="1" w:styleId="ListLabel80">
    <w:name w:val="ListLabel 80"/>
    <w:qFormat/>
    <w:rsid w:val="00662A55"/>
    <w:rPr>
      <w:rFonts w:cs="Courier New"/>
    </w:rPr>
  </w:style>
  <w:style w:type="character" w:customStyle="1" w:styleId="ListLabel81">
    <w:name w:val="ListLabel 81"/>
    <w:qFormat/>
    <w:rsid w:val="00662A55"/>
    <w:rPr>
      <w:rFonts w:cs="Noto Sans Symbols"/>
    </w:rPr>
  </w:style>
  <w:style w:type="character" w:customStyle="1" w:styleId="ListLabel82">
    <w:name w:val="ListLabel 82"/>
    <w:qFormat/>
    <w:rsid w:val="00662A55"/>
    <w:rPr>
      <w:rFonts w:ascii="Times New Roman" w:hAnsi="Times New Roman" w:cs="Noto Sans Symbols"/>
      <w:sz w:val="28"/>
    </w:rPr>
  </w:style>
  <w:style w:type="character" w:customStyle="1" w:styleId="ListLabel83">
    <w:name w:val="ListLabel 83"/>
    <w:qFormat/>
    <w:rsid w:val="00662A55"/>
    <w:rPr>
      <w:rFonts w:cs="Courier New"/>
    </w:rPr>
  </w:style>
  <w:style w:type="character" w:customStyle="1" w:styleId="ListLabel84">
    <w:name w:val="ListLabel 84"/>
    <w:qFormat/>
    <w:rsid w:val="00662A55"/>
    <w:rPr>
      <w:rFonts w:cs="Noto Sans Symbols"/>
    </w:rPr>
  </w:style>
  <w:style w:type="character" w:customStyle="1" w:styleId="ListLabel85">
    <w:name w:val="ListLabel 85"/>
    <w:qFormat/>
    <w:rsid w:val="00662A55"/>
    <w:rPr>
      <w:rFonts w:cs="Noto Sans Symbols"/>
    </w:rPr>
  </w:style>
  <w:style w:type="character" w:customStyle="1" w:styleId="ListLabel86">
    <w:name w:val="ListLabel 86"/>
    <w:qFormat/>
    <w:rsid w:val="00662A55"/>
    <w:rPr>
      <w:rFonts w:cs="Courier New"/>
    </w:rPr>
  </w:style>
  <w:style w:type="character" w:customStyle="1" w:styleId="ListLabel87">
    <w:name w:val="ListLabel 87"/>
    <w:qFormat/>
    <w:rsid w:val="00662A55"/>
    <w:rPr>
      <w:rFonts w:cs="Noto Sans Symbols"/>
    </w:rPr>
  </w:style>
  <w:style w:type="character" w:customStyle="1" w:styleId="ListLabel88">
    <w:name w:val="ListLabel 88"/>
    <w:qFormat/>
    <w:rsid w:val="00662A55"/>
    <w:rPr>
      <w:rFonts w:cs="Noto Sans Symbols"/>
    </w:rPr>
  </w:style>
  <w:style w:type="character" w:customStyle="1" w:styleId="ListLabel89">
    <w:name w:val="ListLabel 89"/>
    <w:qFormat/>
    <w:rsid w:val="00662A55"/>
    <w:rPr>
      <w:rFonts w:cs="Courier New"/>
    </w:rPr>
  </w:style>
  <w:style w:type="character" w:customStyle="1" w:styleId="ListLabel90">
    <w:name w:val="ListLabel 90"/>
    <w:qFormat/>
    <w:rsid w:val="00662A55"/>
    <w:rPr>
      <w:rFonts w:cs="Noto Sans Symbols"/>
    </w:rPr>
  </w:style>
  <w:style w:type="character" w:customStyle="1" w:styleId="ListLabel91">
    <w:name w:val="ListLabel 91"/>
    <w:qFormat/>
    <w:rsid w:val="00662A55"/>
    <w:rPr>
      <w:rFonts w:ascii="Times New Roman" w:hAnsi="Times New Roman" w:cs="Noto Sans Symbols"/>
      <w:sz w:val="28"/>
    </w:rPr>
  </w:style>
  <w:style w:type="character" w:customStyle="1" w:styleId="ListLabel92">
    <w:name w:val="ListLabel 92"/>
    <w:qFormat/>
    <w:rsid w:val="00662A55"/>
    <w:rPr>
      <w:rFonts w:cs="Courier New"/>
    </w:rPr>
  </w:style>
  <w:style w:type="character" w:customStyle="1" w:styleId="ListLabel93">
    <w:name w:val="ListLabel 93"/>
    <w:qFormat/>
    <w:rsid w:val="00662A55"/>
    <w:rPr>
      <w:rFonts w:cs="Noto Sans Symbols"/>
    </w:rPr>
  </w:style>
  <w:style w:type="character" w:customStyle="1" w:styleId="ListLabel94">
    <w:name w:val="ListLabel 94"/>
    <w:qFormat/>
    <w:rsid w:val="00662A55"/>
    <w:rPr>
      <w:rFonts w:cs="Noto Sans Symbols"/>
    </w:rPr>
  </w:style>
  <w:style w:type="character" w:customStyle="1" w:styleId="ListLabel95">
    <w:name w:val="ListLabel 95"/>
    <w:qFormat/>
    <w:rsid w:val="00662A55"/>
    <w:rPr>
      <w:rFonts w:cs="Courier New"/>
    </w:rPr>
  </w:style>
  <w:style w:type="character" w:customStyle="1" w:styleId="ListLabel96">
    <w:name w:val="ListLabel 96"/>
    <w:qFormat/>
    <w:rsid w:val="00662A55"/>
    <w:rPr>
      <w:rFonts w:cs="Noto Sans Symbols"/>
    </w:rPr>
  </w:style>
  <w:style w:type="character" w:customStyle="1" w:styleId="ListLabel97">
    <w:name w:val="ListLabel 97"/>
    <w:qFormat/>
    <w:rsid w:val="00662A55"/>
    <w:rPr>
      <w:rFonts w:cs="Noto Sans Symbols"/>
    </w:rPr>
  </w:style>
  <w:style w:type="character" w:customStyle="1" w:styleId="ListLabel98">
    <w:name w:val="ListLabel 98"/>
    <w:qFormat/>
    <w:rsid w:val="00662A55"/>
    <w:rPr>
      <w:rFonts w:cs="Courier New"/>
    </w:rPr>
  </w:style>
  <w:style w:type="character" w:customStyle="1" w:styleId="ListLabel99">
    <w:name w:val="ListLabel 99"/>
    <w:qFormat/>
    <w:rsid w:val="00662A55"/>
    <w:rPr>
      <w:rFonts w:cs="Noto Sans Symbols"/>
    </w:rPr>
  </w:style>
  <w:style w:type="character" w:customStyle="1" w:styleId="ListLabel100">
    <w:name w:val="ListLabel 100"/>
    <w:qFormat/>
    <w:rsid w:val="00662A55"/>
    <w:rPr>
      <w:rFonts w:ascii="Times New Roman" w:hAnsi="Times New Roman" w:cs="Noto Sans Symbols"/>
      <w:sz w:val="24"/>
    </w:rPr>
  </w:style>
  <w:style w:type="character" w:customStyle="1" w:styleId="ListLabel101">
    <w:name w:val="ListLabel 101"/>
    <w:qFormat/>
    <w:rsid w:val="00662A55"/>
    <w:rPr>
      <w:rFonts w:cs="Courier New"/>
    </w:rPr>
  </w:style>
  <w:style w:type="character" w:customStyle="1" w:styleId="ListLabel102">
    <w:name w:val="ListLabel 102"/>
    <w:qFormat/>
    <w:rsid w:val="00662A55"/>
    <w:rPr>
      <w:rFonts w:cs="Noto Sans Symbols"/>
    </w:rPr>
  </w:style>
  <w:style w:type="character" w:customStyle="1" w:styleId="ListLabel103">
    <w:name w:val="ListLabel 103"/>
    <w:qFormat/>
    <w:rsid w:val="00662A55"/>
    <w:rPr>
      <w:rFonts w:cs="Noto Sans Symbols"/>
    </w:rPr>
  </w:style>
  <w:style w:type="character" w:customStyle="1" w:styleId="ListLabel104">
    <w:name w:val="ListLabel 104"/>
    <w:qFormat/>
    <w:rsid w:val="00662A55"/>
    <w:rPr>
      <w:rFonts w:cs="Courier New"/>
    </w:rPr>
  </w:style>
  <w:style w:type="character" w:customStyle="1" w:styleId="ListLabel105">
    <w:name w:val="ListLabel 105"/>
    <w:qFormat/>
    <w:rsid w:val="00662A55"/>
    <w:rPr>
      <w:rFonts w:cs="Noto Sans Symbols"/>
    </w:rPr>
  </w:style>
  <w:style w:type="character" w:customStyle="1" w:styleId="ListLabel106">
    <w:name w:val="ListLabel 106"/>
    <w:qFormat/>
    <w:rsid w:val="00662A55"/>
    <w:rPr>
      <w:rFonts w:cs="Noto Sans Symbols"/>
    </w:rPr>
  </w:style>
  <w:style w:type="character" w:customStyle="1" w:styleId="ListLabel107">
    <w:name w:val="ListLabel 107"/>
    <w:qFormat/>
    <w:rsid w:val="00662A55"/>
    <w:rPr>
      <w:rFonts w:cs="Courier New"/>
    </w:rPr>
  </w:style>
  <w:style w:type="character" w:customStyle="1" w:styleId="ListLabel108">
    <w:name w:val="ListLabel 108"/>
    <w:qFormat/>
    <w:rsid w:val="00662A55"/>
    <w:rPr>
      <w:rFonts w:cs="Noto Sans Symbols"/>
    </w:rPr>
  </w:style>
  <w:style w:type="paragraph" w:customStyle="1" w:styleId="ab">
    <w:name w:val="Заголовок"/>
    <w:basedOn w:val="a"/>
    <w:next w:val="ac"/>
    <w:qFormat/>
    <w:rsid w:val="00662A5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semiHidden/>
    <w:rsid w:val="00662A55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d">
    <w:name w:val="List"/>
    <w:basedOn w:val="ac"/>
    <w:rsid w:val="00662A55"/>
    <w:rPr>
      <w:rFonts w:cs="Lucida Sans"/>
    </w:rPr>
  </w:style>
  <w:style w:type="paragraph" w:customStyle="1" w:styleId="Caption">
    <w:name w:val="Caption"/>
    <w:basedOn w:val="a"/>
    <w:qFormat/>
    <w:rsid w:val="00662A5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rsid w:val="00662A55"/>
    <w:pPr>
      <w:suppressLineNumbers/>
    </w:pPr>
    <w:rPr>
      <w:rFonts w:cs="Lucida Sans"/>
    </w:rPr>
  </w:style>
  <w:style w:type="paragraph" w:styleId="af">
    <w:name w:val="Title"/>
    <w:basedOn w:val="a"/>
    <w:uiPriority w:val="10"/>
    <w:qFormat/>
    <w:rsid w:val="00662A55"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List Paragraph"/>
    <w:basedOn w:val="a"/>
    <w:qFormat/>
    <w:rsid w:val="00662A55"/>
    <w:pPr>
      <w:ind w:left="720"/>
      <w:contextualSpacing/>
    </w:pPr>
  </w:style>
  <w:style w:type="paragraph" w:customStyle="1" w:styleId="Header">
    <w:name w:val="Header"/>
    <w:basedOn w:val="a"/>
    <w:unhideWhenUsed/>
    <w:rsid w:val="00662A55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662A5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 Spacing"/>
    <w:uiPriority w:val="1"/>
    <w:qFormat/>
    <w:rsid w:val="00662A55"/>
    <w:rPr>
      <w:color w:val="00000A"/>
      <w:sz w:val="22"/>
      <w:lang w:eastAsia="en-US"/>
    </w:rPr>
  </w:style>
  <w:style w:type="paragraph" w:customStyle="1" w:styleId="10">
    <w:name w:val="Обычный (веб)1"/>
    <w:basedOn w:val="a"/>
    <w:uiPriority w:val="99"/>
    <w:unhideWhenUsed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0">
    <w:name w:val="p10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1">
    <w:name w:val="p11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2">
    <w:name w:val="p12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4">
    <w:name w:val="p14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6">
    <w:name w:val="p16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7">
    <w:name w:val="p17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8">
    <w:name w:val="p18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9">
    <w:name w:val="p19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0">
    <w:name w:val="p20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1">
    <w:name w:val="p21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2">
    <w:name w:val="p22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Balloon Text"/>
    <w:basedOn w:val="a"/>
    <w:semiHidden/>
    <w:unhideWhenUsed/>
    <w:qFormat/>
    <w:rsid w:val="00662A55"/>
    <w:pPr>
      <w:spacing w:after="0" w:line="240" w:lineRule="auto"/>
    </w:pPr>
    <w:rPr>
      <w:rFonts w:ascii="Segoe UI" w:hAnsi="Segoe UI"/>
      <w:sz w:val="18"/>
      <w:szCs w:val="18"/>
      <w:lang/>
    </w:rPr>
  </w:style>
  <w:style w:type="paragraph" w:customStyle="1" w:styleId="Style1">
    <w:name w:val="Style1"/>
    <w:basedOn w:val="a"/>
    <w:qFormat/>
    <w:rsid w:val="00662A55"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30">
    <w:name w:val="c30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lock Text"/>
    <w:basedOn w:val="a"/>
    <w:semiHidden/>
    <w:qFormat/>
    <w:rsid w:val="00662A55"/>
    <w:pPr>
      <w:shd w:val="clear" w:color="auto" w:fill="FFFFFF"/>
      <w:spacing w:line="317" w:lineRule="exact"/>
      <w:ind w:left="440" w:right="1037"/>
    </w:pPr>
    <w:rPr>
      <w:rFonts w:ascii="Times New Roman" w:hAnsi="Times New Roman"/>
      <w:color w:val="000000"/>
      <w:sz w:val="24"/>
    </w:rPr>
  </w:style>
  <w:style w:type="paragraph" w:customStyle="1" w:styleId="c9">
    <w:name w:val="c9"/>
    <w:basedOn w:val="a"/>
    <w:qFormat/>
    <w:rsid w:val="00662A55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Название1"/>
    <w:basedOn w:val="a"/>
    <w:qFormat/>
    <w:rsid w:val="00662A55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af4">
    <w:name w:val="Body Text Indent"/>
    <w:basedOn w:val="a"/>
    <w:semiHidden/>
    <w:rsid w:val="00662A55"/>
    <w:pPr>
      <w:shd w:val="clear" w:color="auto" w:fill="FFFFFF"/>
      <w:spacing w:after="0" w:line="240" w:lineRule="auto"/>
      <w:ind w:left="550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8">
    <w:name w:val="Основной текст8"/>
    <w:basedOn w:val="a"/>
    <w:qFormat/>
    <w:rsid w:val="00EF42EC"/>
    <w:pPr>
      <w:widowControl w:val="0"/>
      <w:shd w:val="clear" w:color="auto" w:fill="FFFFFF"/>
      <w:spacing w:after="420" w:line="480" w:lineRule="exact"/>
      <w:ind w:hanging="480"/>
    </w:pPr>
    <w:rPr>
      <w:rFonts w:ascii="Times New Roman" w:hAnsi="Times New Roman"/>
      <w:color w:val="000000"/>
      <w:sz w:val="27"/>
      <w:szCs w:val="27"/>
    </w:rPr>
  </w:style>
  <w:style w:type="paragraph" w:customStyle="1" w:styleId="4">
    <w:name w:val="Основной текст4"/>
    <w:basedOn w:val="a"/>
    <w:qFormat/>
    <w:rsid w:val="00497CBE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Times New Roman" w:hAnsi="Times New Roman"/>
      <w:sz w:val="23"/>
      <w:szCs w:val="23"/>
      <w:lang/>
    </w:rPr>
  </w:style>
  <w:style w:type="paragraph" w:customStyle="1" w:styleId="c16">
    <w:name w:val="c16"/>
    <w:basedOn w:val="a"/>
    <w:qFormat/>
    <w:rsid w:val="00E65136"/>
    <w:pPr>
      <w:spacing w:beforeAutospacing="1" w:afterAutospacing="1" w:line="240" w:lineRule="auto"/>
    </w:pPr>
    <w:rPr>
      <w:rFonts w:ascii="Arial Unicode MS" w:hAnsi="Arial Unicode MS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E1694"/>
    <w:pPr>
      <w:widowControl w:val="0"/>
      <w:spacing w:after="0" w:line="240" w:lineRule="auto"/>
      <w:ind w:left="108"/>
    </w:pPr>
    <w:rPr>
      <w:rFonts w:ascii="Times New Roman" w:hAnsi="Times New Roman"/>
      <w:lang w:eastAsia="en-US"/>
    </w:rPr>
  </w:style>
  <w:style w:type="paragraph" w:customStyle="1" w:styleId="c15">
    <w:name w:val="c15"/>
    <w:basedOn w:val="a"/>
    <w:qFormat/>
    <w:rsid w:val="00052174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5">
    <w:name w:val="TOC Heading"/>
    <w:basedOn w:val="Heading1"/>
    <w:uiPriority w:val="39"/>
    <w:unhideWhenUsed/>
    <w:qFormat/>
    <w:rsid w:val="007B5E0E"/>
    <w:pPr>
      <w:keepLines/>
      <w:widowControl/>
      <w:suppressAutoHyphens w:val="0"/>
      <w:spacing w:after="0" w:line="259" w:lineRule="auto"/>
      <w:ind w:left="0" w:firstLine="0"/>
    </w:pPr>
    <w:rPr>
      <w:rFonts w:ascii="Calibri Light" w:eastAsia="Times New Roman" w:hAnsi="Calibri Light" w:cs="Times New Roman"/>
      <w:b w:val="0"/>
      <w:bCs w:val="0"/>
      <w:color w:val="2F5496"/>
      <w:lang w:val="ru-RU" w:eastAsia="ru-RU" w:bidi="ar-SA"/>
    </w:rPr>
  </w:style>
  <w:style w:type="paragraph" w:customStyle="1" w:styleId="TOC1">
    <w:name w:val="TOC 1"/>
    <w:basedOn w:val="a"/>
    <w:autoRedefine/>
    <w:uiPriority w:val="39"/>
    <w:unhideWhenUsed/>
    <w:rsid w:val="007B5E0E"/>
  </w:style>
  <w:style w:type="paragraph" w:customStyle="1" w:styleId="TOC3">
    <w:name w:val="TOC 3"/>
    <w:basedOn w:val="a"/>
    <w:autoRedefine/>
    <w:uiPriority w:val="39"/>
    <w:unhideWhenUsed/>
    <w:rsid w:val="007B5E0E"/>
    <w:pPr>
      <w:ind w:left="440"/>
    </w:pPr>
  </w:style>
  <w:style w:type="paragraph" w:customStyle="1" w:styleId="TOC2">
    <w:name w:val="TOC 2"/>
    <w:basedOn w:val="a"/>
    <w:autoRedefine/>
    <w:uiPriority w:val="39"/>
    <w:unhideWhenUsed/>
    <w:rsid w:val="007B5E0E"/>
    <w:pPr>
      <w:ind w:left="220"/>
    </w:pPr>
  </w:style>
  <w:style w:type="paragraph" w:styleId="af6">
    <w:name w:val="Subtitle"/>
    <w:basedOn w:val="a"/>
    <w:uiPriority w:val="11"/>
    <w:qFormat/>
    <w:rsid w:val="00662A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0">
    <w:name w:val="HTML Preformatted"/>
    <w:basedOn w:val="a"/>
    <w:uiPriority w:val="99"/>
    <w:unhideWhenUsed/>
    <w:qFormat/>
    <w:rsid w:val="00476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TableNormal">
    <w:name w:val="Table Normal"/>
    <w:rsid w:val="00662A5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62A5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ck.ru/33NMk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QCeM83A58X5yKI6KBkkJg5YSqyw==">CgMxLjAyCWguMXQzaDVzZjIJaC40ZDM0b2c4MgloLjFmb2I5dGUyCWguMnM4ZXlvMTgAciExWGQ2ZUNwZ3p1NWtjd0VNM0FuRGVBUTNMZ01TRFA2dFo=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5D36A9-CA74-45F3-9AF6-0EDB9A17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4295</Words>
  <Characters>24485</Characters>
  <Application>Microsoft Office Word</Application>
  <DocSecurity>0</DocSecurity>
  <Lines>204</Lines>
  <Paragraphs>57</Paragraphs>
  <ScaleCrop>false</ScaleCrop>
  <Company/>
  <LinksUpToDate>false</LinksUpToDate>
  <CharactersWithSpaces>28723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Брылева</cp:lastModifiedBy>
  <cp:revision>2</cp:revision>
  <cp:lastPrinted>2025-08-30T06:58:00Z</cp:lastPrinted>
  <dcterms:created xsi:type="dcterms:W3CDTF">2026-03-25T03:57:00Z</dcterms:created>
  <dcterms:modified xsi:type="dcterms:W3CDTF">2026-03-25T03:57:00Z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