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3C" w:rsidRPr="000C4ADD" w:rsidRDefault="00E06F3C">
      <w:pPr>
        <w:spacing w:after="0"/>
        <w:ind w:left="120"/>
        <w:rPr>
          <w:lang w:val="ru-RU"/>
        </w:rPr>
      </w:pPr>
    </w:p>
    <w:p w:rsidR="00E06F3C" w:rsidRPr="000C4ADD" w:rsidRDefault="00E06F3C">
      <w:pPr>
        <w:rPr>
          <w:lang w:val="ru-RU"/>
        </w:rPr>
        <w:sectPr w:rsidR="00E06F3C" w:rsidRPr="000C4ADD">
          <w:pgSz w:w="11906" w:h="16383"/>
          <w:pgMar w:top="1134" w:right="850" w:bottom="1134" w:left="1701" w:header="720" w:footer="720" w:gutter="0"/>
          <w:cols w:space="720"/>
        </w:sectPr>
      </w:pPr>
      <w:r w:rsidRPr="000E6872">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v:imagedata r:id="rId5" o:title=""/>
          </v:shape>
        </w:pict>
      </w:r>
    </w:p>
    <w:p w:rsidR="00E06F3C" w:rsidRPr="000C4ADD" w:rsidRDefault="00E06F3C">
      <w:pPr>
        <w:spacing w:after="0" w:line="264" w:lineRule="auto"/>
        <w:ind w:left="120"/>
        <w:jc w:val="both"/>
        <w:rPr>
          <w:lang w:val="ru-RU"/>
        </w:rPr>
      </w:pPr>
      <w:bookmarkStart w:id="0" w:name="block-24367657"/>
      <w:bookmarkEnd w:id="0"/>
      <w:r w:rsidRPr="000C4ADD">
        <w:rPr>
          <w:rFonts w:ascii="Times New Roman" w:hAnsi="Times New Roman"/>
          <w:b/>
          <w:color w:val="000000"/>
          <w:sz w:val="28"/>
          <w:lang w:val="ru-RU"/>
        </w:rPr>
        <w:t>ПОЯСНИТЕЛЬНАЯ ЗАПИСКА</w:t>
      </w:r>
    </w:p>
    <w:p w:rsidR="00E06F3C" w:rsidRPr="000C4ADD" w:rsidRDefault="00E06F3C">
      <w:pPr>
        <w:spacing w:after="0" w:line="264" w:lineRule="auto"/>
        <w:ind w:left="120"/>
        <w:jc w:val="both"/>
        <w:rPr>
          <w:lang w:val="ru-RU"/>
        </w:rPr>
      </w:pP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w:t>
      </w:r>
      <w:smartTag w:uri="urn:schemas-microsoft-com:office:smarttags" w:element="metricconverter">
        <w:smartTagPr>
          <w:attr w:name="ProductID" w:val="2020 г"/>
        </w:smartTagPr>
        <w:r w:rsidRPr="000C4ADD">
          <w:rPr>
            <w:rFonts w:ascii="Times New Roman" w:hAnsi="Times New Roman"/>
            <w:color w:val="000000"/>
            <w:sz w:val="28"/>
            <w:lang w:val="ru-RU"/>
          </w:rPr>
          <w:t>2018 г</w:t>
        </w:r>
      </w:smartTag>
      <w:r w:rsidRPr="000C4ADD">
        <w:rPr>
          <w:rFonts w:ascii="Times New Roman" w:hAnsi="Times New Roman"/>
          <w:color w:val="000000"/>
          <w:sz w:val="28"/>
          <w:lang w:val="ru-RU"/>
        </w:rPr>
        <w:t xml:space="preserve">.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w:t>
      </w:r>
      <w:smartTag w:uri="urn:schemas-microsoft-com:office:smarttags" w:element="metricconverter">
        <w:smartTagPr>
          <w:attr w:name="ProductID" w:val="2020 г"/>
        </w:smartTagPr>
        <w:r w:rsidRPr="000C4ADD">
          <w:rPr>
            <w:rFonts w:ascii="Times New Roman" w:hAnsi="Times New Roman"/>
            <w:color w:val="000000"/>
            <w:sz w:val="28"/>
            <w:lang w:val="ru-RU"/>
          </w:rPr>
          <w:t>2021 г</w:t>
        </w:r>
      </w:smartTag>
      <w:r w:rsidRPr="000C4ADD">
        <w:rPr>
          <w:rFonts w:ascii="Times New Roman" w:hAnsi="Times New Roman"/>
          <w:color w:val="000000"/>
          <w:sz w:val="28"/>
          <w:lang w:val="ru-RU"/>
        </w:rPr>
        <w:t>.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Настоящая Программа обеспечивает:</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 1 «Культура безопасности жизнедеятельности в современном обществе»;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 2 «Безопасность в быту»;</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 3 «Безопасность на транспорте»;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 4 «Безопасность в общественных местах»;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 5 «Безопасность в природной среде»;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 6 «Здоровье и как его сохранить. Основы медицинских знаний»;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 7 «Безопасность в социуме»;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 8 «Безопасность в информационном пространстве»;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 9 «Основы противодействия экстремизму и терроризму»;</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06F3C" w:rsidRPr="000C4ADD" w:rsidRDefault="00E06F3C">
      <w:pPr>
        <w:spacing w:after="0" w:line="264" w:lineRule="auto"/>
        <w:ind w:left="120"/>
        <w:jc w:val="both"/>
        <w:rPr>
          <w:lang w:val="ru-RU"/>
        </w:rPr>
      </w:pPr>
    </w:p>
    <w:p w:rsidR="00E06F3C" w:rsidRPr="000C4ADD" w:rsidRDefault="00E06F3C">
      <w:pPr>
        <w:spacing w:after="0" w:line="264" w:lineRule="auto"/>
        <w:ind w:left="120"/>
        <w:jc w:val="both"/>
        <w:rPr>
          <w:lang w:val="ru-RU"/>
        </w:rPr>
      </w:pPr>
      <w:r w:rsidRPr="000C4ADD">
        <w:rPr>
          <w:rFonts w:ascii="Times New Roman" w:hAnsi="Times New Roman"/>
          <w:b/>
          <w:color w:val="000000"/>
          <w:sz w:val="28"/>
          <w:lang w:val="ru-RU"/>
        </w:rPr>
        <w:t>ОБЩАЯ ХАРАКТЕРИСТИКА УЧЕБНОГО ПРЕДМЕТА «ОСНОВЫ БЕЗОПАСНОСТИ ЖИЗНЕДЕЯТЕЛЬНОСТИ»</w:t>
      </w:r>
    </w:p>
    <w:p w:rsidR="00E06F3C" w:rsidRPr="000C4ADD" w:rsidRDefault="00E06F3C">
      <w:pPr>
        <w:spacing w:after="0" w:line="264" w:lineRule="auto"/>
        <w:ind w:left="120"/>
        <w:jc w:val="both"/>
        <w:rPr>
          <w:lang w:val="ru-RU"/>
        </w:rPr>
      </w:pP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0C4ADD">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w:t>
      </w:r>
      <w:smartTag w:uri="urn:schemas-microsoft-com:office:smarttags" w:element="metricconverter">
        <w:smartTagPr>
          <w:attr w:name="ProductID" w:val="2020 г"/>
        </w:smartTagPr>
        <w:r w:rsidRPr="000C4ADD">
          <w:rPr>
            <w:rFonts w:ascii="Times New Roman" w:hAnsi="Times New Roman"/>
            <w:color w:val="000000"/>
            <w:sz w:val="28"/>
            <w:lang w:val="ru-RU"/>
          </w:rPr>
          <w:t>1983 г</w:t>
        </w:r>
      </w:smartTag>
      <w:r w:rsidRPr="000C4ADD">
        <w:rPr>
          <w:rFonts w:ascii="Times New Roman" w:hAnsi="Times New Roman"/>
          <w:color w:val="000000"/>
          <w:sz w:val="28"/>
          <w:lang w:val="ru-RU"/>
        </w:rPr>
        <w:t xml:space="preserve">.), взрыв четвёртого ядерного реактора на Чернобыльской АЭС (26 апреля </w:t>
      </w:r>
      <w:smartTag w:uri="urn:schemas-microsoft-com:office:smarttags" w:element="metricconverter">
        <w:smartTagPr>
          <w:attr w:name="ProductID" w:val="2020 г"/>
        </w:smartTagPr>
        <w:r w:rsidRPr="000C4ADD">
          <w:rPr>
            <w:rFonts w:ascii="Times New Roman" w:hAnsi="Times New Roman"/>
            <w:color w:val="000000"/>
            <w:sz w:val="28"/>
            <w:lang w:val="ru-RU"/>
          </w:rPr>
          <w:t>1986 г</w:t>
        </w:r>
      </w:smartTag>
      <w:r w:rsidRPr="000C4ADD">
        <w:rPr>
          <w:rFonts w:ascii="Times New Roman" w:hAnsi="Times New Roman"/>
          <w:color w:val="000000"/>
          <w:sz w:val="28"/>
          <w:lang w:val="ru-RU"/>
        </w:rPr>
        <w:t xml:space="preserve">.), химическая авария с выбросом аммиака на производственном объединении «Азот» в г. Ионаве (20 марта </w:t>
      </w:r>
      <w:smartTag w:uri="urn:schemas-microsoft-com:office:smarttags" w:element="metricconverter">
        <w:smartTagPr>
          <w:attr w:name="ProductID" w:val="2020 г"/>
        </w:smartTagPr>
        <w:r w:rsidRPr="000C4ADD">
          <w:rPr>
            <w:rFonts w:ascii="Times New Roman" w:hAnsi="Times New Roman"/>
            <w:color w:val="000000"/>
            <w:sz w:val="28"/>
            <w:lang w:val="ru-RU"/>
          </w:rPr>
          <w:t>1989 г</w:t>
        </w:r>
      </w:smartTag>
      <w:r w:rsidRPr="000C4ADD">
        <w:rPr>
          <w:rFonts w:ascii="Times New Roman" w:hAnsi="Times New Roman"/>
          <w:color w:val="000000"/>
          <w:sz w:val="28"/>
          <w:lang w:val="ru-RU"/>
        </w:rPr>
        <w:t xml:space="preserve">.), взрыв двух пассажирских поездов под Уфой в результате протечки трубопровода и выброса сжиженной газово-бензиновой смеси (3 июня </w:t>
      </w:r>
      <w:smartTag w:uri="urn:schemas-microsoft-com:office:smarttags" w:element="metricconverter">
        <w:smartTagPr>
          <w:attr w:name="ProductID" w:val="2020 г"/>
        </w:smartTagPr>
        <w:r w:rsidRPr="000C4ADD">
          <w:rPr>
            <w:rFonts w:ascii="Times New Roman" w:hAnsi="Times New Roman"/>
            <w:color w:val="000000"/>
            <w:sz w:val="28"/>
            <w:lang w:val="ru-RU"/>
          </w:rPr>
          <w:t>1989 г</w:t>
        </w:r>
      </w:smartTag>
      <w:r w:rsidRPr="000C4ADD">
        <w:rPr>
          <w:rFonts w:ascii="Times New Roman" w:hAnsi="Times New Roman"/>
          <w:color w:val="000000"/>
          <w:sz w:val="28"/>
          <w:lang w:val="ru-RU"/>
        </w:rPr>
        <w:t>.).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w:t>
      </w:r>
      <w:smartTag w:uri="urn:schemas-microsoft-com:office:smarttags" w:element="metricconverter">
        <w:smartTagPr>
          <w:attr w:name="ProductID" w:val="2020 г"/>
        </w:smartTagPr>
        <w:r w:rsidRPr="000C4ADD">
          <w:rPr>
            <w:rFonts w:ascii="Times New Roman" w:hAnsi="Times New Roman"/>
            <w:color w:val="000000"/>
            <w:sz w:val="28"/>
            <w:lang w:val="ru-RU"/>
          </w:rPr>
          <w:t>2016 г</w:t>
        </w:r>
      </w:smartTag>
      <w:r w:rsidRPr="000C4ADD">
        <w:rPr>
          <w:rFonts w:ascii="Times New Roman" w:hAnsi="Times New Roman"/>
          <w:color w:val="000000"/>
          <w:sz w:val="28"/>
          <w:lang w:val="ru-RU"/>
        </w:rPr>
        <w:t xml:space="preserve">. № 646), Национальные цели развития Российской Федерации на период до 2030 года (Указ Президента Российской Федерации от 21 июля </w:t>
      </w:r>
      <w:smartTag w:uri="urn:schemas-microsoft-com:office:smarttags" w:element="metricconverter">
        <w:smartTagPr>
          <w:attr w:name="ProductID" w:val="2020 г"/>
        </w:smartTagPr>
        <w:r w:rsidRPr="000C4ADD">
          <w:rPr>
            <w:rFonts w:ascii="Times New Roman" w:hAnsi="Times New Roman"/>
            <w:color w:val="000000"/>
            <w:sz w:val="28"/>
            <w:lang w:val="ru-RU"/>
          </w:rPr>
          <w:t>2020 г</w:t>
        </w:r>
      </w:smartTag>
      <w:r w:rsidRPr="000C4ADD">
        <w:rPr>
          <w:rFonts w:ascii="Times New Roman" w:hAnsi="Times New Roman"/>
          <w:color w:val="000000"/>
          <w:sz w:val="28"/>
          <w:lang w:val="ru-RU"/>
        </w:rPr>
        <w:t>. № 474), Государственная программа Российской Федерации «Развитие образования» (Постановление Правительства РФ от 26.12.2017 г. № 1642).</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06F3C" w:rsidRPr="000C4ADD" w:rsidRDefault="00E06F3C">
      <w:pPr>
        <w:spacing w:after="0" w:line="264" w:lineRule="auto"/>
        <w:ind w:left="120"/>
        <w:jc w:val="both"/>
        <w:rPr>
          <w:lang w:val="ru-RU"/>
        </w:rPr>
      </w:pPr>
    </w:p>
    <w:p w:rsidR="00E06F3C" w:rsidRPr="000C4ADD" w:rsidRDefault="00E06F3C">
      <w:pPr>
        <w:spacing w:after="0" w:line="264" w:lineRule="auto"/>
        <w:ind w:left="120"/>
        <w:jc w:val="both"/>
        <w:rPr>
          <w:lang w:val="ru-RU"/>
        </w:rPr>
      </w:pPr>
      <w:r w:rsidRPr="000C4ADD">
        <w:rPr>
          <w:rFonts w:ascii="Times New Roman" w:hAnsi="Times New Roman"/>
          <w:b/>
          <w:color w:val="000000"/>
          <w:sz w:val="28"/>
          <w:lang w:val="ru-RU"/>
        </w:rPr>
        <w:t>ЦЕЛЬ ИЗУЧЕНИЯ УЧЕБНОГО ПРЕДМЕТА «ОСНОВЫ БЕЗОПАСНОСТИ ЖИЗНЕДЕЯТЕЛЬНОСТИ»</w:t>
      </w:r>
    </w:p>
    <w:p w:rsidR="00E06F3C" w:rsidRPr="000C4ADD" w:rsidRDefault="00E06F3C">
      <w:pPr>
        <w:spacing w:after="0" w:line="264" w:lineRule="auto"/>
        <w:ind w:left="120"/>
        <w:jc w:val="both"/>
        <w:rPr>
          <w:lang w:val="ru-RU"/>
        </w:rPr>
      </w:pP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06F3C" w:rsidRPr="000C4ADD" w:rsidRDefault="00E06F3C">
      <w:pPr>
        <w:numPr>
          <w:ilvl w:val="0"/>
          <w:numId w:val="1"/>
        </w:numPr>
        <w:spacing w:after="0" w:line="264" w:lineRule="auto"/>
        <w:jc w:val="both"/>
        <w:rPr>
          <w:lang w:val="ru-RU"/>
        </w:rPr>
      </w:pPr>
      <w:r w:rsidRPr="000C4ADD">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06F3C" w:rsidRPr="000C4ADD" w:rsidRDefault="00E06F3C">
      <w:pPr>
        <w:numPr>
          <w:ilvl w:val="0"/>
          <w:numId w:val="1"/>
        </w:numPr>
        <w:spacing w:after="0" w:line="264" w:lineRule="auto"/>
        <w:jc w:val="both"/>
        <w:rPr>
          <w:lang w:val="ru-RU"/>
        </w:rPr>
      </w:pPr>
      <w:r w:rsidRPr="000C4ADD">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06F3C" w:rsidRPr="000C4ADD" w:rsidRDefault="00E06F3C">
      <w:pPr>
        <w:numPr>
          <w:ilvl w:val="0"/>
          <w:numId w:val="1"/>
        </w:numPr>
        <w:spacing w:after="0" w:line="264" w:lineRule="auto"/>
        <w:jc w:val="both"/>
        <w:rPr>
          <w:lang w:val="ru-RU"/>
        </w:rPr>
      </w:pPr>
      <w:r w:rsidRPr="000C4ADD">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06F3C" w:rsidRPr="000C4ADD" w:rsidRDefault="00E06F3C">
      <w:pPr>
        <w:spacing w:after="0" w:line="264" w:lineRule="auto"/>
        <w:ind w:left="120"/>
        <w:jc w:val="both"/>
        <w:rPr>
          <w:lang w:val="ru-RU"/>
        </w:rPr>
      </w:pPr>
    </w:p>
    <w:p w:rsidR="00E06F3C" w:rsidRPr="000C4ADD" w:rsidRDefault="00E06F3C">
      <w:pPr>
        <w:spacing w:after="0" w:line="264" w:lineRule="auto"/>
        <w:ind w:left="120"/>
        <w:jc w:val="both"/>
        <w:rPr>
          <w:lang w:val="ru-RU"/>
        </w:rPr>
      </w:pPr>
      <w:r w:rsidRPr="000C4ADD">
        <w:rPr>
          <w:rFonts w:ascii="Times New Roman" w:hAnsi="Times New Roman"/>
          <w:b/>
          <w:color w:val="000000"/>
          <w:sz w:val="28"/>
          <w:lang w:val="ru-RU"/>
        </w:rPr>
        <w:t>МЕСТО ПРЕДМЕТА В УЧЕБНОМ ПЛАНЕ</w:t>
      </w:r>
    </w:p>
    <w:p w:rsidR="00E06F3C" w:rsidRPr="000C4ADD" w:rsidRDefault="00E06F3C">
      <w:pPr>
        <w:spacing w:after="0" w:line="264" w:lineRule="auto"/>
        <w:ind w:left="120"/>
        <w:jc w:val="both"/>
        <w:rPr>
          <w:lang w:val="ru-RU"/>
        </w:rPr>
      </w:pPr>
    </w:p>
    <w:p w:rsidR="00E06F3C" w:rsidRPr="000C4ADD" w:rsidRDefault="00E06F3C">
      <w:pPr>
        <w:spacing w:after="0" w:line="264" w:lineRule="auto"/>
        <w:ind w:left="120"/>
        <w:jc w:val="both"/>
        <w:rPr>
          <w:lang w:val="ru-RU"/>
        </w:rPr>
      </w:pPr>
      <w:r w:rsidRPr="000C4ADD">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E06F3C" w:rsidRPr="000C4ADD" w:rsidRDefault="00E06F3C">
      <w:pPr>
        <w:rPr>
          <w:lang w:val="ru-RU"/>
        </w:rPr>
        <w:sectPr w:rsidR="00E06F3C" w:rsidRPr="000C4ADD">
          <w:pgSz w:w="11906" w:h="16383"/>
          <w:pgMar w:top="1134" w:right="850" w:bottom="1134" w:left="1701" w:header="720" w:footer="720" w:gutter="0"/>
          <w:cols w:space="720"/>
        </w:sectPr>
      </w:pPr>
    </w:p>
    <w:p w:rsidR="00E06F3C" w:rsidRPr="000C4ADD" w:rsidRDefault="00E06F3C">
      <w:pPr>
        <w:spacing w:after="0" w:line="264" w:lineRule="auto"/>
        <w:ind w:left="120"/>
        <w:jc w:val="both"/>
        <w:rPr>
          <w:lang w:val="ru-RU"/>
        </w:rPr>
      </w:pPr>
      <w:bookmarkStart w:id="1" w:name="block-24367652"/>
      <w:bookmarkEnd w:id="1"/>
      <w:r w:rsidRPr="000C4ADD">
        <w:rPr>
          <w:rFonts w:ascii="Times New Roman" w:hAnsi="Times New Roman"/>
          <w:b/>
          <w:color w:val="000000"/>
          <w:sz w:val="28"/>
          <w:lang w:val="ru-RU"/>
        </w:rPr>
        <w:t>СОДЕРЖАНИЕ УЧЕБНОГО ПРЕДМЕТА</w:t>
      </w:r>
    </w:p>
    <w:p w:rsidR="00E06F3C" w:rsidRPr="000C4ADD" w:rsidRDefault="00E06F3C">
      <w:pPr>
        <w:spacing w:after="0" w:line="264" w:lineRule="auto"/>
        <w:ind w:left="120"/>
        <w:jc w:val="both"/>
        <w:rPr>
          <w:lang w:val="ru-RU"/>
        </w:rPr>
      </w:pP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1 «Культура безопасности жизнедеятельности в современном обществе»: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цель и задачи учебного предмета ОБЖ, его ключевые понятия и значение для человека;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источники и факторы опасности, их классификация;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общие принципы безопасного поведения;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уровни взаимодействия человека и окружающей среды;</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2 «Безопасность в быту»:</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основные источники опасности в быту и их классификация;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защита прав потребителя, сроки годности и состав продуктов питания;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признаки отравления, приёмы и правила оказания первой помощи;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комплектования и хранения домашней аптечки;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поведения в подъезде и лифте, а также при входе и выходе из них;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пожар и факторы его развития;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первичные средства пожаротушения;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права, обязанности и ответственность граждан в области пожарной безопасности;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ситуации криминального характера, правила поведения с малознакомыми людьми;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классификация аварийных ситуаций в коммунальных системах жизнеобеспечения;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3 «Безопасность на транспорте»: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дорожного движения и дорожные знаки для пешеходов;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«дорожные ловушки» и правила их предупреждения;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световозвращающие элементы и правила их применения;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дорожного движения для пассажиров;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поведения пассажира мотоцикла;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дорожные знаки для водителя велосипеда, сигналы велосипедиста;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подготовки велосипеда к пользованию.</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4 «Безопасность в общественных местах»: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вызова экстренных служб и порядок взаимодействия с ними;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беспорядках в местах массового пребывания людей;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попадании в толпу и давку;</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обнаружении угрозы возникновения пожара;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эвакуации из общественных мест и зданий;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взаимодействии с правоохранительными органами.</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5 «Безопасность в природной среде»: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чрезвычайные ситуации природного характера и их классификация;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укусах диких животных, змей, пауков, клещей и насекомых;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автономном существовании в природной среде;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ориентирования на местности, способы подачи сигналов бедствия;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обнаружении тонущего человека;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поведения при нахождении на плавсредствах;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6 «Здоровье и как его сохранить. Основы медицинских знаний»: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факторы, влияющие на здоровье человека, опасность вредных привычек;</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элементы здорового образа жизни, ответственность за сохранение здоровья;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понятие «инфекционные заболевания», причины их возникновения;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меры профилактики неинфекционных заболеваний и защиты от них;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диспансеризация и её задачи;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назначение и состав аптечки первой помощи;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7 «Безопасность в социуме»: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безопасной коммуникации с незнакомыми людьми.</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8 «Безопасность в информационном пространстве»: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риски и угрозы при использовании Интернета;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противоправные действия в Интернете;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 xml:space="preserve">Модуль № 9 «Основы противодействия экстремизму и терроризму»: </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правила безопасного поведения в условиях совершения теракта;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классификация чрезвычайных ситуаций природного и техногенного характера;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информирование и оповещение населения о чрезвычайных ситуациях, система ОКСИОН;</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E06F3C" w:rsidRPr="000C4ADD" w:rsidRDefault="00E06F3C">
      <w:pPr>
        <w:rPr>
          <w:lang w:val="ru-RU"/>
        </w:rPr>
        <w:sectPr w:rsidR="00E06F3C" w:rsidRPr="000C4ADD">
          <w:pgSz w:w="11906" w:h="16383"/>
          <w:pgMar w:top="1134" w:right="850" w:bottom="1134" w:left="1701" w:header="720" w:footer="720" w:gutter="0"/>
          <w:cols w:space="720"/>
        </w:sectPr>
      </w:pPr>
    </w:p>
    <w:p w:rsidR="00E06F3C" w:rsidRPr="000C4ADD" w:rsidRDefault="00E06F3C">
      <w:pPr>
        <w:spacing w:after="0" w:line="264" w:lineRule="auto"/>
        <w:ind w:left="120"/>
        <w:jc w:val="both"/>
        <w:rPr>
          <w:lang w:val="ru-RU"/>
        </w:rPr>
      </w:pPr>
      <w:bookmarkStart w:id="2" w:name="block-24367653"/>
      <w:bookmarkEnd w:id="2"/>
      <w:r w:rsidRPr="000C4ADD">
        <w:rPr>
          <w:rFonts w:ascii="Times New Roman" w:hAnsi="Times New Roman"/>
          <w:b/>
          <w:color w:val="000000"/>
          <w:sz w:val="28"/>
          <w:lang w:val="ru-RU"/>
        </w:rPr>
        <w:t>ПЛАНИРУЕМЫЕ ОБРАЗОВАТЕЛЬНЫЕ РЕЗУЛЬТАТЫ</w:t>
      </w:r>
    </w:p>
    <w:p w:rsidR="00E06F3C" w:rsidRPr="000C4ADD" w:rsidRDefault="00E06F3C">
      <w:pPr>
        <w:spacing w:after="0" w:line="264" w:lineRule="auto"/>
        <w:ind w:left="120"/>
        <w:jc w:val="both"/>
        <w:rPr>
          <w:lang w:val="ru-RU"/>
        </w:rPr>
      </w:pPr>
    </w:p>
    <w:p w:rsidR="00E06F3C" w:rsidRPr="000C4ADD" w:rsidRDefault="00E06F3C">
      <w:pPr>
        <w:spacing w:after="0" w:line="264" w:lineRule="auto"/>
        <w:ind w:left="120"/>
        <w:jc w:val="both"/>
        <w:rPr>
          <w:lang w:val="ru-RU"/>
        </w:rPr>
      </w:pPr>
      <w:r w:rsidRPr="000C4ADD">
        <w:rPr>
          <w:rFonts w:ascii="Times New Roman" w:hAnsi="Times New Roman"/>
          <w:b/>
          <w:color w:val="000000"/>
          <w:sz w:val="28"/>
          <w:lang w:val="ru-RU"/>
        </w:rPr>
        <w:t>ЛИЧНОСТНЫЕ РЕЗУЛЬТАТЫ</w:t>
      </w:r>
    </w:p>
    <w:p w:rsidR="00E06F3C" w:rsidRPr="000C4ADD" w:rsidRDefault="00E06F3C">
      <w:pPr>
        <w:spacing w:after="0" w:line="264" w:lineRule="auto"/>
        <w:ind w:left="120"/>
        <w:jc w:val="both"/>
        <w:rPr>
          <w:lang w:val="ru-RU"/>
        </w:rPr>
      </w:pP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1. Патриотическое воспитание: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2. Гражданское воспитание: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3. Духовно-нравственное воспитание: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4. Эстетическое воспитание: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формирование гармоничной личности, развитие способности воспринимать, ценить и создавать прекрасное в повседневной жизни;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5.</w:t>
      </w:r>
      <w:r w:rsidRPr="000C4ADD">
        <w:rPr>
          <w:rFonts w:ascii="Times New Roman" w:hAnsi="Times New Roman"/>
          <w:color w:val="000000"/>
          <w:sz w:val="28"/>
          <w:lang w:val="ru-RU"/>
        </w:rPr>
        <w:t xml:space="preserve"> </w:t>
      </w:r>
      <w:r w:rsidRPr="000C4ADD">
        <w:rPr>
          <w:rFonts w:ascii="Times New Roman" w:hAnsi="Times New Roman"/>
          <w:b/>
          <w:color w:val="000000"/>
          <w:sz w:val="28"/>
          <w:lang w:val="ru-RU"/>
        </w:rPr>
        <w:t>Ценности научного познания: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6.</w:t>
      </w:r>
      <w:r w:rsidRPr="000C4ADD">
        <w:rPr>
          <w:rFonts w:ascii="Times New Roman" w:hAnsi="Times New Roman"/>
          <w:color w:val="000000"/>
          <w:sz w:val="28"/>
          <w:lang w:val="ru-RU"/>
        </w:rPr>
        <w:t xml:space="preserve"> </w:t>
      </w:r>
      <w:r w:rsidRPr="000C4ADD">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умение принимать себя и других, не осуждая;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7. Трудовое воспитание: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8. Экологическое воспитание: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06F3C" w:rsidRPr="000C4ADD" w:rsidRDefault="00E06F3C">
      <w:pPr>
        <w:spacing w:after="0" w:line="264" w:lineRule="auto"/>
        <w:ind w:left="120"/>
        <w:jc w:val="both"/>
        <w:rPr>
          <w:lang w:val="ru-RU"/>
        </w:rPr>
      </w:pPr>
    </w:p>
    <w:p w:rsidR="00E06F3C" w:rsidRPr="000C4ADD" w:rsidRDefault="00E06F3C">
      <w:pPr>
        <w:spacing w:after="0" w:line="264" w:lineRule="auto"/>
        <w:ind w:left="120"/>
        <w:jc w:val="both"/>
        <w:rPr>
          <w:lang w:val="ru-RU"/>
        </w:rPr>
      </w:pPr>
      <w:r w:rsidRPr="000C4ADD">
        <w:rPr>
          <w:rFonts w:ascii="Times New Roman" w:hAnsi="Times New Roman"/>
          <w:b/>
          <w:color w:val="000000"/>
          <w:sz w:val="28"/>
          <w:lang w:val="ru-RU"/>
        </w:rPr>
        <w:t>МЕТАПРЕДМЕТНЫЕ РЕЗУЛЬТАТЫ</w:t>
      </w:r>
    </w:p>
    <w:p w:rsidR="00E06F3C" w:rsidRPr="000C4ADD" w:rsidRDefault="00E06F3C">
      <w:pPr>
        <w:spacing w:after="0" w:line="264" w:lineRule="auto"/>
        <w:ind w:left="120"/>
        <w:jc w:val="both"/>
        <w:rPr>
          <w:lang w:val="ru-RU"/>
        </w:rPr>
      </w:pP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1.</w:t>
      </w:r>
      <w:r>
        <w:rPr>
          <w:rFonts w:ascii="Times New Roman" w:hAnsi="Times New Roman"/>
          <w:b/>
          <w:color w:val="000000"/>
          <w:sz w:val="28"/>
        </w:rPr>
        <w:t> </w:t>
      </w:r>
      <w:r w:rsidRPr="000C4ADD">
        <w:rPr>
          <w:rFonts w:ascii="Times New Roman" w:hAnsi="Times New Roman"/>
          <w:b/>
          <w:color w:val="000000"/>
          <w:sz w:val="28"/>
          <w:lang w:val="ru-RU"/>
        </w:rPr>
        <w:t>Овладение универсальными познавательными действи­ями.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u w:val="single"/>
          <w:lang w:val="ru-RU"/>
        </w:rPr>
        <w:t>Базовые логические действия: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выявлять и характеризовать существенные признаки объектов (явлений);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выявлять дефициты информации, данных, необходимых для решения поставленной задачи;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u w:val="single"/>
          <w:lang w:val="ru-RU"/>
        </w:rPr>
        <w:t>Базовые исследовательские действия: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u w:val="single"/>
          <w:lang w:val="ru-RU"/>
        </w:rPr>
        <w:t>Работа с информацией: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эффективно запоминать и систематизировать информацию.</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2. Овладение универсальными коммуникативными действи­ями.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u w:val="single"/>
          <w:lang w:val="ru-RU"/>
        </w:rPr>
        <w:t>Общение: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u w:val="single"/>
          <w:lang w:val="ru-RU"/>
        </w:rPr>
        <w:t>Совместная деятельность (сотрудничество):</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3. Овладение универсальными учебными регулятивными действиями.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u w:val="single"/>
          <w:lang w:val="ru-RU"/>
        </w:rPr>
        <w:t>Самоорганизация: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выявлять проблемные вопросы, требующие решения в жизненных и учебных ситуациях;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u w:val="single"/>
          <w:lang w:val="ru-RU"/>
        </w:rPr>
        <w:t>Самоконтроль (рефлексия):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оценивать соответствие результата цели и условиям.</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u w:val="single"/>
          <w:lang w:val="ru-RU"/>
        </w:rPr>
        <w:t>Эмоциональный интеллект:</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u w:val="single"/>
          <w:lang w:val="ru-RU"/>
        </w:rPr>
        <w:t>Принятие себя и других: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быть открытым себе и другим, осознавать невозможность контроля всего вокруг.</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06F3C" w:rsidRPr="000C4ADD" w:rsidRDefault="00E06F3C">
      <w:pPr>
        <w:spacing w:after="0" w:line="264" w:lineRule="auto"/>
        <w:ind w:left="120"/>
        <w:jc w:val="both"/>
        <w:rPr>
          <w:lang w:val="ru-RU"/>
        </w:rPr>
      </w:pPr>
    </w:p>
    <w:p w:rsidR="00E06F3C" w:rsidRPr="000C4ADD" w:rsidRDefault="00E06F3C">
      <w:pPr>
        <w:spacing w:after="0" w:line="264" w:lineRule="auto"/>
        <w:ind w:left="120"/>
        <w:jc w:val="both"/>
        <w:rPr>
          <w:lang w:val="ru-RU"/>
        </w:rPr>
      </w:pPr>
      <w:r w:rsidRPr="000C4ADD">
        <w:rPr>
          <w:rFonts w:ascii="Times New Roman" w:hAnsi="Times New Roman"/>
          <w:b/>
          <w:color w:val="000000"/>
          <w:sz w:val="28"/>
          <w:lang w:val="ru-RU"/>
        </w:rPr>
        <w:t>ПРЕДМЕТНЫЕ РЕЗУЛЬТАТЫ</w:t>
      </w:r>
    </w:p>
    <w:p w:rsidR="00E06F3C" w:rsidRPr="000C4ADD" w:rsidRDefault="00E06F3C">
      <w:pPr>
        <w:spacing w:after="0" w:line="264" w:lineRule="auto"/>
        <w:ind w:left="120"/>
        <w:jc w:val="both"/>
        <w:rPr>
          <w:lang w:val="ru-RU"/>
        </w:rPr>
      </w:pP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 учебному предмету «Основы безопасности жизнедеятельности»: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1)</w:t>
      </w:r>
      <w:r>
        <w:rPr>
          <w:rFonts w:ascii="Times New Roman" w:hAnsi="Times New Roman"/>
          <w:color w:val="000000"/>
          <w:sz w:val="28"/>
        </w:rPr>
        <w:t> </w:t>
      </w:r>
      <w:r w:rsidRPr="000C4ADD">
        <w:rPr>
          <w:rFonts w:ascii="Times New Roman" w:hAnsi="Times New Roman"/>
          <w:color w:val="000000"/>
          <w:sz w:val="28"/>
          <w:lang w:val="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2)</w:t>
      </w:r>
      <w:r>
        <w:rPr>
          <w:rFonts w:ascii="Times New Roman" w:hAnsi="Times New Roman"/>
          <w:color w:val="000000"/>
          <w:sz w:val="28"/>
        </w:rPr>
        <w:t> </w:t>
      </w:r>
      <w:r w:rsidRPr="000C4ADD">
        <w:rPr>
          <w:rFonts w:ascii="Times New Roman" w:hAnsi="Times New Roman"/>
          <w:color w:val="000000"/>
          <w:sz w:val="28"/>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3)</w:t>
      </w:r>
      <w:r>
        <w:rPr>
          <w:rFonts w:ascii="Times New Roman" w:hAnsi="Times New Roman"/>
          <w:color w:val="000000"/>
          <w:sz w:val="28"/>
        </w:rPr>
        <w:t> </w:t>
      </w:r>
      <w:r w:rsidRPr="000C4ADD">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4)</w:t>
      </w:r>
      <w:r>
        <w:rPr>
          <w:rFonts w:ascii="Times New Roman" w:hAnsi="Times New Roman"/>
          <w:color w:val="000000"/>
          <w:sz w:val="28"/>
        </w:rPr>
        <w:t> </w:t>
      </w:r>
      <w:r w:rsidRPr="000C4ADD">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5)</w:t>
      </w:r>
      <w:r>
        <w:rPr>
          <w:rFonts w:ascii="Times New Roman" w:hAnsi="Times New Roman"/>
          <w:color w:val="000000"/>
          <w:sz w:val="28"/>
        </w:rPr>
        <w:t> </w:t>
      </w:r>
      <w:r w:rsidRPr="000C4ADD">
        <w:rPr>
          <w:rFonts w:ascii="Times New Roman" w:hAnsi="Times New Roman"/>
          <w:color w:val="000000"/>
          <w:sz w:val="28"/>
          <w:lang w:val="ru-RU"/>
        </w:rPr>
        <w:t>сформированность чувства гордости за свою Родину, ответственного отношения к выполнению конституционного долга – защите Отечества;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6)</w:t>
      </w:r>
      <w:r>
        <w:rPr>
          <w:rFonts w:ascii="Times New Roman" w:hAnsi="Times New Roman"/>
          <w:color w:val="000000"/>
          <w:sz w:val="28"/>
        </w:rPr>
        <w:t> </w:t>
      </w:r>
      <w:r w:rsidRPr="000C4ADD">
        <w:rPr>
          <w:rFonts w:ascii="Times New Roman" w:hAnsi="Times New Roman"/>
          <w:color w:val="000000"/>
          <w:sz w:val="28"/>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7)</w:t>
      </w:r>
      <w:r>
        <w:rPr>
          <w:rFonts w:ascii="Times New Roman" w:hAnsi="Times New Roman"/>
          <w:color w:val="000000"/>
          <w:sz w:val="28"/>
        </w:rPr>
        <w:t> </w:t>
      </w:r>
      <w:r w:rsidRPr="000C4ADD">
        <w:rPr>
          <w:rFonts w:ascii="Times New Roman" w:hAnsi="Times New Roman"/>
          <w:color w:val="000000"/>
          <w:sz w:val="28"/>
          <w:lang w:val="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8)</w:t>
      </w:r>
      <w:r>
        <w:rPr>
          <w:rFonts w:ascii="Times New Roman" w:hAnsi="Times New Roman"/>
          <w:color w:val="000000"/>
          <w:sz w:val="28"/>
        </w:rPr>
        <w:t> </w:t>
      </w:r>
      <w:r w:rsidRPr="000C4ADD">
        <w:rPr>
          <w:rFonts w:ascii="Times New Roman" w:hAnsi="Times New Roman"/>
          <w:color w:val="000000"/>
          <w:sz w:val="28"/>
          <w:lang w:val="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9)</w:t>
      </w:r>
      <w:r>
        <w:rPr>
          <w:rFonts w:ascii="Times New Roman" w:hAnsi="Times New Roman"/>
          <w:color w:val="000000"/>
          <w:sz w:val="28"/>
        </w:rPr>
        <w:t> </w:t>
      </w:r>
      <w:r w:rsidRPr="000C4ADD">
        <w:rPr>
          <w:rFonts w:ascii="Times New Roman" w:hAnsi="Times New Roman"/>
          <w:color w:val="000000"/>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10)</w:t>
      </w:r>
      <w:r>
        <w:rPr>
          <w:rFonts w:ascii="Times New Roman" w:hAnsi="Times New Roman"/>
          <w:color w:val="000000"/>
          <w:sz w:val="28"/>
        </w:rPr>
        <w:t> </w:t>
      </w:r>
      <w:r w:rsidRPr="000C4ADD">
        <w:rPr>
          <w:rFonts w:ascii="Times New Roman" w:hAnsi="Times New Roman"/>
          <w:color w:val="000000"/>
          <w:sz w:val="28"/>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11)</w:t>
      </w:r>
      <w:r>
        <w:rPr>
          <w:rFonts w:ascii="Times New Roman" w:hAnsi="Times New Roman"/>
          <w:color w:val="000000"/>
          <w:sz w:val="28"/>
        </w:rPr>
        <w:t> </w:t>
      </w:r>
      <w:r w:rsidRPr="000C4ADD">
        <w:rPr>
          <w:rFonts w:ascii="Times New Roman" w:hAnsi="Times New Roman"/>
          <w:color w:val="000000"/>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12)</w:t>
      </w:r>
      <w:r>
        <w:rPr>
          <w:rFonts w:ascii="Times New Roman" w:hAnsi="Times New Roman"/>
          <w:color w:val="000000"/>
          <w:sz w:val="28"/>
        </w:rPr>
        <w:t> </w:t>
      </w:r>
      <w:r w:rsidRPr="000C4ADD">
        <w:rPr>
          <w:rFonts w:ascii="Times New Roman" w:hAnsi="Times New Roman"/>
          <w:color w:val="000000"/>
          <w:sz w:val="28"/>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E06F3C" w:rsidRPr="000C4ADD" w:rsidRDefault="00E06F3C">
      <w:pPr>
        <w:spacing w:after="0" w:line="264" w:lineRule="auto"/>
        <w:ind w:left="120"/>
        <w:jc w:val="both"/>
        <w:rPr>
          <w:lang w:val="ru-RU"/>
        </w:rPr>
      </w:pPr>
    </w:p>
    <w:p w:rsidR="00E06F3C" w:rsidRPr="000C4ADD" w:rsidRDefault="00E06F3C">
      <w:pPr>
        <w:spacing w:after="0" w:line="264" w:lineRule="auto"/>
        <w:ind w:left="120"/>
        <w:jc w:val="both"/>
        <w:rPr>
          <w:lang w:val="ru-RU"/>
        </w:rPr>
      </w:pPr>
      <w:r w:rsidRPr="000C4ADD">
        <w:rPr>
          <w:rFonts w:ascii="Times New Roman" w:hAnsi="Times New Roman"/>
          <w:b/>
          <w:color w:val="000000"/>
          <w:sz w:val="28"/>
          <w:lang w:val="ru-RU"/>
        </w:rPr>
        <w:t>8 КЛАСС</w:t>
      </w:r>
    </w:p>
    <w:p w:rsidR="00E06F3C" w:rsidRPr="000C4ADD" w:rsidRDefault="00E06F3C">
      <w:pPr>
        <w:spacing w:after="0" w:line="264" w:lineRule="auto"/>
        <w:ind w:left="120"/>
        <w:jc w:val="both"/>
        <w:rPr>
          <w:lang w:val="ru-RU"/>
        </w:rPr>
      </w:pP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1 «Культура безопасности жизнедеятельности в современном обществе»</w:t>
      </w:r>
      <w:r w:rsidRPr="000C4ADD">
        <w:rPr>
          <w:rFonts w:ascii="Times New Roman" w:hAnsi="Times New Roman"/>
          <w:color w:val="000000"/>
          <w:sz w:val="28"/>
          <w:lang w:val="ru-RU"/>
        </w:rPr>
        <w:t>:</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раскрывать общие принципы безопасного поведения.</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2 «Безопасность в быту»:</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особенности жизнеобеспечения жилища;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распознавать ситуации криминального характера;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знать о правилах вызова экстренных служб и ответственности за ложные сообщения;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ситуациях криминального характера;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3 «Безопасность на транспорте»: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4 «Безопасность в общественных местах»: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знать правила информирования экстренных служб;</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эвакуироваться из общественных мест и зданий;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ситуациях криминогенного и антиобщественного характера.</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5 «Безопасность в природной среде»: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соблюдать правила безопасного поведения на природе;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правила безопасного поведения на водоёмах в различное время года;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правила само- и взаимопомощи терпящим бедствие на воде;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знать и применять способы подачи сигнала о помощи.</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6 «Здоровье и как его сохранить. Основы медицинских знаний»: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раскрывать смысл понятий здоровья (физического и психического) и здорового образа жизни;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факторы, влияющие на здоровье человека;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приводить примеры мер защиты от инфекционных и неинфекционных заболеваний;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оказывать первую помощь и самопомощь при неотложных состояниях.</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7 «Безопасность в социуме»: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8 «Безопасность в информационном пространстве»: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приводить примеры информационных и компьютерных угроз;</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владеть принципами безопасного использования Интернета;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предупреждать возникновение сложных и опасных ситуаций;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9 «Основы противодействия экстремизму и терроризму»:</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понятия экстремизма, терроризма, их причины и последствия;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распознавать ситуации угрозы террористического акта в доме, в общественном месте;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E06F3C" w:rsidRPr="000C4ADD" w:rsidRDefault="00E06F3C">
      <w:pPr>
        <w:spacing w:after="0" w:line="264" w:lineRule="auto"/>
        <w:ind w:left="120"/>
        <w:jc w:val="both"/>
        <w:rPr>
          <w:lang w:val="ru-RU"/>
        </w:rPr>
      </w:pPr>
    </w:p>
    <w:p w:rsidR="00E06F3C" w:rsidRPr="000C4ADD" w:rsidRDefault="00E06F3C">
      <w:pPr>
        <w:spacing w:after="0" w:line="264" w:lineRule="auto"/>
        <w:ind w:left="120"/>
        <w:jc w:val="both"/>
        <w:rPr>
          <w:lang w:val="ru-RU"/>
        </w:rPr>
      </w:pPr>
      <w:r w:rsidRPr="000C4ADD">
        <w:rPr>
          <w:rFonts w:ascii="Times New Roman" w:hAnsi="Times New Roman"/>
          <w:b/>
          <w:color w:val="000000"/>
          <w:sz w:val="28"/>
          <w:lang w:val="ru-RU"/>
        </w:rPr>
        <w:t>9 КЛАСС</w:t>
      </w:r>
    </w:p>
    <w:p w:rsidR="00E06F3C" w:rsidRPr="000C4ADD" w:rsidRDefault="00E06F3C">
      <w:pPr>
        <w:spacing w:after="0" w:line="264" w:lineRule="auto"/>
        <w:ind w:left="120"/>
        <w:jc w:val="both"/>
        <w:rPr>
          <w:lang w:val="ru-RU"/>
        </w:rPr>
      </w:pP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2 «Безопасность в быту»:</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знать о правилах вызова экстренных служб и ответственности за ложные сообщения;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3 «Безопасность на транспорте»: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4 «Безопасность в общественных местах»: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знать правила информирования экстренных служб;</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ситуациях криминогенного и антиобщественного характера.</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5 «Безопасность в природной среде»: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правила безопасного поведения на водоёмах в различное время года;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правила само- и взаимопомощи терпящим бедствие на воде;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знать и применять способы подачи сигнала о помощи.</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6 «Здоровье и как его сохранить. Основы медицинских знаний»: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оказывать первую помощь и самопомощь при неотложных состояниях.</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7 «Безопасность в социуме»: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приводить примеры межличностного и группового конфликта;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способы избегания и разрешения конфликтных ситуаций;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8 «Безопасность в информационном пространстве»: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9 «Основы противодействия экстремизму и терроризму»:</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понятия экстремизма, терроризма, их причины и последствия;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распознавать ситуации угрозы террористического акта в доме, в общественном месте;</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E06F3C" w:rsidRPr="000C4ADD" w:rsidRDefault="00E06F3C">
      <w:pPr>
        <w:spacing w:after="0" w:line="264" w:lineRule="auto"/>
        <w:ind w:firstLine="600"/>
        <w:jc w:val="both"/>
        <w:rPr>
          <w:lang w:val="ru-RU"/>
        </w:rPr>
      </w:pPr>
      <w:r w:rsidRPr="000C4ADD">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E06F3C" w:rsidRPr="000C4ADD" w:rsidRDefault="00E06F3C">
      <w:pPr>
        <w:spacing w:after="0" w:line="264" w:lineRule="auto"/>
        <w:ind w:firstLine="600"/>
        <w:jc w:val="both"/>
        <w:rPr>
          <w:lang w:val="ru-RU"/>
        </w:rPr>
      </w:pPr>
      <w:r w:rsidRPr="000C4ADD">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E06F3C" w:rsidRPr="000C4ADD" w:rsidRDefault="00E06F3C">
      <w:pPr>
        <w:rPr>
          <w:lang w:val="ru-RU"/>
        </w:rPr>
        <w:sectPr w:rsidR="00E06F3C" w:rsidRPr="000C4ADD">
          <w:pgSz w:w="11906" w:h="16383"/>
          <w:pgMar w:top="1134" w:right="850" w:bottom="1134" w:left="1701" w:header="720" w:footer="720" w:gutter="0"/>
          <w:cols w:space="720"/>
        </w:sectPr>
      </w:pPr>
    </w:p>
    <w:p w:rsidR="00E06F3C" w:rsidRDefault="00E06F3C">
      <w:pPr>
        <w:spacing w:after="0"/>
        <w:ind w:left="120"/>
      </w:pPr>
      <w:bookmarkStart w:id="3" w:name="block-24367654"/>
      <w:bookmarkEnd w:id="3"/>
      <w:r w:rsidRPr="000C4ADD">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E06F3C" w:rsidRDefault="00E06F3C">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1"/>
        <w:gridCol w:w="1518"/>
        <w:gridCol w:w="1841"/>
        <w:gridCol w:w="1910"/>
        <w:gridCol w:w="2702"/>
      </w:tblGrid>
      <w:tr w:rsidR="00E06F3C" w:rsidRPr="001260A0">
        <w:trPr>
          <w:trHeight w:val="144"/>
          <w:tblCellSpacing w:w="20" w:type="nil"/>
        </w:trPr>
        <w:tc>
          <w:tcPr>
            <w:tcW w:w="456"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 п/п </w:t>
            </w:r>
          </w:p>
          <w:p w:rsidR="00E06F3C" w:rsidRPr="001260A0" w:rsidRDefault="00E06F3C">
            <w:pPr>
              <w:spacing w:after="0"/>
              <w:ind w:left="135"/>
            </w:pPr>
          </w:p>
        </w:tc>
        <w:tc>
          <w:tcPr>
            <w:tcW w:w="3168"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Наименование разделов и тем программы </w:t>
            </w:r>
          </w:p>
          <w:p w:rsidR="00E06F3C" w:rsidRPr="001260A0" w:rsidRDefault="00E06F3C">
            <w:pPr>
              <w:spacing w:after="0"/>
              <w:ind w:left="135"/>
            </w:pPr>
          </w:p>
        </w:tc>
        <w:tc>
          <w:tcPr>
            <w:tcW w:w="0" w:type="auto"/>
            <w:gridSpan w:val="3"/>
            <w:tcMar>
              <w:top w:w="50" w:type="dxa"/>
              <w:left w:w="100" w:type="dxa"/>
            </w:tcMar>
            <w:vAlign w:val="center"/>
          </w:tcPr>
          <w:p w:rsidR="00E06F3C" w:rsidRPr="001260A0" w:rsidRDefault="00E06F3C">
            <w:pPr>
              <w:spacing w:after="0"/>
            </w:pPr>
            <w:r w:rsidRPr="001260A0">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Электронные (цифровые) образовательные ресурсы </w:t>
            </w:r>
          </w:p>
          <w:p w:rsidR="00E06F3C" w:rsidRPr="001260A0" w:rsidRDefault="00E06F3C">
            <w:pPr>
              <w:spacing w:after="0"/>
              <w:ind w:left="135"/>
            </w:pPr>
          </w:p>
        </w:tc>
      </w:tr>
      <w:tr w:rsidR="00E06F3C" w:rsidRPr="001260A0">
        <w:trPr>
          <w:trHeight w:val="144"/>
          <w:tblCellSpacing w:w="20" w:type="nil"/>
        </w:trPr>
        <w:tc>
          <w:tcPr>
            <w:tcW w:w="0" w:type="auto"/>
            <w:vMerge/>
            <w:tcBorders>
              <w:top w:val="nil"/>
            </w:tcBorders>
            <w:tcMar>
              <w:top w:w="50" w:type="dxa"/>
              <w:left w:w="100" w:type="dxa"/>
            </w:tcMar>
          </w:tcPr>
          <w:p w:rsidR="00E06F3C" w:rsidRPr="001260A0" w:rsidRDefault="00E06F3C"/>
        </w:tc>
        <w:tc>
          <w:tcPr>
            <w:tcW w:w="0" w:type="auto"/>
            <w:vMerge/>
            <w:tcBorders>
              <w:top w:val="nil"/>
            </w:tcBorders>
            <w:tcMar>
              <w:top w:w="50" w:type="dxa"/>
              <w:left w:w="100" w:type="dxa"/>
            </w:tcMar>
          </w:tcPr>
          <w:p w:rsidR="00E06F3C" w:rsidRPr="001260A0" w:rsidRDefault="00E06F3C"/>
        </w:tc>
        <w:tc>
          <w:tcPr>
            <w:tcW w:w="966" w:type="dxa"/>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Всего </w:t>
            </w:r>
          </w:p>
          <w:p w:rsidR="00E06F3C" w:rsidRPr="001260A0" w:rsidRDefault="00E06F3C">
            <w:pPr>
              <w:spacing w:after="0"/>
              <w:ind w:left="135"/>
            </w:pPr>
          </w:p>
        </w:tc>
        <w:tc>
          <w:tcPr>
            <w:tcW w:w="1687" w:type="dxa"/>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Контрольные работы </w:t>
            </w:r>
          </w:p>
          <w:p w:rsidR="00E06F3C" w:rsidRPr="001260A0" w:rsidRDefault="00E06F3C">
            <w:pPr>
              <w:spacing w:after="0"/>
              <w:ind w:left="135"/>
            </w:pPr>
          </w:p>
        </w:tc>
        <w:tc>
          <w:tcPr>
            <w:tcW w:w="1774" w:type="dxa"/>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Практические работы </w:t>
            </w:r>
          </w:p>
          <w:p w:rsidR="00E06F3C" w:rsidRPr="001260A0" w:rsidRDefault="00E06F3C">
            <w:pPr>
              <w:spacing w:after="0"/>
              <w:ind w:left="135"/>
            </w:pPr>
          </w:p>
        </w:tc>
        <w:tc>
          <w:tcPr>
            <w:tcW w:w="0" w:type="auto"/>
            <w:vMerge/>
            <w:tcBorders>
              <w:top w:val="nil"/>
            </w:tcBorders>
            <w:tcMar>
              <w:top w:w="50" w:type="dxa"/>
              <w:left w:w="100" w:type="dxa"/>
            </w:tcMar>
          </w:tcPr>
          <w:p w:rsidR="00E06F3C" w:rsidRPr="001260A0" w:rsidRDefault="00E06F3C"/>
        </w:tc>
      </w:tr>
      <w:tr w:rsidR="00E06F3C" w:rsidRPr="000C4ADD">
        <w:trPr>
          <w:trHeight w:val="144"/>
          <w:tblCellSpacing w:w="20" w:type="nil"/>
        </w:trPr>
        <w:tc>
          <w:tcPr>
            <w:tcW w:w="45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w:t>
            </w:r>
          </w:p>
        </w:tc>
        <w:tc>
          <w:tcPr>
            <w:tcW w:w="3168"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2 </w:t>
            </w:r>
          </w:p>
        </w:tc>
        <w:tc>
          <w:tcPr>
            <w:tcW w:w="1687" w:type="dxa"/>
            <w:tcMar>
              <w:top w:w="50" w:type="dxa"/>
              <w:left w:w="100" w:type="dxa"/>
            </w:tcMar>
            <w:vAlign w:val="center"/>
          </w:tcPr>
          <w:p w:rsidR="00E06F3C" w:rsidRPr="001260A0" w:rsidRDefault="00E06F3C">
            <w:pPr>
              <w:spacing w:after="0"/>
              <w:ind w:left="135"/>
              <w:jc w:val="center"/>
            </w:pPr>
          </w:p>
        </w:tc>
        <w:tc>
          <w:tcPr>
            <w:tcW w:w="1774" w:type="dxa"/>
            <w:tcMar>
              <w:top w:w="50" w:type="dxa"/>
              <w:left w:w="100" w:type="dxa"/>
            </w:tcMar>
            <w:vAlign w:val="center"/>
          </w:tcPr>
          <w:p w:rsidR="00E06F3C" w:rsidRPr="001260A0" w:rsidRDefault="00E06F3C">
            <w:pPr>
              <w:spacing w:after="0"/>
              <w:ind w:left="135"/>
              <w:jc w:val="center"/>
            </w:pPr>
          </w:p>
        </w:tc>
        <w:tc>
          <w:tcPr>
            <w:tcW w:w="2615"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6">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419506</w:t>
              </w:r>
            </w:hyperlink>
          </w:p>
        </w:tc>
      </w:tr>
      <w:tr w:rsidR="00E06F3C" w:rsidRPr="000C4ADD">
        <w:trPr>
          <w:trHeight w:val="144"/>
          <w:tblCellSpacing w:w="20" w:type="nil"/>
        </w:trPr>
        <w:tc>
          <w:tcPr>
            <w:tcW w:w="45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w:t>
            </w:r>
          </w:p>
        </w:tc>
        <w:tc>
          <w:tcPr>
            <w:tcW w:w="3168"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Модуль "Безопасность в быту"</w:t>
            </w:r>
          </w:p>
        </w:tc>
        <w:tc>
          <w:tcPr>
            <w:tcW w:w="966"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6 </w:t>
            </w:r>
          </w:p>
        </w:tc>
        <w:tc>
          <w:tcPr>
            <w:tcW w:w="1687" w:type="dxa"/>
            <w:tcMar>
              <w:top w:w="50" w:type="dxa"/>
              <w:left w:w="100" w:type="dxa"/>
            </w:tcMar>
            <w:vAlign w:val="center"/>
          </w:tcPr>
          <w:p w:rsidR="00E06F3C" w:rsidRPr="001260A0" w:rsidRDefault="00E06F3C">
            <w:pPr>
              <w:spacing w:after="0"/>
              <w:ind w:left="135"/>
              <w:jc w:val="center"/>
            </w:pPr>
          </w:p>
        </w:tc>
        <w:tc>
          <w:tcPr>
            <w:tcW w:w="1774" w:type="dxa"/>
            <w:tcMar>
              <w:top w:w="50" w:type="dxa"/>
              <w:left w:w="100" w:type="dxa"/>
            </w:tcMar>
            <w:vAlign w:val="center"/>
          </w:tcPr>
          <w:p w:rsidR="00E06F3C" w:rsidRPr="001260A0" w:rsidRDefault="00E06F3C">
            <w:pPr>
              <w:spacing w:after="0"/>
              <w:ind w:left="135"/>
              <w:jc w:val="center"/>
            </w:pPr>
          </w:p>
        </w:tc>
        <w:tc>
          <w:tcPr>
            <w:tcW w:w="2615"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7">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419506</w:t>
              </w:r>
            </w:hyperlink>
          </w:p>
        </w:tc>
      </w:tr>
      <w:tr w:rsidR="00E06F3C" w:rsidRPr="000C4ADD">
        <w:trPr>
          <w:trHeight w:val="144"/>
          <w:tblCellSpacing w:w="20" w:type="nil"/>
        </w:trPr>
        <w:tc>
          <w:tcPr>
            <w:tcW w:w="45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w:t>
            </w:r>
          </w:p>
        </w:tc>
        <w:tc>
          <w:tcPr>
            <w:tcW w:w="3168"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4 </w:t>
            </w:r>
          </w:p>
        </w:tc>
        <w:tc>
          <w:tcPr>
            <w:tcW w:w="1687" w:type="dxa"/>
            <w:tcMar>
              <w:top w:w="50" w:type="dxa"/>
              <w:left w:w="100" w:type="dxa"/>
            </w:tcMar>
            <w:vAlign w:val="center"/>
          </w:tcPr>
          <w:p w:rsidR="00E06F3C" w:rsidRPr="001260A0" w:rsidRDefault="00E06F3C">
            <w:pPr>
              <w:spacing w:after="0"/>
              <w:ind w:left="135"/>
              <w:jc w:val="center"/>
            </w:pPr>
          </w:p>
        </w:tc>
        <w:tc>
          <w:tcPr>
            <w:tcW w:w="1774" w:type="dxa"/>
            <w:tcMar>
              <w:top w:w="50" w:type="dxa"/>
              <w:left w:w="100" w:type="dxa"/>
            </w:tcMar>
            <w:vAlign w:val="center"/>
          </w:tcPr>
          <w:p w:rsidR="00E06F3C" w:rsidRPr="001260A0" w:rsidRDefault="00E06F3C">
            <w:pPr>
              <w:spacing w:after="0"/>
              <w:ind w:left="135"/>
              <w:jc w:val="center"/>
            </w:pPr>
          </w:p>
        </w:tc>
        <w:tc>
          <w:tcPr>
            <w:tcW w:w="2615"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8">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419506</w:t>
              </w:r>
            </w:hyperlink>
          </w:p>
        </w:tc>
      </w:tr>
      <w:tr w:rsidR="00E06F3C" w:rsidRPr="000C4ADD">
        <w:trPr>
          <w:trHeight w:val="144"/>
          <w:tblCellSpacing w:w="20" w:type="nil"/>
        </w:trPr>
        <w:tc>
          <w:tcPr>
            <w:tcW w:w="45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4</w:t>
            </w:r>
          </w:p>
        </w:tc>
        <w:tc>
          <w:tcPr>
            <w:tcW w:w="3168"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4 </w:t>
            </w:r>
          </w:p>
        </w:tc>
        <w:tc>
          <w:tcPr>
            <w:tcW w:w="1687" w:type="dxa"/>
            <w:tcMar>
              <w:top w:w="50" w:type="dxa"/>
              <w:left w:w="100" w:type="dxa"/>
            </w:tcMar>
            <w:vAlign w:val="center"/>
          </w:tcPr>
          <w:p w:rsidR="00E06F3C" w:rsidRPr="001260A0" w:rsidRDefault="00E06F3C">
            <w:pPr>
              <w:spacing w:after="0"/>
              <w:ind w:left="135"/>
              <w:jc w:val="center"/>
            </w:pPr>
          </w:p>
        </w:tc>
        <w:tc>
          <w:tcPr>
            <w:tcW w:w="1774" w:type="dxa"/>
            <w:tcMar>
              <w:top w:w="50" w:type="dxa"/>
              <w:left w:w="100" w:type="dxa"/>
            </w:tcMar>
            <w:vAlign w:val="center"/>
          </w:tcPr>
          <w:p w:rsidR="00E06F3C" w:rsidRPr="001260A0" w:rsidRDefault="00E06F3C">
            <w:pPr>
              <w:spacing w:after="0"/>
              <w:ind w:left="135"/>
              <w:jc w:val="center"/>
            </w:pPr>
          </w:p>
        </w:tc>
        <w:tc>
          <w:tcPr>
            <w:tcW w:w="2615"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9">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419506</w:t>
              </w:r>
            </w:hyperlink>
          </w:p>
        </w:tc>
      </w:tr>
      <w:tr w:rsidR="00E06F3C" w:rsidRPr="000C4ADD">
        <w:trPr>
          <w:trHeight w:val="144"/>
          <w:tblCellSpacing w:w="20" w:type="nil"/>
        </w:trPr>
        <w:tc>
          <w:tcPr>
            <w:tcW w:w="45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5</w:t>
            </w:r>
          </w:p>
        </w:tc>
        <w:tc>
          <w:tcPr>
            <w:tcW w:w="3168"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3 </w:t>
            </w:r>
          </w:p>
        </w:tc>
        <w:tc>
          <w:tcPr>
            <w:tcW w:w="1687" w:type="dxa"/>
            <w:tcMar>
              <w:top w:w="50" w:type="dxa"/>
              <w:left w:w="100" w:type="dxa"/>
            </w:tcMar>
            <w:vAlign w:val="center"/>
          </w:tcPr>
          <w:p w:rsidR="00E06F3C" w:rsidRPr="001260A0" w:rsidRDefault="00E06F3C">
            <w:pPr>
              <w:spacing w:after="0"/>
              <w:ind w:left="135"/>
              <w:jc w:val="center"/>
            </w:pPr>
          </w:p>
        </w:tc>
        <w:tc>
          <w:tcPr>
            <w:tcW w:w="1774" w:type="dxa"/>
            <w:tcMar>
              <w:top w:w="50" w:type="dxa"/>
              <w:left w:w="100" w:type="dxa"/>
            </w:tcMar>
            <w:vAlign w:val="center"/>
          </w:tcPr>
          <w:p w:rsidR="00E06F3C" w:rsidRPr="001260A0" w:rsidRDefault="00E06F3C">
            <w:pPr>
              <w:spacing w:after="0"/>
              <w:ind w:left="135"/>
              <w:jc w:val="center"/>
            </w:pPr>
          </w:p>
        </w:tc>
        <w:tc>
          <w:tcPr>
            <w:tcW w:w="2615"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0">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419506</w:t>
              </w:r>
            </w:hyperlink>
          </w:p>
        </w:tc>
      </w:tr>
      <w:tr w:rsidR="00E06F3C" w:rsidRPr="000C4ADD">
        <w:trPr>
          <w:trHeight w:val="144"/>
          <w:tblCellSpacing w:w="20" w:type="nil"/>
        </w:trPr>
        <w:tc>
          <w:tcPr>
            <w:tcW w:w="45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6</w:t>
            </w:r>
          </w:p>
        </w:tc>
        <w:tc>
          <w:tcPr>
            <w:tcW w:w="3168" w:type="dxa"/>
            <w:tcMar>
              <w:top w:w="50" w:type="dxa"/>
              <w:left w:w="100" w:type="dxa"/>
            </w:tcMar>
            <w:vAlign w:val="center"/>
          </w:tcPr>
          <w:p w:rsidR="00E06F3C" w:rsidRPr="001260A0" w:rsidRDefault="00E06F3C">
            <w:pPr>
              <w:spacing w:after="0"/>
              <w:ind w:left="135"/>
            </w:pPr>
            <w:r w:rsidRPr="000C4ADD">
              <w:rPr>
                <w:rFonts w:ascii="Times New Roman" w:hAnsi="Times New Roman"/>
                <w:color w:val="000000"/>
                <w:sz w:val="24"/>
                <w:lang w:val="ru-RU"/>
              </w:rPr>
              <w:t xml:space="preserve">Модуль "Здоровье и как его сохранить. </w:t>
            </w:r>
            <w:r w:rsidRPr="001260A0">
              <w:rPr>
                <w:rFonts w:ascii="Times New Roman" w:hAnsi="Times New Roman"/>
                <w:color w:val="000000"/>
                <w:sz w:val="24"/>
              </w:rPr>
              <w:t>Основы медицинских знаний"</w:t>
            </w:r>
          </w:p>
        </w:tc>
        <w:tc>
          <w:tcPr>
            <w:tcW w:w="966"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7 </w:t>
            </w:r>
          </w:p>
        </w:tc>
        <w:tc>
          <w:tcPr>
            <w:tcW w:w="1687" w:type="dxa"/>
            <w:tcMar>
              <w:top w:w="50" w:type="dxa"/>
              <w:left w:w="100" w:type="dxa"/>
            </w:tcMar>
            <w:vAlign w:val="center"/>
          </w:tcPr>
          <w:p w:rsidR="00E06F3C" w:rsidRPr="001260A0" w:rsidRDefault="00E06F3C">
            <w:pPr>
              <w:spacing w:after="0"/>
              <w:ind w:left="135"/>
              <w:jc w:val="center"/>
            </w:pPr>
          </w:p>
        </w:tc>
        <w:tc>
          <w:tcPr>
            <w:tcW w:w="1774" w:type="dxa"/>
            <w:tcMar>
              <w:top w:w="50" w:type="dxa"/>
              <w:left w:w="100" w:type="dxa"/>
            </w:tcMar>
            <w:vAlign w:val="center"/>
          </w:tcPr>
          <w:p w:rsidR="00E06F3C" w:rsidRPr="001260A0" w:rsidRDefault="00E06F3C">
            <w:pPr>
              <w:spacing w:after="0"/>
              <w:ind w:left="135"/>
              <w:jc w:val="center"/>
            </w:pPr>
          </w:p>
        </w:tc>
        <w:tc>
          <w:tcPr>
            <w:tcW w:w="2615"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1">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419506</w:t>
              </w:r>
            </w:hyperlink>
          </w:p>
        </w:tc>
      </w:tr>
      <w:tr w:rsidR="00E06F3C" w:rsidRPr="000C4ADD">
        <w:trPr>
          <w:trHeight w:val="144"/>
          <w:tblCellSpacing w:w="20" w:type="nil"/>
        </w:trPr>
        <w:tc>
          <w:tcPr>
            <w:tcW w:w="45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7</w:t>
            </w:r>
          </w:p>
        </w:tc>
        <w:tc>
          <w:tcPr>
            <w:tcW w:w="3168"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3 </w:t>
            </w:r>
          </w:p>
        </w:tc>
        <w:tc>
          <w:tcPr>
            <w:tcW w:w="1687" w:type="dxa"/>
            <w:tcMar>
              <w:top w:w="50" w:type="dxa"/>
              <w:left w:w="100" w:type="dxa"/>
            </w:tcMar>
            <w:vAlign w:val="center"/>
          </w:tcPr>
          <w:p w:rsidR="00E06F3C" w:rsidRPr="001260A0" w:rsidRDefault="00E06F3C">
            <w:pPr>
              <w:spacing w:after="0"/>
              <w:ind w:left="135"/>
              <w:jc w:val="center"/>
            </w:pPr>
          </w:p>
        </w:tc>
        <w:tc>
          <w:tcPr>
            <w:tcW w:w="1774" w:type="dxa"/>
            <w:tcMar>
              <w:top w:w="50" w:type="dxa"/>
              <w:left w:w="100" w:type="dxa"/>
            </w:tcMar>
            <w:vAlign w:val="center"/>
          </w:tcPr>
          <w:p w:rsidR="00E06F3C" w:rsidRPr="001260A0" w:rsidRDefault="00E06F3C">
            <w:pPr>
              <w:spacing w:after="0"/>
              <w:ind w:left="135"/>
              <w:jc w:val="center"/>
            </w:pPr>
          </w:p>
        </w:tc>
        <w:tc>
          <w:tcPr>
            <w:tcW w:w="2615"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2">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419506</w:t>
              </w:r>
            </w:hyperlink>
          </w:p>
        </w:tc>
      </w:tr>
      <w:tr w:rsidR="00E06F3C" w:rsidRPr="000C4ADD">
        <w:trPr>
          <w:trHeight w:val="144"/>
          <w:tblCellSpacing w:w="20" w:type="nil"/>
        </w:trPr>
        <w:tc>
          <w:tcPr>
            <w:tcW w:w="45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8</w:t>
            </w:r>
          </w:p>
        </w:tc>
        <w:tc>
          <w:tcPr>
            <w:tcW w:w="3168"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2 </w:t>
            </w:r>
          </w:p>
        </w:tc>
        <w:tc>
          <w:tcPr>
            <w:tcW w:w="1687" w:type="dxa"/>
            <w:tcMar>
              <w:top w:w="50" w:type="dxa"/>
              <w:left w:w="100" w:type="dxa"/>
            </w:tcMar>
            <w:vAlign w:val="center"/>
          </w:tcPr>
          <w:p w:rsidR="00E06F3C" w:rsidRPr="001260A0" w:rsidRDefault="00E06F3C">
            <w:pPr>
              <w:spacing w:after="0"/>
              <w:ind w:left="135"/>
              <w:jc w:val="center"/>
            </w:pPr>
          </w:p>
        </w:tc>
        <w:tc>
          <w:tcPr>
            <w:tcW w:w="1774" w:type="dxa"/>
            <w:tcMar>
              <w:top w:w="50" w:type="dxa"/>
              <w:left w:w="100" w:type="dxa"/>
            </w:tcMar>
            <w:vAlign w:val="center"/>
          </w:tcPr>
          <w:p w:rsidR="00E06F3C" w:rsidRPr="001260A0" w:rsidRDefault="00E06F3C">
            <w:pPr>
              <w:spacing w:after="0"/>
              <w:ind w:left="135"/>
              <w:jc w:val="center"/>
            </w:pPr>
          </w:p>
        </w:tc>
        <w:tc>
          <w:tcPr>
            <w:tcW w:w="2615"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3">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419506</w:t>
              </w:r>
            </w:hyperlink>
          </w:p>
        </w:tc>
      </w:tr>
      <w:tr w:rsidR="00E06F3C" w:rsidRPr="000C4ADD">
        <w:trPr>
          <w:trHeight w:val="144"/>
          <w:tblCellSpacing w:w="20" w:type="nil"/>
        </w:trPr>
        <w:tc>
          <w:tcPr>
            <w:tcW w:w="45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9</w:t>
            </w:r>
          </w:p>
        </w:tc>
        <w:tc>
          <w:tcPr>
            <w:tcW w:w="3168"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3 </w:t>
            </w:r>
          </w:p>
        </w:tc>
        <w:tc>
          <w:tcPr>
            <w:tcW w:w="1687" w:type="dxa"/>
            <w:tcMar>
              <w:top w:w="50" w:type="dxa"/>
              <w:left w:w="100" w:type="dxa"/>
            </w:tcMar>
            <w:vAlign w:val="center"/>
          </w:tcPr>
          <w:p w:rsidR="00E06F3C" w:rsidRPr="001260A0" w:rsidRDefault="00E06F3C">
            <w:pPr>
              <w:spacing w:after="0"/>
              <w:ind w:left="135"/>
              <w:jc w:val="center"/>
            </w:pPr>
          </w:p>
        </w:tc>
        <w:tc>
          <w:tcPr>
            <w:tcW w:w="1774" w:type="dxa"/>
            <w:tcMar>
              <w:top w:w="50" w:type="dxa"/>
              <w:left w:w="100" w:type="dxa"/>
            </w:tcMar>
            <w:vAlign w:val="center"/>
          </w:tcPr>
          <w:p w:rsidR="00E06F3C" w:rsidRPr="001260A0" w:rsidRDefault="00E06F3C">
            <w:pPr>
              <w:spacing w:after="0"/>
              <w:ind w:left="135"/>
              <w:jc w:val="center"/>
            </w:pPr>
          </w:p>
        </w:tc>
        <w:tc>
          <w:tcPr>
            <w:tcW w:w="2615"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4">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419506</w:t>
              </w:r>
            </w:hyperlink>
          </w:p>
        </w:tc>
      </w:tr>
      <w:tr w:rsidR="00E06F3C" w:rsidRPr="001260A0">
        <w:trPr>
          <w:trHeight w:val="144"/>
          <w:tblCellSpacing w:w="20" w:type="nil"/>
        </w:trPr>
        <w:tc>
          <w:tcPr>
            <w:tcW w:w="0" w:type="auto"/>
            <w:gridSpan w:val="2"/>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34 </w:t>
            </w:r>
          </w:p>
        </w:tc>
        <w:tc>
          <w:tcPr>
            <w:tcW w:w="1687"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0 </w:t>
            </w:r>
          </w:p>
        </w:tc>
        <w:tc>
          <w:tcPr>
            <w:tcW w:w="1774"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0 </w:t>
            </w:r>
          </w:p>
        </w:tc>
        <w:tc>
          <w:tcPr>
            <w:tcW w:w="2615" w:type="dxa"/>
            <w:tcMar>
              <w:top w:w="50" w:type="dxa"/>
              <w:left w:w="100" w:type="dxa"/>
            </w:tcMar>
            <w:vAlign w:val="center"/>
          </w:tcPr>
          <w:p w:rsidR="00E06F3C" w:rsidRPr="001260A0" w:rsidRDefault="00E06F3C"/>
        </w:tc>
      </w:tr>
    </w:tbl>
    <w:p w:rsidR="00E06F3C" w:rsidRDefault="00E06F3C">
      <w:pPr>
        <w:sectPr w:rsidR="00E06F3C">
          <w:pgSz w:w="16383" w:h="11906" w:orient="landscape"/>
          <w:pgMar w:top="1134" w:right="850" w:bottom="1134" w:left="1701" w:header="720" w:footer="720" w:gutter="0"/>
          <w:cols w:space="720"/>
        </w:sectPr>
      </w:pPr>
    </w:p>
    <w:p w:rsidR="00E06F3C" w:rsidRDefault="00E06F3C">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70"/>
        <w:gridCol w:w="1841"/>
        <w:gridCol w:w="1910"/>
        <w:gridCol w:w="2710"/>
      </w:tblGrid>
      <w:tr w:rsidR="00E06F3C" w:rsidRPr="001260A0">
        <w:trPr>
          <w:trHeight w:val="144"/>
          <w:tblCellSpacing w:w="20" w:type="nil"/>
        </w:trPr>
        <w:tc>
          <w:tcPr>
            <w:tcW w:w="476"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 п/п </w:t>
            </w:r>
          </w:p>
          <w:p w:rsidR="00E06F3C" w:rsidRPr="001260A0" w:rsidRDefault="00E06F3C">
            <w:pPr>
              <w:spacing w:after="0"/>
              <w:ind w:left="135"/>
            </w:pPr>
          </w:p>
        </w:tc>
        <w:tc>
          <w:tcPr>
            <w:tcW w:w="2816"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Наименование разделов и тем программы </w:t>
            </w:r>
          </w:p>
          <w:p w:rsidR="00E06F3C" w:rsidRPr="001260A0" w:rsidRDefault="00E06F3C">
            <w:pPr>
              <w:spacing w:after="0"/>
              <w:ind w:left="135"/>
            </w:pPr>
          </w:p>
        </w:tc>
        <w:tc>
          <w:tcPr>
            <w:tcW w:w="0" w:type="auto"/>
            <w:gridSpan w:val="3"/>
            <w:tcMar>
              <w:top w:w="50" w:type="dxa"/>
              <w:left w:w="100" w:type="dxa"/>
            </w:tcMar>
            <w:vAlign w:val="center"/>
          </w:tcPr>
          <w:p w:rsidR="00E06F3C" w:rsidRPr="001260A0" w:rsidRDefault="00E06F3C">
            <w:pPr>
              <w:spacing w:after="0"/>
            </w:pPr>
            <w:r w:rsidRPr="001260A0">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Электронные (цифровые) образовательные ресурсы </w:t>
            </w:r>
          </w:p>
          <w:p w:rsidR="00E06F3C" w:rsidRPr="001260A0" w:rsidRDefault="00E06F3C">
            <w:pPr>
              <w:spacing w:after="0"/>
              <w:ind w:left="135"/>
            </w:pPr>
          </w:p>
        </w:tc>
      </w:tr>
      <w:tr w:rsidR="00E06F3C" w:rsidRPr="001260A0">
        <w:trPr>
          <w:trHeight w:val="144"/>
          <w:tblCellSpacing w:w="20" w:type="nil"/>
        </w:trPr>
        <w:tc>
          <w:tcPr>
            <w:tcW w:w="0" w:type="auto"/>
            <w:vMerge/>
            <w:tcBorders>
              <w:top w:val="nil"/>
            </w:tcBorders>
            <w:tcMar>
              <w:top w:w="50" w:type="dxa"/>
              <w:left w:w="100" w:type="dxa"/>
            </w:tcMar>
          </w:tcPr>
          <w:p w:rsidR="00E06F3C" w:rsidRPr="001260A0" w:rsidRDefault="00E06F3C"/>
        </w:tc>
        <w:tc>
          <w:tcPr>
            <w:tcW w:w="0" w:type="auto"/>
            <w:vMerge/>
            <w:tcBorders>
              <w:top w:val="nil"/>
            </w:tcBorders>
            <w:tcMar>
              <w:top w:w="50" w:type="dxa"/>
              <w:left w:w="100" w:type="dxa"/>
            </w:tcMar>
          </w:tcPr>
          <w:p w:rsidR="00E06F3C" w:rsidRPr="001260A0" w:rsidRDefault="00E06F3C"/>
        </w:tc>
        <w:tc>
          <w:tcPr>
            <w:tcW w:w="999" w:type="dxa"/>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Всего </w:t>
            </w:r>
          </w:p>
          <w:p w:rsidR="00E06F3C" w:rsidRPr="001260A0" w:rsidRDefault="00E06F3C">
            <w:pPr>
              <w:spacing w:after="0"/>
              <w:ind w:left="135"/>
            </w:pPr>
          </w:p>
        </w:tc>
        <w:tc>
          <w:tcPr>
            <w:tcW w:w="1726" w:type="dxa"/>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Контрольные работы </w:t>
            </w:r>
          </w:p>
          <w:p w:rsidR="00E06F3C" w:rsidRPr="001260A0" w:rsidRDefault="00E06F3C">
            <w:pPr>
              <w:spacing w:after="0"/>
              <w:ind w:left="135"/>
            </w:pPr>
          </w:p>
        </w:tc>
        <w:tc>
          <w:tcPr>
            <w:tcW w:w="1811" w:type="dxa"/>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Практические работы </w:t>
            </w:r>
          </w:p>
          <w:p w:rsidR="00E06F3C" w:rsidRPr="001260A0" w:rsidRDefault="00E06F3C">
            <w:pPr>
              <w:spacing w:after="0"/>
              <w:ind w:left="135"/>
            </w:pPr>
          </w:p>
        </w:tc>
        <w:tc>
          <w:tcPr>
            <w:tcW w:w="0" w:type="auto"/>
            <w:vMerge/>
            <w:tcBorders>
              <w:top w:val="nil"/>
            </w:tcBorders>
            <w:tcMar>
              <w:top w:w="50" w:type="dxa"/>
              <w:left w:w="100" w:type="dxa"/>
            </w:tcMar>
          </w:tcPr>
          <w:p w:rsidR="00E06F3C" w:rsidRPr="001260A0" w:rsidRDefault="00E06F3C"/>
        </w:tc>
      </w:tr>
      <w:tr w:rsidR="00E06F3C" w:rsidRPr="000C4ADD">
        <w:trPr>
          <w:trHeight w:val="144"/>
          <w:tblCellSpacing w:w="20" w:type="nil"/>
        </w:trPr>
        <w:tc>
          <w:tcPr>
            <w:tcW w:w="47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w:t>
            </w:r>
          </w:p>
        </w:tc>
        <w:tc>
          <w:tcPr>
            <w:tcW w:w="2816"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Модуль "Безопасность в быту"</w:t>
            </w:r>
          </w:p>
        </w:tc>
        <w:tc>
          <w:tcPr>
            <w:tcW w:w="999"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1726" w:type="dxa"/>
            <w:tcMar>
              <w:top w:w="50" w:type="dxa"/>
              <w:left w:w="100" w:type="dxa"/>
            </w:tcMar>
            <w:vAlign w:val="center"/>
          </w:tcPr>
          <w:p w:rsidR="00E06F3C" w:rsidRPr="001260A0" w:rsidRDefault="00E06F3C">
            <w:pPr>
              <w:spacing w:after="0"/>
              <w:ind w:left="135"/>
              <w:jc w:val="center"/>
            </w:pPr>
          </w:p>
        </w:tc>
        <w:tc>
          <w:tcPr>
            <w:tcW w:w="1811" w:type="dxa"/>
            <w:tcMar>
              <w:top w:w="50" w:type="dxa"/>
              <w:left w:w="100" w:type="dxa"/>
            </w:tcMar>
            <w:vAlign w:val="center"/>
          </w:tcPr>
          <w:p w:rsidR="00E06F3C" w:rsidRPr="001260A0" w:rsidRDefault="00E06F3C">
            <w:pPr>
              <w:spacing w:after="0"/>
              <w:ind w:left="135"/>
              <w:jc w:val="center"/>
            </w:pPr>
          </w:p>
        </w:tc>
        <w:tc>
          <w:tcPr>
            <w:tcW w:w="2710"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5">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w:t>
              </w:r>
              <w:r w:rsidRPr="001260A0">
                <w:rPr>
                  <w:rFonts w:ascii="Times New Roman" w:hAnsi="Times New Roman"/>
                  <w:color w:val="0000FF"/>
                  <w:u w:val="single"/>
                </w:rPr>
                <w:t>b</w:t>
              </w:r>
              <w:r w:rsidRPr="000C4ADD">
                <w:rPr>
                  <w:rFonts w:ascii="Times New Roman" w:hAnsi="Times New Roman"/>
                  <w:color w:val="0000FF"/>
                  <w:u w:val="single"/>
                  <w:lang w:val="ru-RU"/>
                </w:rPr>
                <w:t>590</w:t>
              </w:r>
            </w:hyperlink>
          </w:p>
        </w:tc>
      </w:tr>
      <w:tr w:rsidR="00E06F3C" w:rsidRPr="000C4ADD">
        <w:trPr>
          <w:trHeight w:val="144"/>
          <w:tblCellSpacing w:w="20" w:type="nil"/>
        </w:trPr>
        <w:tc>
          <w:tcPr>
            <w:tcW w:w="47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w:t>
            </w:r>
          </w:p>
        </w:tc>
        <w:tc>
          <w:tcPr>
            <w:tcW w:w="2816"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5 </w:t>
            </w:r>
          </w:p>
        </w:tc>
        <w:tc>
          <w:tcPr>
            <w:tcW w:w="1726" w:type="dxa"/>
            <w:tcMar>
              <w:top w:w="50" w:type="dxa"/>
              <w:left w:w="100" w:type="dxa"/>
            </w:tcMar>
            <w:vAlign w:val="center"/>
          </w:tcPr>
          <w:p w:rsidR="00E06F3C" w:rsidRPr="001260A0" w:rsidRDefault="00E06F3C">
            <w:pPr>
              <w:spacing w:after="0"/>
              <w:ind w:left="135"/>
              <w:jc w:val="center"/>
            </w:pPr>
          </w:p>
        </w:tc>
        <w:tc>
          <w:tcPr>
            <w:tcW w:w="1811" w:type="dxa"/>
            <w:tcMar>
              <w:top w:w="50" w:type="dxa"/>
              <w:left w:w="100" w:type="dxa"/>
            </w:tcMar>
            <w:vAlign w:val="center"/>
          </w:tcPr>
          <w:p w:rsidR="00E06F3C" w:rsidRPr="001260A0" w:rsidRDefault="00E06F3C">
            <w:pPr>
              <w:spacing w:after="0"/>
              <w:ind w:left="135"/>
              <w:jc w:val="center"/>
            </w:pPr>
          </w:p>
        </w:tc>
        <w:tc>
          <w:tcPr>
            <w:tcW w:w="2710"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6">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w:t>
              </w:r>
              <w:r w:rsidRPr="001260A0">
                <w:rPr>
                  <w:rFonts w:ascii="Times New Roman" w:hAnsi="Times New Roman"/>
                  <w:color w:val="0000FF"/>
                  <w:u w:val="single"/>
                </w:rPr>
                <w:t>b</w:t>
              </w:r>
              <w:r w:rsidRPr="000C4ADD">
                <w:rPr>
                  <w:rFonts w:ascii="Times New Roman" w:hAnsi="Times New Roman"/>
                  <w:color w:val="0000FF"/>
                  <w:u w:val="single"/>
                  <w:lang w:val="ru-RU"/>
                </w:rPr>
                <w:t>590</w:t>
              </w:r>
            </w:hyperlink>
          </w:p>
        </w:tc>
      </w:tr>
      <w:tr w:rsidR="00E06F3C" w:rsidRPr="000C4ADD">
        <w:trPr>
          <w:trHeight w:val="144"/>
          <w:tblCellSpacing w:w="20" w:type="nil"/>
        </w:trPr>
        <w:tc>
          <w:tcPr>
            <w:tcW w:w="47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w:t>
            </w:r>
          </w:p>
        </w:tc>
        <w:tc>
          <w:tcPr>
            <w:tcW w:w="2816"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2 </w:t>
            </w:r>
          </w:p>
        </w:tc>
        <w:tc>
          <w:tcPr>
            <w:tcW w:w="1726" w:type="dxa"/>
            <w:tcMar>
              <w:top w:w="50" w:type="dxa"/>
              <w:left w:w="100" w:type="dxa"/>
            </w:tcMar>
            <w:vAlign w:val="center"/>
          </w:tcPr>
          <w:p w:rsidR="00E06F3C" w:rsidRPr="001260A0" w:rsidRDefault="00E06F3C">
            <w:pPr>
              <w:spacing w:after="0"/>
              <w:ind w:left="135"/>
              <w:jc w:val="center"/>
            </w:pPr>
          </w:p>
        </w:tc>
        <w:tc>
          <w:tcPr>
            <w:tcW w:w="1811" w:type="dxa"/>
            <w:tcMar>
              <w:top w:w="50" w:type="dxa"/>
              <w:left w:w="100" w:type="dxa"/>
            </w:tcMar>
            <w:vAlign w:val="center"/>
          </w:tcPr>
          <w:p w:rsidR="00E06F3C" w:rsidRPr="001260A0" w:rsidRDefault="00E06F3C">
            <w:pPr>
              <w:spacing w:after="0"/>
              <w:ind w:left="135"/>
              <w:jc w:val="center"/>
            </w:pPr>
          </w:p>
        </w:tc>
        <w:tc>
          <w:tcPr>
            <w:tcW w:w="2710"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7">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w:t>
              </w:r>
              <w:r w:rsidRPr="001260A0">
                <w:rPr>
                  <w:rFonts w:ascii="Times New Roman" w:hAnsi="Times New Roman"/>
                  <w:color w:val="0000FF"/>
                  <w:u w:val="single"/>
                </w:rPr>
                <w:t>b</w:t>
              </w:r>
              <w:r w:rsidRPr="000C4ADD">
                <w:rPr>
                  <w:rFonts w:ascii="Times New Roman" w:hAnsi="Times New Roman"/>
                  <w:color w:val="0000FF"/>
                  <w:u w:val="single"/>
                  <w:lang w:val="ru-RU"/>
                </w:rPr>
                <w:t>590</w:t>
              </w:r>
            </w:hyperlink>
          </w:p>
        </w:tc>
      </w:tr>
      <w:tr w:rsidR="00E06F3C" w:rsidRPr="000C4ADD">
        <w:trPr>
          <w:trHeight w:val="144"/>
          <w:tblCellSpacing w:w="20" w:type="nil"/>
        </w:trPr>
        <w:tc>
          <w:tcPr>
            <w:tcW w:w="47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4</w:t>
            </w:r>
          </w:p>
        </w:tc>
        <w:tc>
          <w:tcPr>
            <w:tcW w:w="2816"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8 </w:t>
            </w:r>
          </w:p>
        </w:tc>
        <w:tc>
          <w:tcPr>
            <w:tcW w:w="1726" w:type="dxa"/>
            <w:tcMar>
              <w:top w:w="50" w:type="dxa"/>
              <w:left w:w="100" w:type="dxa"/>
            </w:tcMar>
            <w:vAlign w:val="center"/>
          </w:tcPr>
          <w:p w:rsidR="00E06F3C" w:rsidRPr="001260A0" w:rsidRDefault="00E06F3C">
            <w:pPr>
              <w:spacing w:after="0"/>
              <w:ind w:left="135"/>
              <w:jc w:val="center"/>
            </w:pPr>
          </w:p>
        </w:tc>
        <w:tc>
          <w:tcPr>
            <w:tcW w:w="1811" w:type="dxa"/>
            <w:tcMar>
              <w:top w:w="50" w:type="dxa"/>
              <w:left w:w="100" w:type="dxa"/>
            </w:tcMar>
            <w:vAlign w:val="center"/>
          </w:tcPr>
          <w:p w:rsidR="00E06F3C" w:rsidRPr="001260A0" w:rsidRDefault="00E06F3C">
            <w:pPr>
              <w:spacing w:after="0"/>
              <w:ind w:left="135"/>
              <w:jc w:val="center"/>
            </w:pPr>
          </w:p>
        </w:tc>
        <w:tc>
          <w:tcPr>
            <w:tcW w:w="2710"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8">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w:t>
              </w:r>
              <w:r w:rsidRPr="001260A0">
                <w:rPr>
                  <w:rFonts w:ascii="Times New Roman" w:hAnsi="Times New Roman"/>
                  <w:color w:val="0000FF"/>
                  <w:u w:val="single"/>
                </w:rPr>
                <w:t>b</w:t>
              </w:r>
              <w:r w:rsidRPr="000C4ADD">
                <w:rPr>
                  <w:rFonts w:ascii="Times New Roman" w:hAnsi="Times New Roman"/>
                  <w:color w:val="0000FF"/>
                  <w:u w:val="single"/>
                  <w:lang w:val="ru-RU"/>
                </w:rPr>
                <w:t>590</w:t>
              </w:r>
            </w:hyperlink>
          </w:p>
        </w:tc>
      </w:tr>
      <w:tr w:rsidR="00E06F3C" w:rsidRPr="000C4ADD">
        <w:trPr>
          <w:trHeight w:val="144"/>
          <w:tblCellSpacing w:w="20" w:type="nil"/>
        </w:trPr>
        <w:tc>
          <w:tcPr>
            <w:tcW w:w="47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5</w:t>
            </w:r>
          </w:p>
        </w:tc>
        <w:tc>
          <w:tcPr>
            <w:tcW w:w="2816" w:type="dxa"/>
            <w:tcMar>
              <w:top w:w="50" w:type="dxa"/>
              <w:left w:w="100" w:type="dxa"/>
            </w:tcMar>
            <w:vAlign w:val="center"/>
          </w:tcPr>
          <w:p w:rsidR="00E06F3C" w:rsidRPr="001260A0" w:rsidRDefault="00E06F3C">
            <w:pPr>
              <w:spacing w:after="0"/>
              <w:ind w:left="135"/>
            </w:pPr>
            <w:r w:rsidRPr="000C4ADD">
              <w:rPr>
                <w:rFonts w:ascii="Times New Roman" w:hAnsi="Times New Roman"/>
                <w:color w:val="000000"/>
                <w:sz w:val="24"/>
                <w:lang w:val="ru-RU"/>
              </w:rPr>
              <w:t xml:space="preserve">Модуль "Здоровье и как его сохранить. </w:t>
            </w:r>
            <w:r w:rsidRPr="001260A0">
              <w:rPr>
                <w:rFonts w:ascii="Times New Roman" w:hAnsi="Times New Roman"/>
                <w:color w:val="000000"/>
                <w:sz w:val="24"/>
              </w:rPr>
              <w:t>Основы медицинских знаний"</w:t>
            </w:r>
          </w:p>
        </w:tc>
        <w:tc>
          <w:tcPr>
            <w:tcW w:w="999"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3 </w:t>
            </w:r>
          </w:p>
        </w:tc>
        <w:tc>
          <w:tcPr>
            <w:tcW w:w="1726" w:type="dxa"/>
            <w:tcMar>
              <w:top w:w="50" w:type="dxa"/>
              <w:left w:w="100" w:type="dxa"/>
            </w:tcMar>
            <w:vAlign w:val="center"/>
          </w:tcPr>
          <w:p w:rsidR="00E06F3C" w:rsidRPr="001260A0" w:rsidRDefault="00E06F3C">
            <w:pPr>
              <w:spacing w:after="0"/>
              <w:ind w:left="135"/>
              <w:jc w:val="center"/>
            </w:pPr>
          </w:p>
        </w:tc>
        <w:tc>
          <w:tcPr>
            <w:tcW w:w="1811" w:type="dxa"/>
            <w:tcMar>
              <w:top w:w="50" w:type="dxa"/>
              <w:left w:w="100" w:type="dxa"/>
            </w:tcMar>
            <w:vAlign w:val="center"/>
          </w:tcPr>
          <w:p w:rsidR="00E06F3C" w:rsidRPr="001260A0" w:rsidRDefault="00E06F3C">
            <w:pPr>
              <w:spacing w:after="0"/>
              <w:ind w:left="135"/>
              <w:jc w:val="center"/>
            </w:pPr>
          </w:p>
        </w:tc>
        <w:tc>
          <w:tcPr>
            <w:tcW w:w="2710"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19">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w:t>
              </w:r>
              <w:r w:rsidRPr="001260A0">
                <w:rPr>
                  <w:rFonts w:ascii="Times New Roman" w:hAnsi="Times New Roman"/>
                  <w:color w:val="0000FF"/>
                  <w:u w:val="single"/>
                </w:rPr>
                <w:t>b</w:t>
              </w:r>
              <w:r w:rsidRPr="000C4ADD">
                <w:rPr>
                  <w:rFonts w:ascii="Times New Roman" w:hAnsi="Times New Roman"/>
                  <w:color w:val="0000FF"/>
                  <w:u w:val="single"/>
                  <w:lang w:val="ru-RU"/>
                </w:rPr>
                <w:t>590</w:t>
              </w:r>
            </w:hyperlink>
          </w:p>
        </w:tc>
      </w:tr>
      <w:tr w:rsidR="00E06F3C" w:rsidRPr="000C4ADD">
        <w:trPr>
          <w:trHeight w:val="144"/>
          <w:tblCellSpacing w:w="20" w:type="nil"/>
        </w:trPr>
        <w:tc>
          <w:tcPr>
            <w:tcW w:w="47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6</w:t>
            </w:r>
          </w:p>
        </w:tc>
        <w:tc>
          <w:tcPr>
            <w:tcW w:w="2816"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4 </w:t>
            </w:r>
          </w:p>
        </w:tc>
        <w:tc>
          <w:tcPr>
            <w:tcW w:w="1726" w:type="dxa"/>
            <w:tcMar>
              <w:top w:w="50" w:type="dxa"/>
              <w:left w:w="100" w:type="dxa"/>
            </w:tcMar>
            <w:vAlign w:val="center"/>
          </w:tcPr>
          <w:p w:rsidR="00E06F3C" w:rsidRPr="001260A0" w:rsidRDefault="00E06F3C">
            <w:pPr>
              <w:spacing w:after="0"/>
              <w:ind w:left="135"/>
              <w:jc w:val="center"/>
            </w:pPr>
          </w:p>
        </w:tc>
        <w:tc>
          <w:tcPr>
            <w:tcW w:w="1811" w:type="dxa"/>
            <w:tcMar>
              <w:top w:w="50" w:type="dxa"/>
              <w:left w:w="100" w:type="dxa"/>
            </w:tcMar>
            <w:vAlign w:val="center"/>
          </w:tcPr>
          <w:p w:rsidR="00E06F3C" w:rsidRPr="001260A0" w:rsidRDefault="00E06F3C">
            <w:pPr>
              <w:spacing w:after="0"/>
              <w:ind w:left="135"/>
              <w:jc w:val="center"/>
            </w:pPr>
          </w:p>
        </w:tc>
        <w:tc>
          <w:tcPr>
            <w:tcW w:w="2710"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20">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w:t>
              </w:r>
              <w:r w:rsidRPr="001260A0">
                <w:rPr>
                  <w:rFonts w:ascii="Times New Roman" w:hAnsi="Times New Roman"/>
                  <w:color w:val="0000FF"/>
                  <w:u w:val="single"/>
                </w:rPr>
                <w:t>b</w:t>
              </w:r>
              <w:r w:rsidRPr="000C4ADD">
                <w:rPr>
                  <w:rFonts w:ascii="Times New Roman" w:hAnsi="Times New Roman"/>
                  <w:color w:val="0000FF"/>
                  <w:u w:val="single"/>
                  <w:lang w:val="ru-RU"/>
                </w:rPr>
                <w:t>590</w:t>
              </w:r>
            </w:hyperlink>
          </w:p>
        </w:tc>
      </w:tr>
      <w:tr w:rsidR="00E06F3C" w:rsidRPr="000C4ADD">
        <w:trPr>
          <w:trHeight w:val="144"/>
          <w:tblCellSpacing w:w="20" w:type="nil"/>
        </w:trPr>
        <w:tc>
          <w:tcPr>
            <w:tcW w:w="47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7</w:t>
            </w:r>
          </w:p>
        </w:tc>
        <w:tc>
          <w:tcPr>
            <w:tcW w:w="2816"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3 </w:t>
            </w:r>
          </w:p>
        </w:tc>
        <w:tc>
          <w:tcPr>
            <w:tcW w:w="1726" w:type="dxa"/>
            <w:tcMar>
              <w:top w:w="50" w:type="dxa"/>
              <w:left w:w="100" w:type="dxa"/>
            </w:tcMar>
            <w:vAlign w:val="center"/>
          </w:tcPr>
          <w:p w:rsidR="00E06F3C" w:rsidRPr="001260A0" w:rsidRDefault="00E06F3C">
            <w:pPr>
              <w:spacing w:after="0"/>
              <w:ind w:left="135"/>
              <w:jc w:val="center"/>
            </w:pPr>
          </w:p>
        </w:tc>
        <w:tc>
          <w:tcPr>
            <w:tcW w:w="1811" w:type="dxa"/>
            <w:tcMar>
              <w:top w:w="50" w:type="dxa"/>
              <w:left w:w="100" w:type="dxa"/>
            </w:tcMar>
            <w:vAlign w:val="center"/>
          </w:tcPr>
          <w:p w:rsidR="00E06F3C" w:rsidRPr="001260A0" w:rsidRDefault="00E06F3C">
            <w:pPr>
              <w:spacing w:after="0"/>
              <w:ind w:left="135"/>
              <w:jc w:val="center"/>
            </w:pPr>
          </w:p>
        </w:tc>
        <w:tc>
          <w:tcPr>
            <w:tcW w:w="2710"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21">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w:t>
              </w:r>
              <w:r w:rsidRPr="001260A0">
                <w:rPr>
                  <w:rFonts w:ascii="Times New Roman" w:hAnsi="Times New Roman"/>
                  <w:color w:val="0000FF"/>
                  <w:u w:val="single"/>
                </w:rPr>
                <w:t>b</w:t>
              </w:r>
              <w:r w:rsidRPr="000C4ADD">
                <w:rPr>
                  <w:rFonts w:ascii="Times New Roman" w:hAnsi="Times New Roman"/>
                  <w:color w:val="0000FF"/>
                  <w:u w:val="single"/>
                  <w:lang w:val="ru-RU"/>
                </w:rPr>
                <w:t>590</w:t>
              </w:r>
            </w:hyperlink>
          </w:p>
        </w:tc>
      </w:tr>
      <w:tr w:rsidR="00E06F3C" w:rsidRPr="000C4ADD">
        <w:trPr>
          <w:trHeight w:val="144"/>
          <w:tblCellSpacing w:w="20" w:type="nil"/>
        </w:trPr>
        <w:tc>
          <w:tcPr>
            <w:tcW w:w="47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8</w:t>
            </w:r>
          </w:p>
        </w:tc>
        <w:tc>
          <w:tcPr>
            <w:tcW w:w="2816"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4 </w:t>
            </w:r>
          </w:p>
        </w:tc>
        <w:tc>
          <w:tcPr>
            <w:tcW w:w="1726" w:type="dxa"/>
            <w:tcMar>
              <w:top w:w="50" w:type="dxa"/>
              <w:left w:w="100" w:type="dxa"/>
            </w:tcMar>
            <w:vAlign w:val="center"/>
          </w:tcPr>
          <w:p w:rsidR="00E06F3C" w:rsidRPr="001260A0" w:rsidRDefault="00E06F3C">
            <w:pPr>
              <w:spacing w:after="0"/>
              <w:ind w:left="135"/>
              <w:jc w:val="center"/>
            </w:pPr>
          </w:p>
        </w:tc>
        <w:tc>
          <w:tcPr>
            <w:tcW w:w="1811" w:type="dxa"/>
            <w:tcMar>
              <w:top w:w="50" w:type="dxa"/>
              <w:left w:w="100" w:type="dxa"/>
            </w:tcMar>
            <w:vAlign w:val="center"/>
          </w:tcPr>
          <w:p w:rsidR="00E06F3C" w:rsidRPr="001260A0" w:rsidRDefault="00E06F3C">
            <w:pPr>
              <w:spacing w:after="0"/>
              <w:ind w:left="135"/>
              <w:jc w:val="center"/>
            </w:pPr>
          </w:p>
        </w:tc>
        <w:tc>
          <w:tcPr>
            <w:tcW w:w="2710"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22">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w:t>
              </w:r>
              <w:r w:rsidRPr="001260A0">
                <w:rPr>
                  <w:rFonts w:ascii="Times New Roman" w:hAnsi="Times New Roman"/>
                  <w:color w:val="0000FF"/>
                  <w:u w:val="single"/>
                </w:rPr>
                <w:t>b</w:t>
              </w:r>
              <w:r w:rsidRPr="000C4ADD">
                <w:rPr>
                  <w:rFonts w:ascii="Times New Roman" w:hAnsi="Times New Roman"/>
                  <w:color w:val="0000FF"/>
                  <w:u w:val="single"/>
                  <w:lang w:val="ru-RU"/>
                </w:rPr>
                <w:t>590</w:t>
              </w:r>
            </w:hyperlink>
          </w:p>
        </w:tc>
      </w:tr>
      <w:tr w:rsidR="00E06F3C" w:rsidRPr="000C4ADD">
        <w:trPr>
          <w:trHeight w:val="144"/>
          <w:tblCellSpacing w:w="20" w:type="nil"/>
        </w:trPr>
        <w:tc>
          <w:tcPr>
            <w:tcW w:w="476"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9</w:t>
            </w:r>
          </w:p>
        </w:tc>
        <w:tc>
          <w:tcPr>
            <w:tcW w:w="2816"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4 </w:t>
            </w:r>
          </w:p>
        </w:tc>
        <w:tc>
          <w:tcPr>
            <w:tcW w:w="1726" w:type="dxa"/>
            <w:tcMar>
              <w:top w:w="50" w:type="dxa"/>
              <w:left w:w="100" w:type="dxa"/>
            </w:tcMar>
            <w:vAlign w:val="center"/>
          </w:tcPr>
          <w:p w:rsidR="00E06F3C" w:rsidRPr="001260A0" w:rsidRDefault="00E06F3C">
            <w:pPr>
              <w:spacing w:after="0"/>
              <w:ind w:left="135"/>
              <w:jc w:val="center"/>
            </w:pPr>
          </w:p>
        </w:tc>
        <w:tc>
          <w:tcPr>
            <w:tcW w:w="1811" w:type="dxa"/>
            <w:tcMar>
              <w:top w:w="50" w:type="dxa"/>
              <w:left w:w="100" w:type="dxa"/>
            </w:tcMar>
            <w:vAlign w:val="center"/>
          </w:tcPr>
          <w:p w:rsidR="00E06F3C" w:rsidRPr="001260A0" w:rsidRDefault="00E06F3C">
            <w:pPr>
              <w:spacing w:after="0"/>
              <w:ind w:left="135"/>
              <w:jc w:val="center"/>
            </w:pPr>
          </w:p>
        </w:tc>
        <w:tc>
          <w:tcPr>
            <w:tcW w:w="2710"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 xml:space="preserve">Библиотека ЦОК </w:t>
            </w:r>
            <w:hyperlink r:id="rId23">
              <w:r w:rsidRPr="001260A0">
                <w:rPr>
                  <w:rFonts w:ascii="Times New Roman" w:hAnsi="Times New Roman"/>
                  <w:color w:val="0000FF"/>
                  <w:u w:val="single"/>
                </w:rPr>
                <w:t>https</w:t>
              </w:r>
              <w:r w:rsidRPr="000C4ADD">
                <w:rPr>
                  <w:rFonts w:ascii="Times New Roman" w:hAnsi="Times New Roman"/>
                  <w:color w:val="0000FF"/>
                  <w:u w:val="single"/>
                  <w:lang w:val="ru-RU"/>
                </w:rPr>
                <w:t>://</w:t>
              </w:r>
              <w:r w:rsidRPr="001260A0">
                <w:rPr>
                  <w:rFonts w:ascii="Times New Roman" w:hAnsi="Times New Roman"/>
                  <w:color w:val="0000FF"/>
                  <w:u w:val="single"/>
                </w:rPr>
                <w:t>m</w:t>
              </w:r>
              <w:r w:rsidRPr="000C4ADD">
                <w:rPr>
                  <w:rFonts w:ascii="Times New Roman" w:hAnsi="Times New Roman"/>
                  <w:color w:val="0000FF"/>
                  <w:u w:val="single"/>
                  <w:lang w:val="ru-RU"/>
                </w:rPr>
                <w:t>.</w:t>
              </w:r>
              <w:r w:rsidRPr="001260A0">
                <w:rPr>
                  <w:rFonts w:ascii="Times New Roman" w:hAnsi="Times New Roman"/>
                  <w:color w:val="0000FF"/>
                  <w:u w:val="single"/>
                </w:rPr>
                <w:t>edsoo</w:t>
              </w:r>
              <w:r w:rsidRPr="000C4ADD">
                <w:rPr>
                  <w:rFonts w:ascii="Times New Roman" w:hAnsi="Times New Roman"/>
                  <w:color w:val="0000FF"/>
                  <w:u w:val="single"/>
                  <w:lang w:val="ru-RU"/>
                </w:rPr>
                <w:t>.</w:t>
              </w:r>
              <w:r w:rsidRPr="001260A0">
                <w:rPr>
                  <w:rFonts w:ascii="Times New Roman" w:hAnsi="Times New Roman"/>
                  <w:color w:val="0000FF"/>
                  <w:u w:val="single"/>
                </w:rPr>
                <w:t>ru</w:t>
              </w:r>
              <w:r w:rsidRPr="000C4ADD">
                <w:rPr>
                  <w:rFonts w:ascii="Times New Roman" w:hAnsi="Times New Roman"/>
                  <w:color w:val="0000FF"/>
                  <w:u w:val="single"/>
                  <w:lang w:val="ru-RU"/>
                </w:rPr>
                <w:t>/7</w:t>
              </w:r>
              <w:r w:rsidRPr="001260A0">
                <w:rPr>
                  <w:rFonts w:ascii="Times New Roman" w:hAnsi="Times New Roman"/>
                  <w:color w:val="0000FF"/>
                  <w:u w:val="single"/>
                </w:rPr>
                <w:t>f</w:t>
              </w:r>
              <w:r w:rsidRPr="000C4ADD">
                <w:rPr>
                  <w:rFonts w:ascii="Times New Roman" w:hAnsi="Times New Roman"/>
                  <w:color w:val="0000FF"/>
                  <w:u w:val="single"/>
                  <w:lang w:val="ru-RU"/>
                </w:rPr>
                <w:t>41</w:t>
              </w:r>
              <w:r w:rsidRPr="001260A0">
                <w:rPr>
                  <w:rFonts w:ascii="Times New Roman" w:hAnsi="Times New Roman"/>
                  <w:color w:val="0000FF"/>
                  <w:u w:val="single"/>
                </w:rPr>
                <w:t>b</w:t>
              </w:r>
              <w:r w:rsidRPr="000C4ADD">
                <w:rPr>
                  <w:rFonts w:ascii="Times New Roman" w:hAnsi="Times New Roman"/>
                  <w:color w:val="0000FF"/>
                  <w:u w:val="single"/>
                  <w:lang w:val="ru-RU"/>
                </w:rPr>
                <w:t>590</w:t>
              </w:r>
            </w:hyperlink>
          </w:p>
        </w:tc>
      </w:tr>
      <w:tr w:rsidR="00E06F3C" w:rsidRPr="001260A0">
        <w:trPr>
          <w:trHeight w:val="144"/>
          <w:tblCellSpacing w:w="20" w:type="nil"/>
        </w:trPr>
        <w:tc>
          <w:tcPr>
            <w:tcW w:w="0" w:type="auto"/>
            <w:gridSpan w:val="2"/>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34 </w:t>
            </w:r>
          </w:p>
        </w:tc>
        <w:tc>
          <w:tcPr>
            <w:tcW w:w="1726"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0 </w:t>
            </w:r>
          </w:p>
        </w:tc>
        <w:tc>
          <w:tcPr>
            <w:tcW w:w="1811"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0 </w:t>
            </w:r>
          </w:p>
        </w:tc>
        <w:tc>
          <w:tcPr>
            <w:tcW w:w="2710" w:type="dxa"/>
            <w:tcMar>
              <w:top w:w="50" w:type="dxa"/>
              <w:left w:w="100" w:type="dxa"/>
            </w:tcMar>
            <w:vAlign w:val="center"/>
          </w:tcPr>
          <w:p w:rsidR="00E06F3C" w:rsidRPr="001260A0" w:rsidRDefault="00E06F3C"/>
        </w:tc>
      </w:tr>
    </w:tbl>
    <w:p w:rsidR="00E06F3C" w:rsidRDefault="00E06F3C">
      <w:pPr>
        <w:sectPr w:rsidR="00E06F3C">
          <w:pgSz w:w="16383" w:h="11906" w:orient="landscape"/>
          <w:pgMar w:top="1134" w:right="850" w:bottom="1134" w:left="1701" w:header="720" w:footer="720" w:gutter="0"/>
          <w:cols w:space="720"/>
        </w:sectPr>
      </w:pPr>
    </w:p>
    <w:p w:rsidR="00E06F3C" w:rsidRDefault="00E06F3C">
      <w:pPr>
        <w:spacing w:after="0"/>
        <w:ind w:left="120"/>
      </w:pPr>
      <w:r>
        <w:rPr>
          <w:rFonts w:ascii="Times New Roman" w:hAnsi="Times New Roman"/>
          <w:b/>
          <w:color w:val="000000"/>
          <w:sz w:val="28"/>
        </w:rPr>
        <w:t xml:space="preserve">ПОУРОЧНОЕ ПЛАНИРОВАНИЕ </w:t>
      </w:r>
    </w:p>
    <w:p w:rsidR="00E06F3C" w:rsidRDefault="00E06F3C">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067"/>
        <w:gridCol w:w="6413"/>
        <w:gridCol w:w="900"/>
        <w:gridCol w:w="720"/>
        <w:gridCol w:w="746"/>
      </w:tblGrid>
      <w:tr w:rsidR="00E06F3C" w:rsidRPr="001260A0" w:rsidTr="000C4ADD">
        <w:trPr>
          <w:trHeight w:val="144"/>
          <w:tblCellSpacing w:w="20" w:type="nil"/>
        </w:trPr>
        <w:tc>
          <w:tcPr>
            <w:tcW w:w="1067"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 п/п </w:t>
            </w:r>
          </w:p>
          <w:p w:rsidR="00E06F3C" w:rsidRPr="001260A0" w:rsidRDefault="00E06F3C">
            <w:pPr>
              <w:spacing w:after="0"/>
              <w:ind w:left="135"/>
            </w:pPr>
          </w:p>
        </w:tc>
        <w:tc>
          <w:tcPr>
            <w:tcW w:w="6413"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Тема урока </w:t>
            </w:r>
          </w:p>
          <w:p w:rsidR="00E06F3C" w:rsidRPr="001260A0" w:rsidRDefault="00E06F3C">
            <w:pPr>
              <w:spacing w:after="0"/>
              <w:ind w:left="135"/>
            </w:pPr>
          </w:p>
        </w:tc>
        <w:tc>
          <w:tcPr>
            <w:tcW w:w="2366" w:type="dxa"/>
            <w:gridSpan w:val="3"/>
            <w:tcMar>
              <w:top w:w="50" w:type="dxa"/>
              <w:left w:w="100" w:type="dxa"/>
            </w:tcMar>
            <w:vAlign w:val="center"/>
          </w:tcPr>
          <w:p w:rsidR="00E06F3C" w:rsidRPr="001260A0" w:rsidRDefault="00E06F3C">
            <w:pPr>
              <w:spacing w:after="0"/>
            </w:pPr>
            <w:r w:rsidRPr="001260A0">
              <w:rPr>
                <w:rFonts w:ascii="Times New Roman" w:hAnsi="Times New Roman"/>
                <w:b/>
                <w:color w:val="000000"/>
                <w:sz w:val="24"/>
              </w:rPr>
              <w:t>Количество часов</w:t>
            </w:r>
          </w:p>
        </w:tc>
      </w:tr>
      <w:tr w:rsidR="00E06F3C" w:rsidRPr="001260A0" w:rsidTr="000C4ADD">
        <w:trPr>
          <w:trHeight w:val="144"/>
          <w:tblCellSpacing w:w="20" w:type="nil"/>
        </w:trPr>
        <w:tc>
          <w:tcPr>
            <w:tcW w:w="1067" w:type="dxa"/>
            <w:vMerge/>
            <w:tcBorders>
              <w:top w:val="nil"/>
            </w:tcBorders>
            <w:tcMar>
              <w:top w:w="50" w:type="dxa"/>
              <w:left w:w="100" w:type="dxa"/>
            </w:tcMar>
          </w:tcPr>
          <w:p w:rsidR="00E06F3C" w:rsidRPr="001260A0" w:rsidRDefault="00E06F3C"/>
        </w:tc>
        <w:tc>
          <w:tcPr>
            <w:tcW w:w="6413" w:type="dxa"/>
            <w:vMerge/>
            <w:tcBorders>
              <w:top w:val="nil"/>
            </w:tcBorders>
            <w:tcMar>
              <w:top w:w="50" w:type="dxa"/>
              <w:left w:w="100" w:type="dxa"/>
            </w:tcMar>
          </w:tcPr>
          <w:p w:rsidR="00E06F3C" w:rsidRPr="001260A0" w:rsidRDefault="00E06F3C"/>
        </w:tc>
        <w:tc>
          <w:tcPr>
            <w:tcW w:w="900" w:type="dxa"/>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Всего </w:t>
            </w:r>
          </w:p>
          <w:p w:rsidR="00E06F3C" w:rsidRPr="001260A0" w:rsidRDefault="00E06F3C">
            <w:pPr>
              <w:spacing w:after="0"/>
              <w:ind w:left="135"/>
            </w:pPr>
          </w:p>
        </w:tc>
        <w:tc>
          <w:tcPr>
            <w:tcW w:w="720" w:type="dxa"/>
            <w:tcMar>
              <w:top w:w="50" w:type="dxa"/>
              <w:left w:w="100" w:type="dxa"/>
            </w:tcMar>
            <w:vAlign w:val="center"/>
          </w:tcPr>
          <w:p w:rsidR="00E06F3C" w:rsidRPr="000C4ADD" w:rsidRDefault="00E06F3C" w:rsidP="000C4ADD">
            <w:pPr>
              <w:spacing w:after="0"/>
              <w:ind w:left="135"/>
              <w:rPr>
                <w:lang w:val="ru-RU"/>
              </w:rPr>
            </w:pPr>
            <w:r>
              <w:rPr>
                <w:rFonts w:ascii="Times New Roman" w:hAnsi="Times New Roman"/>
                <w:b/>
                <w:color w:val="000000"/>
                <w:sz w:val="24"/>
                <w:lang w:val="ru-RU"/>
              </w:rPr>
              <w:t>К.р</w:t>
            </w:r>
          </w:p>
        </w:tc>
        <w:tc>
          <w:tcPr>
            <w:tcW w:w="746" w:type="dxa"/>
            <w:tcMar>
              <w:top w:w="50" w:type="dxa"/>
              <w:left w:w="100" w:type="dxa"/>
            </w:tcMar>
            <w:vAlign w:val="center"/>
          </w:tcPr>
          <w:p w:rsidR="00E06F3C" w:rsidRPr="000C4ADD" w:rsidRDefault="00E06F3C" w:rsidP="000C4ADD">
            <w:pPr>
              <w:spacing w:after="0"/>
              <w:ind w:left="135"/>
              <w:rPr>
                <w:lang w:val="ru-RU"/>
              </w:rPr>
            </w:pPr>
            <w:r>
              <w:rPr>
                <w:rFonts w:ascii="Times New Roman" w:hAnsi="Times New Roman"/>
                <w:b/>
                <w:color w:val="000000"/>
                <w:sz w:val="24"/>
                <w:lang w:val="ru-RU"/>
              </w:rPr>
              <w:t>П.р</w:t>
            </w: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Цель и основные понятия предмета ОБЖ</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Правила поведения в опасных и чрезвычайных ситуациях</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Основные опасности в быту. Предупреждение бытовых отравлений</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4</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Предупреждение бытовых травм</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5</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Безопасная эксплуатация бытовых приборов и мест общего пользования</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6</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Пожарная безопасность в быту</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1260A0"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7</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Предупреждение ситуаций криминального характера</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8</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авариях на коммунальных системах жизнеобеспечения</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9</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Правила дорожного движения</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10</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Безопасность пешехода</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11</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Безопасность пассажира</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12</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Безопасность водителя</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13</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Основные опасности в общественных местах</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14</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возникновении массовых беспорядков</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15</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Пожарная безопасность в общественных местах</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1260A0"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16</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17</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Правила безопасного поведения на природе</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18</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автономном существовании в природной среде</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19</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Безопасное поведение на водоёмах</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20</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Общие представления о здоровье</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21</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Предупреждение и защита от инфекционных заболеваний</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22</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Предупреждение и защита от неинфекционных заболеваний</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23</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Первая помощь и самопомощь при неотложных состояниях</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24</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Первая помощь и самопомощь при неотложных состояниях</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1260A0"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25</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Первая помощь и самопомощь при неотложных состояниях</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26</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Первая помощь и самопомощь при неотложных состояниях</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27</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Общение — основа социального взаимодействия</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28</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Манипуляция и способы противостоять ей</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29</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Безопасное поведение и современные увлечения молодёжи</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30</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Общие принципы безопасности в цифровой среде</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31</w:t>
            </w:r>
          </w:p>
        </w:tc>
        <w:tc>
          <w:tcPr>
            <w:tcW w:w="641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Безопасные правила цифрового поведения</w:t>
            </w:r>
          </w:p>
        </w:tc>
        <w:tc>
          <w:tcPr>
            <w:tcW w:w="90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1260A0"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32</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1260A0"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33</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угрозе теракта</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0C4ADD" w:rsidTr="000C4ADD">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34</w:t>
            </w:r>
          </w:p>
        </w:tc>
        <w:tc>
          <w:tcPr>
            <w:tcW w:w="641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совершении теракта</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746" w:type="dxa"/>
            <w:tcMar>
              <w:top w:w="50" w:type="dxa"/>
              <w:left w:w="100" w:type="dxa"/>
            </w:tcMar>
            <w:vAlign w:val="center"/>
          </w:tcPr>
          <w:p w:rsidR="00E06F3C" w:rsidRPr="001260A0" w:rsidRDefault="00E06F3C">
            <w:pPr>
              <w:spacing w:after="0"/>
              <w:ind w:left="135"/>
              <w:jc w:val="center"/>
            </w:pPr>
          </w:p>
        </w:tc>
      </w:tr>
      <w:tr w:rsidR="00E06F3C" w:rsidRPr="001260A0" w:rsidTr="000C4ADD">
        <w:trPr>
          <w:trHeight w:val="144"/>
          <w:tblCellSpacing w:w="20" w:type="nil"/>
        </w:trPr>
        <w:tc>
          <w:tcPr>
            <w:tcW w:w="7480" w:type="dxa"/>
            <w:gridSpan w:val="2"/>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ОБЩЕЕ КОЛИЧЕСТВО ЧАСОВ ПО ПРОГРАММЕ</w:t>
            </w:r>
          </w:p>
        </w:tc>
        <w:tc>
          <w:tcPr>
            <w:tcW w:w="90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34 </w:t>
            </w:r>
          </w:p>
        </w:tc>
        <w:tc>
          <w:tcPr>
            <w:tcW w:w="72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0 </w:t>
            </w:r>
          </w:p>
        </w:tc>
        <w:tc>
          <w:tcPr>
            <w:tcW w:w="746"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0 </w:t>
            </w:r>
          </w:p>
        </w:tc>
      </w:tr>
    </w:tbl>
    <w:p w:rsidR="00E06F3C" w:rsidRDefault="00E06F3C">
      <w:pPr>
        <w:sectPr w:rsidR="00E06F3C" w:rsidSect="000C4ADD">
          <w:pgSz w:w="11906" w:h="16383"/>
          <w:pgMar w:top="1701" w:right="1134" w:bottom="851" w:left="1134" w:header="720" w:footer="720" w:gutter="0"/>
          <w:cols w:space="720"/>
        </w:sectPr>
      </w:pPr>
    </w:p>
    <w:p w:rsidR="00E06F3C" w:rsidRDefault="00E06F3C">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067"/>
        <w:gridCol w:w="6773"/>
        <w:gridCol w:w="720"/>
        <w:gridCol w:w="720"/>
        <w:gridCol w:w="566"/>
      </w:tblGrid>
      <w:tr w:rsidR="00E06F3C" w:rsidRPr="001260A0" w:rsidTr="00267FE9">
        <w:trPr>
          <w:trHeight w:val="144"/>
          <w:tblCellSpacing w:w="20" w:type="nil"/>
        </w:trPr>
        <w:tc>
          <w:tcPr>
            <w:tcW w:w="1067"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 п/п </w:t>
            </w:r>
          </w:p>
          <w:p w:rsidR="00E06F3C" w:rsidRPr="001260A0" w:rsidRDefault="00E06F3C">
            <w:pPr>
              <w:spacing w:after="0"/>
              <w:ind w:left="135"/>
            </w:pPr>
          </w:p>
        </w:tc>
        <w:tc>
          <w:tcPr>
            <w:tcW w:w="6773" w:type="dxa"/>
            <w:vMerge w:val="restart"/>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Тема урока </w:t>
            </w:r>
          </w:p>
          <w:p w:rsidR="00E06F3C" w:rsidRPr="001260A0" w:rsidRDefault="00E06F3C">
            <w:pPr>
              <w:spacing w:after="0"/>
              <w:ind w:left="135"/>
            </w:pPr>
          </w:p>
        </w:tc>
        <w:tc>
          <w:tcPr>
            <w:tcW w:w="2006" w:type="dxa"/>
            <w:gridSpan w:val="3"/>
            <w:tcMar>
              <w:top w:w="50" w:type="dxa"/>
              <w:left w:w="100" w:type="dxa"/>
            </w:tcMar>
            <w:vAlign w:val="center"/>
          </w:tcPr>
          <w:p w:rsidR="00E06F3C" w:rsidRPr="001260A0" w:rsidRDefault="00E06F3C">
            <w:pPr>
              <w:spacing w:after="0"/>
            </w:pPr>
            <w:r w:rsidRPr="001260A0">
              <w:rPr>
                <w:rFonts w:ascii="Times New Roman" w:hAnsi="Times New Roman"/>
                <w:b/>
                <w:color w:val="000000"/>
                <w:sz w:val="24"/>
              </w:rPr>
              <w:t>Количество часов</w:t>
            </w:r>
          </w:p>
        </w:tc>
      </w:tr>
      <w:tr w:rsidR="00E06F3C" w:rsidRPr="001260A0" w:rsidTr="00267FE9">
        <w:trPr>
          <w:trHeight w:val="144"/>
          <w:tblCellSpacing w:w="20" w:type="nil"/>
        </w:trPr>
        <w:tc>
          <w:tcPr>
            <w:tcW w:w="1067" w:type="dxa"/>
            <w:vMerge/>
            <w:tcBorders>
              <w:top w:val="nil"/>
            </w:tcBorders>
            <w:tcMar>
              <w:top w:w="50" w:type="dxa"/>
              <w:left w:w="100" w:type="dxa"/>
            </w:tcMar>
          </w:tcPr>
          <w:p w:rsidR="00E06F3C" w:rsidRPr="001260A0" w:rsidRDefault="00E06F3C"/>
        </w:tc>
        <w:tc>
          <w:tcPr>
            <w:tcW w:w="6773" w:type="dxa"/>
            <w:vMerge/>
            <w:tcBorders>
              <w:top w:val="nil"/>
            </w:tcBorders>
            <w:tcMar>
              <w:top w:w="50" w:type="dxa"/>
              <w:left w:w="100" w:type="dxa"/>
            </w:tcMar>
          </w:tcPr>
          <w:p w:rsidR="00E06F3C" w:rsidRPr="001260A0" w:rsidRDefault="00E06F3C"/>
        </w:tc>
        <w:tc>
          <w:tcPr>
            <w:tcW w:w="720" w:type="dxa"/>
            <w:tcMar>
              <w:top w:w="50" w:type="dxa"/>
              <w:left w:w="100" w:type="dxa"/>
            </w:tcMar>
            <w:vAlign w:val="center"/>
          </w:tcPr>
          <w:p w:rsidR="00E06F3C" w:rsidRPr="001260A0" w:rsidRDefault="00E06F3C">
            <w:pPr>
              <w:spacing w:after="0"/>
              <w:ind w:left="135"/>
            </w:pPr>
            <w:r w:rsidRPr="001260A0">
              <w:rPr>
                <w:rFonts w:ascii="Times New Roman" w:hAnsi="Times New Roman"/>
                <w:b/>
                <w:color w:val="000000"/>
                <w:sz w:val="24"/>
              </w:rPr>
              <w:t xml:space="preserve">Всего </w:t>
            </w:r>
          </w:p>
          <w:p w:rsidR="00E06F3C" w:rsidRPr="001260A0" w:rsidRDefault="00E06F3C">
            <w:pPr>
              <w:spacing w:after="0"/>
              <w:ind w:left="135"/>
            </w:pPr>
          </w:p>
        </w:tc>
        <w:tc>
          <w:tcPr>
            <w:tcW w:w="720" w:type="dxa"/>
            <w:tcMar>
              <w:top w:w="50" w:type="dxa"/>
              <w:left w:w="100" w:type="dxa"/>
            </w:tcMar>
            <w:vAlign w:val="center"/>
          </w:tcPr>
          <w:p w:rsidR="00E06F3C" w:rsidRPr="00267FE9" w:rsidRDefault="00E06F3C" w:rsidP="00267FE9">
            <w:pPr>
              <w:spacing w:after="0"/>
              <w:ind w:left="135"/>
              <w:rPr>
                <w:lang w:val="ru-RU"/>
              </w:rPr>
            </w:pPr>
            <w:r>
              <w:rPr>
                <w:rFonts w:ascii="Times New Roman" w:hAnsi="Times New Roman"/>
                <w:b/>
                <w:color w:val="000000"/>
                <w:sz w:val="24"/>
                <w:lang w:val="ru-RU"/>
              </w:rPr>
              <w:t>К.р</w:t>
            </w:r>
          </w:p>
        </w:tc>
        <w:tc>
          <w:tcPr>
            <w:tcW w:w="566" w:type="dxa"/>
            <w:tcMar>
              <w:top w:w="50" w:type="dxa"/>
              <w:left w:w="100" w:type="dxa"/>
            </w:tcMar>
            <w:vAlign w:val="center"/>
          </w:tcPr>
          <w:p w:rsidR="00E06F3C" w:rsidRPr="00267FE9" w:rsidRDefault="00E06F3C" w:rsidP="00267FE9">
            <w:pPr>
              <w:spacing w:after="0"/>
              <w:ind w:left="135"/>
              <w:rPr>
                <w:lang w:val="ru-RU"/>
              </w:rPr>
            </w:pPr>
            <w:r>
              <w:rPr>
                <w:rFonts w:ascii="Times New Roman" w:hAnsi="Times New Roman"/>
                <w:b/>
                <w:color w:val="000000"/>
                <w:sz w:val="24"/>
                <w:lang w:val="ru-RU"/>
              </w:rPr>
              <w:t>П.р</w:t>
            </w:r>
          </w:p>
        </w:tc>
      </w:tr>
      <w:tr w:rsidR="00E06F3C" w:rsidRPr="001260A0"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w:t>
            </w:r>
          </w:p>
        </w:tc>
        <w:tc>
          <w:tcPr>
            <w:tcW w:w="677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Пожарная безопасность в быту</w:t>
            </w:r>
          </w:p>
        </w:tc>
        <w:tc>
          <w:tcPr>
            <w:tcW w:w="72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w:t>
            </w:r>
          </w:p>
        </w:tc>
        <w:tc>
          <w:tcPr>
            <w:tcW w:w="677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Безопасность пассажира</w:t>
            </w:r>
          </w:p>
        </w:tc>
        <w:tc>
          <w:tcPr>
            <w:tcW w:w="72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w:t>
            </w:r>
          </w:p>
        </w:tc>
        <w:tc>
          <w:tcPr>
            <w:tcW w:w="677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Безопасность водителя</w:t>
            </w:r>
          </w:p>
        </w:tc>
        <w:tc>
          <w:tcPr>
            <w:tcW w:w="72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4</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дорожно-транспортных происшествиях</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5</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Безопасность пассажиров на различных видах транспорта</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6</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Первая помощь при чрезвычайных ситуациях на транспорте</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7</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Пожарная безопасность в общественных местах</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8</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9</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автономном существовании в природной среде</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10</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Пожарная безопасность в природной среде</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11</w:t>
            </w:r>
          </w:p>
        </w:tc>
        <w:tc>
          <w:tcPr>
            <w:tcW w:w="677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Безопасное поведение в горах</w:t>
            </w:r>
          </w:p>
        </w:tc>
        <w:tc>
          <w:tcPr>
            <w:tcW w:w="72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12</w:t>
            </w:r>
          </w:p>
        </w:tc>
        <w:tc>
          <w:tcPr>
            <w:tcW w:w="677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Безопасное поведение на водоёмах</w:t>
            </w:r>
          </w:p>
        </w:tc>
        <w:tc>
          <w:tcPr>
            <w:tcW w:w="72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13</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угрозе наводнения, цунами</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14</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урагане, буре, смерче, грозе</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15</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угрозе землетрясения, извержения вулкана</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1260A0"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16</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Экология и её значение для устойчивого развития общества</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17</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Психическое здоровье и психологическое благополучие</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18</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Первая помощь и самопомощь при неотложных состояниях</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19</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Первая помощь и самопомощь при неотложных состояниях</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20</w:t>
            </w:r>
          </w:p>
        </w:tc>
        <w:tc>
          <w:tcPr>
            <w:tcW w:w="677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Общение — основа социального взаимодействия</w:t>
            </w:r>
          </w:p>
        </w:tc>
        <w:tc>
          <w:tcPr>
            <w:tcW w:w="72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21</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способы избегания и разрешения конфликтных ситуаций</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22</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Манипуляция и способы противостоять ей</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23</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Безопасное поведение и современные увлечения молодёжи</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24</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Опасные программы и явления цифровой среды</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25</w:t>
            </w:r>
          </w:p>
        </w:tc>
        <w:tc>
          <w:tcPr>
            <w:tcW w:w="6773" w:type="dxa"/>
            <w:tcMar>
              <w:top w:w="50" w:type="dxa"/>
              <w:left w:w="100" w:type="dxa"/>
            </w:tcMar>
            <w:vAlign w:val="center"/>
          </w:tcPr>
          <w:p w:rsidR="00E06F3C" w:rsidRPr="001260A0" w:rsidRDefault="00E06F3C">
            <w:pPr>
              <w:spacing w:after="0"/>
              <w:ind w:left="135"/>
            </w:pPr>
            <w:r w:rsidRPr="001260A0">
              <w:rPr>
                <w:rFonts w:ascii="Times New Roman" w:hAnsi="Times New Roman"/>
                <w:color w:val="000000"/>
                <w:sz w:val="24"/>
              </w:rPr>
              <w:t>Безопасные правила цифрового поведения</w:t>
            </w:r>
          </w:p>
        </w:tc>
        <w:tc>
          <w:tcPr>
            <w:tcW w:w="72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26</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Деструктивные течения в Интернете и защита от них</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1260A0"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27</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1260A0"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28</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угрозе теракта</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1260A0"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29</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совершении теракта</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1260A0"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30</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Безопасные действия при совершении теракта</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31</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1260A0"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32</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33</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Мероприятия по предупреждению и ликвидации чрезвычайных ситуаций</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0C4ADD" w:rsidTr="00267FE9">
        <w:trPr>
          <w:trHeight w:val="144"/>
          <w:tblCellSpacing w:w="20" w:type="nil"/>
        </w:trPr>
        <w:tc>
          <w:tcPr>
            <w:tcW w:w="1067" w:type="dxa"/>
            <w:tcMar>
              <w:top w:w="50" w:type="dxa"/>
              <w:left w:w="100" w:type="dxa"/>
            </w:tcMar>
            <w:vAlign w:val="center"/>
          </w:tcPr>
          <w:p w:rsidR="00E06F3C" w:rsidRPr="001260A0" w:rsidRDefault="00E06F3C">
            <w:pPr>
              <w:spacing w:after="0"/>
            </w:pPr>
            <w:r w:rsidRPr="001260A0">
              <w:rPr>
                <w:rFonts w:ascii="Times New Roman" w:hAnsi="Times New Roman"/>
                <w:color w:val="000000"/>
                <w:sz w:val="24"/>
              </w:rPr>
              <w:t>34</w:t>
            </w:r>
          </w:p>
        </w:tc>
        <w:tc>
          <w:tcPr>
            <w:tcW w:w="6773" w:type="dxa"/>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Мероприятия по предупреждению и ликвидации чрезвычайных ситуаций</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1 </w:t>
            </w:r>
          </w:p>
        </w:tc>
        <w:tc>
          <w:tcPr>
            <w:tcW w:w="720" w:type="dxa"/>
            <w:tcMar>
              <w:top w:w="50" w:type="dxa"/>
              <w:left w:w="100" w:type="dxa"/>
            </w:tcMar>
            <w:vAlign w:val="center"/>
          </w:tcPr>
          <w:p w:rsidR="00E06F3C" w:rsidRPr="001260A0" w:rsidRDefault="00E06F3C">
            <w:pPr>
              <w:spacing w:after="0"/>
              <w:ind w:left="135"/>
              <w:jc w:val="center"/>
            </w:pPr>
          </w:p>
        </w:tc>
        <w:tc>
          <w:tcPr>
            <w:tcW w:w="566" w:type="dxa"/>
            <w:tcMar>
              <w:top w:w="50" w:type="dxa"/>
              <w:left w:w="100" w:type="dxa"/>
            </w:tcMar>
            <w:vAlign w:val="center"/>
          </w:tcPr>
          <w:p w:rsidR="00E06F3C" w:rsidRPr="001260A0" w:rsidRDefault="00E06F3C">
            <w:pPr>
              <w:spacing w:after="0"/>
              <w:ind w:left="135"/>
              <w:jc w:val="center"/>
            </w:pPr>
          </w:p>
        </w:tc>
      </w:tr>
      <w:tr w:rsidR="00E06F3C" w:rsidRPr="001260A0" w:rsidTr="00267FE9">
        <w:trPr>
          <w:trHeight w:val="144"/>
          <w:tblCellSpacing w:w="20" w:type="nil"/>
        </w:trPr>
        <w:tc>
          <w:tcPr>
            <w:tcW w:w="7840" w:type="dxa"/>
            <w:gridSpan w:val="2"/>
            <w:tcMar>
              <w:top w:w="50" w:type="dxa"/>
              <w:left w:w="100" w:type="dxa"/>
            </w:tcMar>
            <w:vAlign w:val="center"/>
          </w:tcPr>
          <w:p w:rsidR="00E06F3C" w:rsidRPr="000C4ADD" w:rsidRDefault="00E06F3C">
            <w:pPr>
              <w:spacing w:after="0"/>
              <w:ind w:left="135"/>
              <w:rPr>
                <w:lang w:val="ru-RU"/>
              </w:rPr>
            </w:pPr>
            <w:r w:rsidRPr="000C4ADD">
              <w:rPr>
                <w:rFonts w:ascii="Times New Roman" w:hAnsi="Times New Roman"/>
                <w:color w:val="000000"/>
                <w:sz w:val="24"/>
                <w:lang w:val="ru-RU"/>
              </w:rPr>
              <w:t>ОБЩЕЕ КОЛИЧЕСТВО ЧАСОВ ПО ПРОГРАММЕ</w:t>
            </w:r>
          </w:p>
        </w:tc>
        <w:tc>
          <w:tcPr>
            <w:tcW w:w="720" w:type="dxa"/>
            <w:tcMar>
              <w:top w:w="50" w:type="dxa"/>
              <w:left w:w="100" w:type="dxa"/>
            </w:tcMar>
            <w:vAlign w:val="center"/>
          </w:tcPr>
          <w:p w:rsidR="00E06F3C" w:rsidRPr="001260A0" w:rsidRDefault="00E06F3C">
            <w:pPr>
              <w:spacing w:after="0"/>
              <w:ind w:left="135"/>
              <w:jc w:val="center"/>
            </w:pPr>
            <w:r w:rsidRPr="000C4ADD">
              <w:rPr>
                <w:rFonts w:ascii="Times New Roman" w:hAnsi="Times New Roman"/>
                <w:color w:val="000000"/>
                <w:sz w:val="24"/>
                <w:lang w:val="ru-RU"/>
              </w:rPr>
              <w:t xml:space="preserve"> </w:t>
            </w:r>
            <w:r w:rsidRPr="001260A0">
              <w:rPr>
                <w:rFonts w:ascii="Times New Roman" w:hAnsi="Times New Roman"/>
                <w:color w:val="000000"/>
                <w:sz w:val="24"/>
              </w:rPr>
              <w:t xml:space="preserve">34 </w:t>
            </w:r>
          </w:p>
        </w:tc>
        <w:tc>
          <w:tcPr>
            <w:tcW w:w="720"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0 </w:t>
            </w:r>
          </w:p>
        </w:tc>
        <w:tc>
          <w:tcPr>
            <w:tcW w:w="566" w:type="dxa"/>
            <w:tcMar>
              <w:top w:w="50" w:type="dxa"/>
              <w:left w:w="100" w:type="dxa"/>
            </w:tcMar>
            <w:vAlign w:val="center"/>
          </w:tcPr>
          <w:p w:rsidR="00E06F3C" w:rsidRPr="001260A0" w:rsidRDefault="00E06F3C">
            <w:pPr>
              <w:spacing w:after="0"/>
              <w:ind w:left="135"/>
              <w:jc w:val="center"/>
            </w:pPr>
            <w:r w:rsidRPr="001260A0">
              <w:rPr>
                <w:rFonts w:ascii="Times New Roman" w:hAnsi="Times New Roman"/>
                <w:color w:val="000000"/>
                <w:sz w:val="24"/>
              </w:rPr>
              <w:t xml:space="preserve"> 0 </w:t>
            </w:r>
          </w:p>
        </w:tc>
      </w:tr>
    </w:tbl>
    <w:p w:rsidR="00E06F3C" w:rsidRDefault="00E06F3C">
      <w:pPr>
        <w:sectPr w:rsidR="00E06F3C" w:rsidSect="000C4ADD">
          <w:pgSz w:w="11906" w:h="16383"/>
          <w:pgMar w:top="1701" w:right="1134" w:bottom="851" w:left="1134" w:header="720" w:footer="720" w:gutter="0"/>
          <w:cols w:space="720"/>
        </w:sectPr>
      </w:pPr>
    </w:p>
    <w:p w:rsidR="00E06F3C" w:rsidRPr="00267FE9" w:rsidRDefault="00E06F3C">
      <w:pPr>
        <w:spacing w:after="0"/>
        <w:ind w:left="120"/>
        <w:rPr>
          <w:lang w:val="ru-RU"/>
        </w:rPr>
      </w:pPr>
      <w:bookmarkStart w:id="4" w:name="block-24367658"/>
      <w:bookmarkEnd w:id="4"/>
      <w:r w:rsidRPr="00267FE9">
        <w:rPr>
          <w:rFonts w:ascii="Times New Roman" w:hAnsi="Times New Roman"/>
          <w:b/>
          <w:color w:val="000000"/>
          <w:sz w:val="28"/>
          <w:lang w:val="ru-RU"/>
        </w:rPr>
        <w:t>УЧЕБНО-МЕТОДИЧЕСКОЕ ОБЕСПЕЧЕНИЕ ОБРАЗОВАТЕЛЬНОГО ПРОЦЕССА</w:t>
      </w:r>
    </w:p>
    <w:p w:rsidR="00E06F3C" w:rsidRPr="00267FE9" w:rsidRDefault="00E06F3C">
      <w:pPr>
        <w:spacing w:after="0" w:line="480" w:lineRule="auto"/>
        <w:ind w:left="120"/>
        <w:rPr>
          <w:lang w:val="ru-RU"/>
        </w:rPr>
      </w:pPr>
      <w:r w:rsidRPr="00267FE9">
        <w:rPr>
          <w:rFonts w:ascii="Times New Roman" w:hAnsi="Times New Roman"/>
          <w:b/>
          <w:color w:val="000000"/>
          <w:sz w:val="28"/>
          <w:lang w:val="ru-RU"/>
        </w:rPr>
        <w:t>ОБЯЗАТЕЛЬНЫЕ УЧЕБНЫЕ МАТЕРИАЛЫ ДЛЯ УЧЕНИКА</w:t>
      </w:r>
    </w:p>
    <w:p w:rsidR="00E06F3C" w:rsidRPr="00267FE9" w:rsidRDefault="00E06F3C">
      <w:pPr>
        <w:spacing w:after="0" w:line="480" w:lineRule="auto"/>
        <w:ind w:left="120"/>
        <w:rPr>
          <w:lang w:val="ru-RU"/>
        </w:rPr>
      </w:pPr>
      <w:r w:rsidRPr="00267FE9">
        <w:rPr>
          <w:rFonts w:ascii="Times New Roman" w:hAnsi="Times New Roman"/>
          <w:color w:val="000000"/>
          <w:sz w:val="28"/>
          <w:lang w:val="ru-RU"/>
        </w:rPr>
        <w:t>​‌‌​</w:t>
      </w:r>
    </w:p>
    <w:p w:rsidR="00E06F3C" w:rsidRPr="00267FE9" w:rsidRDefault="00E06F3C">
      <w:pPr>
        <w:spacing w:after="0" w:line="480" w:lineRule="auto"/>
        <w:ind w:left="120"/>
        <w:rPr>
          <w:lang w:val="ru-RU"/>
        </w:rPr>
      </w:pPr>
      <w:r w:rsidRPr="00267FE9">
        <w:rPr>
          <w:rFonts w:ascii="Times New Roman" w:hAnsi="Times New Roman"/>
          <w:color w:val="000000"/>
          <w:sz w:val="28"/>
          <w:lang w:val="ru-RU"/>
        </w:rPr>
        <w:t>​‌‌</w:t>
      </w:r>
    </w:p>
    <w:p w:rsidR="00E06F3C" w:rsidRPr="00267FE9" w:rsidRDefault="00E06F3C">
      <w:pPr>
        <w:spacing w:after="0"/>
        <w:ind w:left="120"/>
        <w:rPr>
          <w:lang w:val="ru-RU"/>
        </w:rPr>
      </w:pPr>
      <w:r w:rsidRPr="00267FE9">
        <w:rPr>
          <w:rFonts w:ascii="Times New Roman" w:hAnsi="Times New Roman"/>
          <w:color w:val="000000"/>
          <w:sz w:val="28"/>
          <w:lang w:val="ru-RU"/>
        </w:rPr>
        <w:t>​</w:t>
      </w:r>
    </w:p>
    <w:p w:rsidR="00E06F3C" w:rsidRPr="00267FE9" w:rsidRDefault="00E06F3C">
      <w:pPr>
        <w:spacing w:after="0" w:line="480" w:lineRule="auto"/>
        <w:ind w:left="120"/>
        <w:rPr>
          <w:lang w:val="ru-RU"/>
        </w:rPr>
      </w:pPr>
      <w:r w:rsidRPr="00267FE9">
        <w:rPr>
          <w:rFonts w:ascii="Times New Roman" w:hAnsi="Times New Roman"/>
          <w:b/>
          <w:color w:val="000000"/>
          <w:sz w:val="28"/>
          <w:lang w:val="ru-RU"/>
        </w:rPr>
        <w:t>МЕТОДИЧЕСКИЕ МАТЕРИАЛЫ ДЛЯ УЧИТЕЛЯ</w:t>
      </w:r>
    </w:p>
    <w:p w:rsidR="00E06F3C" w:rsidRPr="00267FE9" w:rsidRDefault="00E06F3C">
      <w:pPr>
        <w:spacing w:after="0" w:line="480" w:lineRule="auto"/>
        <w:ind w:left="120"/>
        <w:rPr>
          <w:lang w:val="ru-RU"/>
        </w:rPr>
      </w:pPr>
      <w:r w:rsidRPr="00267FE9">
        <w:rPr>
          <w:rFonts w:ascii="Times New Roman" w:hAnsi="Times New Roman"/>
          <w:color w:val="000000"/>
          <w:sz w:val="28"/>
          <w:lang w:val="ru-RU"/>
        </w:rPr>
        <w:t>​‌‌​</w:t>
      </w:r>
    </w:p>
    <w:p w:rsidR="00E06F3C" w:rsidRPr="00267FE9" w:rsidRDefault="00E06F3C">
      <w:pPr>
        <w:spacing w:after="0"/>
        <w:ind w:left="120"/>
        <w:rPr>
          <w:lang w:val="ru-RU"/>
        </w:rPr>
      </w:pPr>
    </w:p>
    <w:p w:rsidR="00E06F3C" w:rsidRPr="000C4ADD" w:rsidRDefault="00E06F3C">
      <w:pPr>
        <w:spacing w:after="0" w:line="480" w:lineRule="auto"/>
        <w:ind w:left="120"/>
        <w:rPr>
          <w:lang w:val="ru-RU"/>
        </w:rPr>
      </w:pPr>
      <w:r w:rsidRPr="000C4ADD">
        <w:rPr>
          <w:rFonts w:ascii="Times New Roman" w:hAnsi="Times New Roman"/>
          <w:b/>
          <w:color w:val="000000"/>
          <w:sz w:val="28"/>
          <w:lang w:val="ru-RU"/>
        </w:rPr>
        <w:t>ЦИФРОВЫЕ ОБРАЗОВАТЕЛЬНЫЕ РЕСУРСЫ И РЕСУРСЫ СЕТИ ИНТЕРНЕТ</w:t>
      </w:r>
    </w:p>
    <w:p w:rsidR="00E06F3C" w:rsidRDefault="00E06F3C" w:rsidP="00267FE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sectPr w:rsidR="00E06F3C" w:rsidSect="000C4ADD">
      <w:pgSz w:w="11906" w:h="16383"/>
      <w:pgMar w:top="1701" w:right="1134" w:bottom="851"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2966"/>
    <w:multiLevelType w:val="multilevel"/>
    <w:tmpl w:val="FFFFFFFF"/>
    <w:lvl w:ilvl="0">
      <w:start w:val="1"/>
      <w:numFmt w:val="bullet"/>
      <w:lvlText w:val=""/>
      <w:lvlJc w:val="left"/>
      <w:pPr>
        <w:ind w:left="786"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5990"/>
    <w:rsid w:val="000C4ADD"/>
    <w:rsid w:val="000D4161"/>
    <w:rsid w:val="000E6872"/>
    <w:rsid w:val="000E6D86"/>
    <w:rsid w:val="001260A0"/>
    <w:rsid w:val="001426D4"/>
    <w:rsid w:val="00267FE9"/>
    <w:rsid w:val="002847C4"/>
    <w:rsid w:val="00344265"/>
    <w:rsid w:val="004E6975"/>
    <w:rsid w:val="005755B8"/>
    <w:rsid w:val="00646F6D"/>
    <w:rsid w:val="00695990"/>
    <w:rsid w:val="007611AF"/>
    <w:rsid w:val="0079630C"/>
    <w:rsid w:val="008610C7"/>
    <w:rsid w:val="0086502D"/>
    <w:rsid w:val="008944ED"/>
    <w:rsid w:val="00C53FFE"/>
    <w:rsid w:val="00E06F3C"/>
    <w:rsid w:val="00E9175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30C"/>
    <w:pPr>
      <w:spacing w:after="200" w:line="276" w:lineRule="auto"/>
    </w:pPr>
    <w:rPr>
      <w:lang w:val="en-US" w:eastAsia="en-US"/>
    </w:rPr>
  </w:style>
  <w:style w:type="paragraph" w:styleId="Heading1">
    <w:name w:val="heading 1"/>
    <w:basedOn w:val="Normal"/>
    <w:next w:val="Normal"/>
    <w:link w:val="Heading1Char"/>
    <w:uiPriority w:val="99"/>
    <w:qFormat/>
    <w:rsid w:val="0079630C"/>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79630C"/>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79630C"/>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79630C"/>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630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9630C"/>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79630C"/>
    <w:rPr>
      <w:rFonts w:ascii="Cambria" w:hAnsi="Cambria" w:cs="Times New Roman"/>
      <w:b/>
      <w:bCs/>
      <w:color w:val="4F81BD"/>
    </w:rPr>
  </w:style>
  <w:style w:type="character" w:customStyle="1" w:styleId="Heading4Char">
    <w:name w:val="Heading 4 Char"/>
    <w:basedOn w:val="DefaultParagraphFont"/>
    <w:link w:val="Heading4"/>
    <w:uiPriority w:val="99"/>
    <w:locked/>
    <w:rsid w:val="0079630C"/>
    <w:rPr>
      <w:rFonts w:ascii="Cambria" w:hAnsi="Cambria" w:cs="Times New Roman"/>
      <w:b/>
      <w:bCs/>
      <w:i/>
      <w:iCs/>
      <w:color w:val="4F81BD"/>
    </w:rPr>
  </w:style>
  <w:style w:type="paragraph" w:styleId="Header">
    <w:name w:val="header"/>
    <w:basedOn w:val="Normal"/>
    <w:link w:val="HeaderChar"/>
    <w:uiPriority w:val="99"/>
    <w:rsid w:val="0079630C"/>
    <w:pPr>
      <w:tabs>
        <w:tab w:val="center" w:pos="4680"/>
        <w:tab w:val="right" w:pos="9360"/>
      </w:tabs>
    </w:pPr>
  </w:style>
  <w:style w:type="character" w:customStyle="1" w:styleId="HeaderChar">
    <w:name w:val="Header Char"/>
    <w:basedOn w:val="DefaultParagraphFont"/>
    <w:link w:val="Header"/>
    <w:uiPriority w:val="99"/>
    <w:locked/>
    <w:rsid w:val="0079630C"/>
    <w:rPr>
      <w:rFonts w:cs="Times New Roman"/>
    </w:rPr>
  </w:style>
  <w:style w:type="paragraph" w:styleId="NormalIndent">
    <w:name w:val="Normal Indent"/>
    <w:basedOn w:val="Normal"/>
    <w:uiPriority w:val="99"/>
    <w:rsid w:val="0079630C"/>
    <w:pPr>
      <w:ind w:left="720"/>
    </w:pPr>
  </w:style>
  <w:style w:type="paragraph" w:styleId="Subtitle">
    <w:name w:val="Subtitle"/>
    <w:basedOn w:val="Normal"/>
    <w:next w:val="Normal"/>
    <w:link w:val="SubtitleChar"/>
    <w:uiPriority w:val="99"/>
    <w:qFormat/>
    <w:rsid w:val="0079630C"/>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79630C"/>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79630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79630C"/>
    <w:rPr>
      <w:rFonts w:ascii="Cambria" w:hAnsi="Cambria" w:cs="Times New Roman"/>
      <w:color w:val="17365D"/>
      <w:spacing w:val="5"/>
      <w:kern w:val="28"/>
      <w:sz w:val="52"/>
      <w:szCs w:val="52"/>
    </w:rPr>
  </w:style>
  <w:style w:type="character" w:styleId="Emphasis">
    <w:name w:val="Emphasis"/>
    <w:basedOn w:val="DefaultParagraphFont"/>
    <w:uiPriority w:val="99"/>
    <w:qFormat/>
    <w:rsid w:val="0079630C"/>
    <w:rPr>
      <w:rFonts w:cs="Times New Roman"/>
      <w:i/>
      <w:iCs/>
    </w:rPr>
  </w:style>
  <w:style w:type="character" w:styleId="Hyperlink">
    <w:name w:val="Hyperlink"/>
    <w:basedOn w:val="DefaultParagraphFont"/>
    <w:uiPriority w:val="99"/>
    <w:rsid w:val="00695990"/>
    <w:rPr>
      <w:rFonts w:cs="Times New Roman"/>
      <w:color w:val="0000FF"/>
      <w:u w:val="single"/>
    </w:rPr>
  </w:style>
  <w:style w:type="table" w:styleId="TableGrid">
    <w:name w:val="Table Grid"/>
    <w:basedOn w:val="TableNormal"/>
    <w:uiPriority w:val="99"/>
    <w:rsid w:val="0069599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79630C"/>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9506" TargetMode="External"/><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3" Type="http://schemas.openxmlformats.org/officeDocument/2006/relationships/settings" Target="settings.xml"/><Relationship Id="rId21" Type="http://schemas.openxmlformats.org/officeDocument/2006/relationships/hyperlink" Target="https://m.edsoo.ru/7f41b590" TargetMode="External"/><Relationship Id="rId7" Type="http://schemas.openxmlformats.org/officeDocument/2006/relationships/hyperlink" Target="https://m.edsoo.ru/7f419506" TargetMode="Externa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7f41b590"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TotalTime>
  <Pages>35</Pages>
  <Words>8708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школа</cp:lastModifiedBy>
  <cp:revision>3</cp:revision>
  <cp:lastPrinted>2023-09-25T07:06:00Z</cp:lastPrinted>
  <dcterms:created xsi:type="dcterms:W3CDTF">2023-09-25T07:05:00Z</dcterms:created>
  <dcterms:modified xsi:type="dcterms:W3CDTF">2023-09-25T09:09:00Z</dcterms:modified>
</cp:coreProperties>
</file>