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1" w:rsidRDefault="00EB568C" w:rsidP="00404AA4">
      <w:pPr>
        <w:jc w:val="center"/>
        <w:rPr>
          <w:rFonts w:cs="Times New Roman"/>
          <w:b/>
          <w:sz w:val="28"/>
          <w:szCs w:val="28"/>
          <w:lang w:val="en-US" w:eastAsia="ar-SA"/>
        </w:rPr>
      </w:pPr>
      <w:r w:rsidRPr="00EB568C">
        <w:rPr>
          <w:rFonts w:cs="Times New Roman"/>
          <w:b/>
          <w:sz w:val="28"/>
          <w:szCs w:val="28"/>
          <w:lang w:val="en-US" w:eastAsia="ar-SA"/>
        </w:rPr>
        <w:drawing>
          <wp:inline distT="0" distB="0" distL="0" distR="0">
            <wp:extent cx="4286250" cy="762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48" w:rsidRDefault="00217348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0416A5" w:rsidRDefault="000416A5" w:rsidP="00404AA4">
      <w:pPr>
        <w:jc w:val="center"/>
        <w:rPr>
          <w:rFonts w:cs="Times New Roman"/>
          <w:b/>
          <w:sz w:val="28"/>
          <w:szCs w:val="28"/>
          <w:lang w:val="en-US" w:eastAsia="ar-SA"/>
        </w:rPr>
      </w:pPr>
    </w:p>
    <w:p w:rsidR="002952B1" w:rsidRPr="002952B1" w:rsidRDefault="002952B1" w:rsidP="00404AA4">
      <w:pPr>
        <w:jc w:val="center"/>
        <w:rPr>
          <w:rFonts w:cs="Times New Roman"/>
          <w:b/>
          <w:sz w:val="28"/>
          <w:szCs w:val="28"/>
          <w:lang w:val="en-US" w:eastAsia="ar-SA"/>
        </w:rPr>
      </w:pPr>
    </w:p>
    <w:p w:rsidR="00217348" w:rsidRPr="00217348" w:rsidRDefault="000416A5" w:rsidP="000416A5">
      <w:pPr>
        <w:tabs>
          <w:tab w:val="left" w:pos="4508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04AA4" w:rsidRPr="00F42B43" w:rsidRDefault="00404AA4" w:rsidP="000416A5">
      <w:pPr>
        <w:jc w:val="center"/>
        <w:rPr>
          <w:rFonts w:cs="Times New Roman"/>
          <w:b/>
          <w:sz w:val="28"/>
          <w:szCs w:val="28"/>
          <w:lang w:eastAsia="ar-SA"/>
        </w:rPr>
      </w:pPr>
      <w:r w:rsidRPr="00F42B43">
        <w:rPr>
          <w:rFonts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04AA4" w:rsidRPr="00F42B43" w:rsidRDefault="00404AA4" w:rsidP="00404AA4">
      <w:pPr>
        <w:autoSpaceDE w:val="0"/>
        <w:autoSpaceDN w:val="0"/>
        <w:adjustRightInd w:val="0"/>
        <w:jc w:val="both"/>
        <w:rPr>
          <w:rFonts w:cs="Times New Roman"/>
          <w:lang w:eastAsia="ar-SA"/>
        </w:rPr>
      </w:pPr>
      <w:r w:rsidRPr="00F42B43">
        <w:rPr>
          <w:rFonts w:cs="Times New Roman"/>
          <w:lang w:eastAsia="ar-SA"/>
        </w:rPr>
        <w:t>Рабочая программа по биологии ориентирована на учащихся</w:t>
      </w:r>
      <w:r>
        <w:rPr>
          <w:rFonts w:cs="Times New Roman"/>
          <w:lang w:eastAsia="ar-SA"/>
        </w:rPr>
        <w:t xml:space="preserve"> 11</w:t>
      </w:r>
      <w:r w:rsidRPr="00F42B43">
        <w:rPr>
          <w:rFonts w:cs="Times New Roman"/>
          <w:lang w:eastAsia="ar-SA"/>
        </w:rPr>
        <w:t xml:space="preserve"> класса и</w:t>
      </w:r>
    </w:p>
    <w:p w:rsidR="00404AA4" w:rsidRPr="00F42B43" w:rsidRDefault="00404AA4" w:rsidP="00404AA4">
      <w:pPr>
        <w:autoSpaceDE w:val="0"/>
        <w:autoSpaceDN w:val="0"/>
        <w:adjustRightInd w:val="0"/>
        <w:jc w:val="both"/>
        <w:rPr>
          <w:rFonts w:cs="Times New Roman"/>
          <w:lang w:eastAsia="ar-SA"/>
        </w:rPr>
      </w:pPr>
      <w:proofErr w:type="gramStart"/>
      <w:r w:rsidRPr="00F42B43">
        <w:rPr>
          <w:rFonts w:cs="Times New Roman"/>
          <w:lang w:eastAsia="ar-SA"/>
        </w:rPr>
        <w:t>разработана</w:t>
      </w:r>
      <w:proofErr w:type="gramEnd"/>
      <w:r w:rsidRPr="00F42B43">
        <w:rPr>
          <w:rFonts w:cs="Times New Roman"/>
          <w:lang w:eastAsia="ar-SA"/>
        </w:rPr>
        <w:t xml:space="preserve"> на основе следующих документов: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ourier New" w:cs="Times New Roman"/>
          <w:bCs/>
          <w:color w:val="000000"/>
          <w:lang w:eastAsia="en-US"/>
        </w:rPr>
        <w:t>1.</w:t>
      </w:r>
      <w:r w:rsidRPr="00F42B43">
        <w:rPr>
          <w:rFonts w:eastAsia="Calibri" w:cs="Times New Roman"/>
          <w:lang w:eastAsia="en-US"/>
        </w:rPr>
        <w:t xml:space="preserve"> </w:t>
      </w:r>
      <w:r w:rsidRPr="00CB3235">
        <w:rPr>
          <w:rFonts w:eastAsia="Calibri" w:cs="Times New Roman"/>
          <w:lang w:eastAsia="en-US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 w:rsidRPr="00CB3235">
        <w:rPr>
          <w:rFonts w:ascii="Calibri" w:eastAsia="Calibri" w:hAnsi="Calibri" w:cs="Times New Roman"/>
          <w:lang w:eastAsia="en-US"/>
        </w:rPr>
        <w:t xml:space="preserve"> </w:t>
      </w:r>
      <w:r w:rsidRPr="00CB3235">
        <w:rPr>
          <w:rFonts w:eastAsia="Calibri" w:cs="Times New Roman"/>
          <w:lang w:eastAsia="en-US"/>
        </w:rPr>
        <w:t xml:space="preserve">Приказ </w:t>
      </w:r>
      <w:proofErr w:type="spellStart"/>
      <w:r w:rsidRPr="00CB3235">
        <w:rPr>
          <w:rFonts w:eastAsia="Calibri" w:cs="Times New Roman"/>
          <w:lang w:eastAsia="en-US"/>
        </w:rPr>
        <w:t>Минобрнауки</w:t>
      </w:r>
      <w:proofErr w:type="spellEnd"/>
      <w:r w:rsidRPr="00CB3235">
        <w:rPr>
          <w:rFonts w:eastAsia="Calibri" w:cs="Times New Roman"/>
          <w:lang w:eastAsia="en-US"/>
        </w:rPr>
        <w:t xml:space="preserve"> России от 17.05.2012 N 413</w:t>
      </w:r>
    </w:p>
    <w:p w:rsidR="00404AA4" w:rsidRPr="00F42B43" w:rsidRDefault="00404AA4" w:rsidP="00404AA4">
      <w:pPr>
        <w:jc w:val="both"/>
        <w:rPr>
          <w:rFonts w:cs="Times New Roman"/>
        </w:rPr>
      </w:pPr>
      <w:r w:rsidRPr="00F42B43">
        <w:rPr>
          <w:rFonts w:eastAsia="Calibri" w:cs="Times New Roman"/>
          <w:lang w:eastAsia="en-US"/>
        </w:rPr>
        <w:t xml:space="preserve">2. Авторская программа: </w:t>
      </w:r>
      <w:r>
        <w:rPr>
          <w:rFonts w:cs="Times New Roman"/>
        </w:rPr>
        <w:t xml:space="preserve">Рабочая программа к линии УМК </w:t>
      </w:r>
      <w:proofErr w:type="spellStart"/>
      <w:r>
        <w:rPr>
          <w:rFonts w:cs="Times New Roman"/>
        </w:rPr>
        <w:t>В.И.Сивоглазова</w:t>
      </w:r>
      <w:proofErr w:type="spellEnd"/>
      <w:r w:rsidRPr="00F42B43">
        <w:rPr>
          <w:rFonts w:eastAsia="Calibri" w:cs="Times New Roman"/>
          <w:lang w:eastAsia="en-US"/>
        </w:rPr>
        <w:t xml:space="preserve"> Био</w:t>
      </w:r>
      <w:r>
        <w:rPr>
          <w:rFonts w:eastAsia="Calibri" w:cs="Times New Roman"/>
          <w:lang w:eastAsia="en-US"/>
        </w:rPr>
        <w:t>логия базовый и углубленный уровни 10-11 классы</w:t>
      </w:r>
      <w:r w:rsidRPr="00F42B43">
        <w:rPr>
          <w:rFonts w:eastAsia="Calibri" w:cs="Times New Roman"/>
          <w:lang w:eastAsia="en-US"/>
        </w:rPr>
        <w:t xml:space="preserve">/ </w:t>
      </w:r>
      <w:r>
        <w:rPr>
          <w:rFonts w:eastAsia="Calibri" w:cs="Times New Roman"/>
          <w:lang w:eastAsia="en-US"/>
        </w:rPr>
        <w:t xml:space="preserve">И.Б.Агафонова, </w:t>
      </w:r>
      <w:proofErr w:type="spellStart"/>
      <w:r>
        <w:rPr>
          <w:rFonts w:eastAsia="Calibri" w:cs="Times New Roman"/>
          <w:lang w:eastAsia="en-US"/>
        </w:rPr>
        <w:t>Н.В.Бабичев</w:t>
      </w:r>
      <w:proofErr w:type="spellEnd"/>
      <w:r>
        <w:rPr>
          <w:rFonts w:eastAsia="Calibri" w:cs="Times New Roman"/>
          <w:lang w:eastAsia="en-US"/>
        </w:rPr>
        <w:t xml:space="preserve">, </w:t>
      </w:r>
      <w:proofErr w:type="spellStart"/>
      <w:r>
        <w:rPr>
          <w:rFonts w:eastAsia="Calibri" w:cs="Times New Roman"/>
          <w:lang w:eastAsia="en-US"/>
        </w:rPr>
        <w:t>В.И.Сивоглазов</w:t>
      </w:r>
      <w:proofErr w:type="spellEnd"/>
      <w:r w:rsidRPr="00F42B43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>- Москва: «Дрофа», 2019</w:t>
      </w:r>
      <w:r w:rsidRPr="00F42B43">
        <w:rPr>
          <w:rFonts w:ascii="Calibri" w:eastAsia="Calibri" w:hAnsi="Calibri" w:cs="Times New Roman"/>
          <w:lang w:eastAsia="en-US"/>
        </w:rPr>
        <w:t xml:space="preserve"> г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lang w:eastAsia="en-US"/>
        </w:rPr>
        <w:t>3. Основная обр</w:t>
      </w:r>
      <w:r>
        <w:rPr>
          <w:rFonts w:eastAsia="Calibri" w:cs="Times New Roman"/>
          <w:lang w:eastAsia="en-US"/>
        </w:rPr>
        <w:t>азовательная программа среднего</w:t>
      </w:r>
      <w:r w:rsidRPr="00F42B43">
        <w:rPr>
          <w:rFonts w:eastAsia="Calibri" w:cs="Times New Roman"/>
          <w:lang w:eastAsia="en-US"/>
        </w:rPr>
        <w:t xml:space="preserve"> общего об</w:t>
      </w:r>
      <w:r>
        <w:rPr>
          <w:rFonts w:eastAsia="Calibri" w:cs="Times New Roman"/>
          <w:lang w:eastAsia="en-US"/>
        </w:rPr>
        <w:t>разования МКОУ «</w:t>
      </w:r>
      <w:proofErr w:type="spellStart"/>
      <w:r>
        <w:rPr>
          <w:rFonts w:eastAsia="Calibri" w:cs="Times New Roman"/>
          <w:lang w:eastAsia="en-US"/>
        </w:rPr>
        <w:t>Усть-Мосихинская</w:t>
      </w:r>
      <w:proofErr w:type="spellEnd"/>
      <w:r>
        <w:rPr>
          <w:rFonts w:eastAsia="Calibri" w:cs="Times New Roman"/>
          <w:lang w:eastAsia="en-US"/>
        </w:rPr>
        <w:t xml:space="preserve"> </w:t>
      </w:r>
      <w:r w:rsidRPr="00F42B43">
        <w:rPr>
          <w:rFonts w:eastAsia="Calibri" w:cs="Times New Roman"/>
          <w:lang w:eastAsia="en-US"/>
        </w:rPr>
        <w:t>СОШ».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lang w:eastAsia="en-US"/>
        </w:rPr>
        <w:t>4. Положение о рабочей программе учебного</w:t>
      </w:r>
      <w:r>
        <w:rPr>
          <w:rFonts w:eastAsia="Calibri" w:cs="Times New Roman"/>
          <w:lang w:eastAsia="en-US"/>
        </w:rPr>
        <w:t xml:space="preserve"> предмета МКОУ «</w:t>
      </w:r>
      <w:proofErr w:type="spellStart"/>
      <w:r>
        <w:rPr>
          <w:rFonts w:eastAsia="Calibri" w:cs="Times New Roman"/>
          <w:lang w:eastAsia="en-US"/>
        </w:rPr>
        <w:t>Усть-Мосихинская</w:t>
      </w:r>
      <w:proofErr w:type="spellEnd"/>
      <w:r>
        <w:rPr>
          <w:rFonts w:eastAsia="Calibri" w:cs="Times New Roman"/>
          <w:lang w:eastAsia="en-US"/>
        </w:rPr>
        <w:t xml:space="preserve"> </w:t>
      </w:r>
      <w:r w:rsidRPr="00F42B43">
        <w:rPr>
          <w:rFonts w:eastAsia="Calibri" w:cs="Times New Roman"/>
          <w:lang w:eastAsia="en-US"/>
        </w:rPr>
        <w:t>СОШ».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5. Учебный план среднего</w:t>
      </w:r>
      <w:r w:rsidRPr="00F42B43">
        <w:rPr>
          <w:rFonts w:eastAsia="Calibri" w:cs="Times New Roman"/>
          <w:lang w:eastAsia="en-US"/>
        </w:rPr>
        <w:t xml:space="preserve"> общего о</w:t>
      </w:r>
      <w:r>
        <w:rPr>
          <w:rFonts w:eastAsia="Calibri" w:cs="Times New Roman"/>
          <w:lang w:eastAsia="en-US"/>
        </w:rPr>
        <w:t>бразования МКОУ «</w:t>
      </w:r>
      <w:proofErr w:type="spellStart"/>
      <w:r>
        <w:rPr>
          <w:rFonts w:eastAsia="Calibri" w:cs="Times New Roman"/>
          <w:lang w:eastAsia="en-US"/>
        </w:rPr>
        <w:t>Усть-Мосихинская</w:t>
      </w:r>
      <w:proofErr w:type="spellEnd"/>
      <w:r>
        <w:rPr>
          <w:rFonts w:eastAsia="Calibri" w:cs="Times New Roman"/>
          <w:lang w:eastAsia="en-US"/>
        </w:rPr>
        <w:t xml:space="preserve"> </w:t>
      </w:r>
      <w:r w:rsidRPr="00F42B43">
        <w:rPr>
          <w:rFonts w:eastAsia="Calibri" w:cs="Times New Roman"/>
          <w:lang w:eastAsia="en-US"/>
        </w:rPr>
        <w:t>СОШ» на текущий учебный год.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lang w:eastAsia="en-US"/>
        </w:rPr>
        <w:t>6. Годовой календарный учеб</w:t>
      </w:r>
      <w:r>
        <w:rPr>
          <w:rFonts w:eastAsia="Calibri" w:cs="Times New Roman"/>
          <w:lang w:eastAsia="en-US"/>
        </w:rPr>
        <w:t>ный график МКОУ «</w:t>
      </w:r>
      <w:proofErr w:type="spellStart"/>
      <w:r>
        <w:rPr>
          <w:rFonts w:eastAsia="Calibri" w:cs="Times New Roman"/>
          <w:lang w:eastAsia="en-US"/>
        </w:rPr>
        <w:t>Усть-Мосихинская</w:t>
      </w:r>
      <w:proofErr w:type="spellEnd"/>
      <w:r w:rsidRPr="00F42B43">
        <w:rPr>
          <w:rFonts w:eastAsia="Calibri" w:cs="Times New Roman"/>
          <w:lang w:eastAsia="en-US"/>
        </w:rPr>
        <w:t xml:space="preserve"> СОШ» на текущий учебный год.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lang w:eastAsia="en-US"/>
        </w:rPr>
        <w:t>Рабочая программа сост</w:t>
      </w:r>
      <w:r>
        <w:rPr>
          <w:rFonts w:eastAsia="Calibri" w:cs="Times New Roman"/>
          <w:lang w:eastAsia="en-US"/>
        </w:rPr>
        <w:t>авлена на 34 учебные недели по 1 часу</w:t>
      </w:r>
      <w:r w:rsidRPr="00F42B43">
        <w:rPr>
          <w:rFonts w:eastAsia="Calibri" w:cs="Times New Roman"/>
          <w:lang w:eastAsia="en-US"/>
        </w:rPr>
        <w:t xml:space="preserve"> в не</w:t>
      </w:r>
      <w:r>
        <w:rPr>
          <w:rFonts w:eastAsia="Calibri" w:cs="Times New Roman"/>
          <w:lang w:eastAsia="en-US"/>
        </w:rPr>
        <w:t>делю, общий объем 34 часа</w:t>
      </w:r>
      <w:r w:rsidRPr="00F42B43">
        <w:rPr>
          <w:rFonts w:eastAsia="Calibri" w:cs="Times New Roman"/>
          <w:lang w:eastAsia="en-US"/>
        </w:rPr>
        <w:t xml:space="preserve"> в год.</w:t>
      </w:r>
    </w:p>
    <w:p w:rsidR="00404AA4" w:rsidRPr="00F42B43" w:rsidRDefault="00404AA4" w:rsidP="00404AA4">
      <w:pPr>
        <w:jc w:val="both"/>
        <w:rPr>
          <w:rFonts w:eastAsia="Calibri" w:cs="Times New Roman"/>
          <w:b/>
          <w:lang w:eastAsia="ar-SA"/>
        </w:rPr>
      </w:pPr>
      <w:r w:rsidRPr="00F42B43">
        <w:rPr>
          <w:rFonts w:eastAsia="Calibri" w:cs="Times New Roman"/>
          <w:lang w:eastAsia="ar-SA"/>
        </w:rPr>
        <w:t>Лабораторных  работ</w:t>
      </w:r>
      <w:r w:rsidRPr="00F42B43">
        <w:rPr>
          <w:rFonts w:eastAsia="Calibri" w:cs="Times New Roman"/>
          <w:b/>
          <w:lang w:eastAsia="ar-SA"/>
        </w:rPr>
        <w:t xml:space="preserve"> 7</w:t>
      </w:r>
    </w:p>
    <w:p w:rsidR="00404AA4" w:rsidRPr="00F42B43" w:rsidRDefault="00404AA4" w:rsidP="00404AA4">
      <w:pPr>
        <w:jc w:val="both"/>
        <w:rPr>
          <w:rFonts w:eastAsia="Calibri" w:cs="Times New Roman"/>
          <w:lang w:eastAsia="ar-SA"/>
        </w:rPr>
      </w:pPr>
      <w:r w:rsidRPr="00F42B43">
        <w:rPr>
          <w:rFonts w:eastAsia="Calibri" w:cs="Times New Roman"/>
          <w:lang w:eastAsia="ar-SA"/>
        </w:rPr>
        <w:t>Практических работ</w:t>
      </w:r>
      <w:r w:rsidRPr="00F42B43">
        <w:rPr>
          <w:rFonts w:eastAsia="Calibri" w:cs="Times New Roman"/>
          <w:b/>
          <w:lang w:eastAsia="ar-SA"/>
        </w:rPr>
        <w:t xml:space="preserve"> 2</w:t>
      </w:r>
    </w:p>
    <w:p w:rsidR="00404AA4" w:rsidRPr="00F42B43" w:rsidRDefault="00404AA4" w:rsidP="00404AA4">
      <w:pPr>
        <w:jc w:val="both"/>
        <w:rPr>
          <w:rFonts w:cs="Times New Roman"/>
          <w:color w:val="FF0000"/>
          <w:lang w:eastAsia="ar-SA"/>
        </w:rPr>
      </w:pPr>
    </w:p>
    <w:p w:rsidR="00404AA4" w:rsidRPr="00F42B43" w:rsidRDefault="00404AA4" w:rsidP="00404AA4">
      <w:pPr>
        <w:jc w:val="both"/>
        <w:rPr>
          <w:rFonts w:cs="Times New Roman"/>
          <w:b/>
          <w:lang w:eastAsia="ar-SA"/>
        </w:rPr>
      </w:pPr>
      <w:r w:rsidRPr="00F42B43">
        <w:rPr>
          <w:rFonts w:cs="Times New Roman"/>
          <w:b/>
          <w:lang w:eastAsia="ar-SA"/>
        </w:rPr>
        <w:t>Цели обучения биологии</w:t>
      </w:r>
      <w:r>
        <w:rPr>
          <w:rFonts w:cs="Times New Roman"/>
          <w:b/>
          <w:lang w:eastAsia="ar-SA"/>
        </w:rPr>
        <w:t xml:space="preserve"> в 10-11</w:t>
      </w:r>
      <w:r w:rsidRPr="00F42B43">
        <w:rPr>
          <w:rFonts w:cs="Times New Roman"/>
          <w:b/>
          <w:lang w:eastAsia="ar-SA"/>
        </w:rPr>
        <w:t xml:space="preserve"> классе:</w:t>
      </w:r>
    </w:p>
    <w:p w:rsidR="00404AA4" w:rsidRDefault="00404AA4" w:rsidP="00404AA4">
      <w:pPr>
        <w:jc w:val="both"/>
        <w:rPr>
          <w:rFonts w:cs="Times New Roman"/>
          <w:lang w:eastAsia="ar-SA"/>
        </w:rPr>
      </w:pPr>
      <w:r w:rsidRPr="00F42B43">
        <w:rPr>
          <w:rFonts w:cs="Times New Roman"/>
          <w:lang w:eastAsia="ar-SA"/>
        </w:rPr>
        <w:t>-</w:t>
      </w:r>
      <w:r>
        <w:rPr>
          <w:rFonts w:cs="Times New Roman"/>
          <w:lang w:eastAsia="ar-SA"/>
        </w:rPr>
        <w:t xml:space="preserve">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различного профиля;</w:t>
      </w:r>
    </w:p>
    <w:p w:rsidR="00404AA4" w:rsidRPr="00F42B43" w:rsidRDefault="00404AA4" w:rsidP="00404AA4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- социализация учащихся, их приобщения к культурным ценностям, формирование экологического  сознания, овладение учебно-познавательными и ценностно-смысловыми компетенциями, достижение предметных, личностных и </w:t>
      </w:r>
      <w:proofErr w:type="spellStart"/>
      <w:r>
        <w:rPr>
          <w:rFonts w:cs="Times New Roman"/>
          <w:lang w:eastAsia="ar-SA"/>
        </w:rPr>
        <w:t>метапредметных</w:t>
      </w:r>
      <w:proofErr w:type="spellEnd"/>
      <w:r>
        <w:rPr>
          <w:rFonts w:cs="Times New Roman"/>
          <w:lang w:eastAsia="ar-SA"/>
        </w:rPr>
        <w:t xml:space="preserve"> результатов обучения.</w:t>
      </w:r>
    </w:p>
    <w:p w:rsidR="00404AA4" w:rsidRPr="00F42B43" w:rsidRDefault="00404AA4" w:rsidP="00404AA4">
      <w:pPr>
        <w:jc w:val="both"/>
        <w:rPr>
          <w:rFonts w:cs="Times New Roman"/>
          <w:lang w:eastAsia="ar-SA"/>
        </w:rPr>
      </w:pPr>
    </w:p>
    <w:p w:rsidR="00404AA4" w:rsidRPr="00F42B43" w:rsidRDefault="00404AA4" w:rsidP="00404AA4">
      <w:pPr>
        <w:jc w:val="both"/>
        <w:rPr>
          <w:rFonts w:cs="Times New Roman"/>
        </w:rPr>
      </w:pPr>
      <w:proofErr w:type="gramStart"/>
      <w:r w:rsidRPr="00F42B43">
        <w:rPr>
          <w:rFonts w:cs="Times New Roman"/>
        </w:rPr>
        <w:t>При проведении уроков биологии</w:t>
      </w:r>
      <w:r>
        <w:rPr>
          <w:rFonts w:cs="Times New Roman"/>
        </w:rPr>
        <w:t xml:space="preserve"> в 11</w:t>
      </w:r>
      <w:r w:rsidRPr="00F42B43">
        <w:rPr>
          <w:rFonts w:cs="Times New Roman"/>
        </w:rPr>
        <w:t xml:space="preserve"> классе используются </w:t>
      </w:r>
      <w:r w:rsidRPr="00F42B43">
        <w:rPr>
          <w:rFonts w:cs="Times New Roman"/>
          <w:u w:val="single"/>
        </w:rPr>
        <w:t>методы обучения</w:t>
      </w:r>
      <w:r w:rsidRPr="00F42B43">
        <w:rPr>
          <w:rFonts w:cs="Times New Roman"/>
        </w:rPr>
        <w:t>: словесные (рассказ, объяснение, беседа, работа с учебником), наглядные (наблюдение, иллюстрация, демонстрация презентаций), практические и лабораторные работы, активные (метод проблемных ситуаций, метод проектов, ролевые игры и др.).</w:t>
      </w:r>
      <w:proofErr w:type="gramEnd"/>
    </w:p>
    <w:p w:rsidR="00404AA4" w:rsidRPr="00F42B43" w:rsidRDefault="00404AA4" w:rsidP="00404AA4">
      <w:pPr>
        <w:jc w:val="both"/>
        <w:rPr>
          <w:rFonts w:cs="Times New Roman"/>
        </w:rPr>
      </w:pPr>
      <w:r w:rsidRPr="00F42B43">
        <w:rPr>
          <w:rFonts w:cs="Times New Roman"/>
        </w:rPr>
        <w:lastRenderedPageBreak/>
        <w:t xml:space="preserve"> В рамках урока биологии используются коллективная, фронтальная, групповая, парная и индивидуальная </w:t>
      </w:r>
      <w:r w:rsidRPr="00F42B43">
        <w:rPr>
          <w:rFonts w:cs="Times New Roman"/>
          <w:u w:val="single"/>
        </w:rPr>
        <w:t>формы работы учащихся</w:t>
      </w:r>
      <w:r w:rsidRPr="00F42B43">
        <w:rPr>
          <w:rFonts w:cs="Times New Roman"/>
        </w:rPr>
        <w:t>.</w:t>
      </w:r>
    </w:p>
    <w:p w:rsidR="00404AA4" w:rsidRPr="00F42B43" w:rsidRDefault="00404AA4" w:rsidP="00404AA4">
      <w:pPr>
        <w:ind w:left="360"/>
        <w:jc w:val="both"/>
        <w:rPr>
          <w:rFonts w:eastAsia="Calibri" w:cs="Times New Roman"/>
          <w:b/>
          <w:lang w:eastAsia="en-US"/>
        </w:rPr>
      </w:pPr>
    </w:p>
    <w:p w:rsidR="00404AA4" w:rsidRPr="00F42B43" w:rsidRDefault="00404AA4" w:rsidP="00404AA4">
      <w:pPr>
        <w:ind w:left="360"/>
        <w:jc w:val="both"/>
        <w:rPr>
          <w:rFonts w:eastAsia="Calibri" w:cs="Times New Roman"/>
          <w:b/>
          <w:lang w:eastAsia="en-US"/>
        </w:rPr>
      </w:pPr>
      <w:r w:rsidRPr="00F42B43">
        <w:rPr>
          <w:rFonts w:eastAsia="Calibri" w:cs="Times New Roman"/>
          <w:b/>
          <w:lang w:eastAsia="en-US"/>
        </w:rPr>
        <w:t>Планируемые результаты освоения учебного предмета</w:t>
      </w:r>
    </w:p>
    <w:p w:rsidR="00404AA4" w:rsidRPr="00F42B43" w:rsidRDefault="00404AA4" w:rsidP="00404AA4">
      <w:pPr>
        <w:jc w:val="both"/>
        <w:rPr>
          <w:rFonts w:eastAsia="Calibri" w:cs="Times New Roman"/>
          <w:b/>
          <w:lang w:eastAsia="en-US"/>
        </w:rPr>
      </w:pPr>
    </w:p>
    <w:p w:rsidR="00404AA4" w:rsidRPr="00F42B43" w:rsidRDefault="00404AA4" w:rsidP="00404AA4">
      <w:pPr>
        <w:jc w:val="center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b/>
          <w:lang w:eastAsia="en-US"/>
        </w:rPr>
        <w:t>Предметны</w:t>
      </w:r>
      <w:r w:rsidRPr="00F42B43">
        <w:rPr>
          <w:rFonts w:eastAsia="Calibri" w:cs="Times New Roman"/>
          <w:lang w:eastAsia="en-US"/>
        </w:rPr>
        <w:t xml:space="preserve">е </w:t>
      </w:r>
      <w:r w:rsidRPr="00F42B43">
        <w:rPr>
          <w:rFonts w:eastAsia="Calibri" w:cs="Times New Roman"/>
          <w:b/>
          <w:lang w:eastAsia="en-US"/>
        </w:rPr>
        <w:t>результаты обучения</w:t>
      </w:r>
    </w:p>
    <w:p w:rsidR="00404AA4" w:rsidRPr="00F42B43" w:rsidRDefault="00404AA4" w:rsidP="00404AA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Рабочая программа к линии УМК </w:t>
      </w:r>
      <w:proofErr w:type="spellStart"/>
      <w:r>
        <w:rPr>
          <w:rFonts w:cs="Times New Roman"/>
        </w:rPr>
        <w:t>В.И.Сивоглазова</w:t>
      </w:r>
      <w:proofErr w:type="spellEnd"/>
      <w:r w:rsidRPr="00F42B43">
        <w:rPr>
          <w:rFonts w:eastAsia="Calibri" w:cs="Times New Roman"/>
          <w:lang w:eastAsia="en-US"/>
        </w:rPr>
        <w:t xml:space="preserve"> Био</w:t>
      </w:r>
      <w:r>
        <w:rPr>
          <w:rFonts w:eastAsia="Calibri" w:cs="Times New Roman"/>
          <w:lang w:eastAsia="en-US"/>
        </w:rPr>
        <w:t>логия базовый и углубленный уровни 10-11 классы</w:t>
      </w:r>
      <w:r w:rsidRPr="00F42B43">
        <w:rPr>
          <w:rFonts w:eastAsia="Calibri" w:cs="Times New Roman"/>
          <w:lang w:eastAsia="en-US"/>
        </w:rPr>
        <w:t xml:space="preserve">/ </w:t>
      </w:r>
      <w:r>
        <w:rPr>
          <w:rFonts w:eastAsia="Calibri" w:cs="Times New Roman"/>
          <w:lang w:eastAsia="en-US"/>
        </w:rPr>
        <w:t xml:space="preserve">И.Б.Агафонова, </w:t>
      </w:r>
      <w:proofErr w:type="spellStart"/>
      <w:r>
        <w:rPr>
          <w:rFonts w:eastAsia="Calibri" w:cs="Times New Roman"/>
          <w:lang w:eastAsia="en-US"/>
        </w:rPr>
        <w:t>Н.В.Бабичев</w:t>
      </w:r>
      <w:proofErr w:type="spellEnd"/>
      <w:r>
        <w:rPr>
          <w:rFonts w:eastAsia="Calibri" w:cs="Times New Roman"/>
          <w:lang w:eastAsia="en-US"/>
        </w:rPr>
        <w:t xml:space="preserve">, </w:t>
      </w:r>
      <w:proofErr w:type="spellStart"/>
      <w:r>
        <w:rPr>
          <w:rFonts w:eastAsia="Calibri" w:cs="Times New Roman"/>
          <w:lang w:eastAsia="en-US"/>
        </w:rPr>
        <w:t>В.И.Сивоглазов</w:t>
      </w:r>
      <w:proofErr w:type="spellEnd"/>
      <w:r w:rsidRPr="00F42B43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>- Москва: «Дрофа», 2019</w:t>
      </w:r>
      <w:r w:rsidRPr="00F42B43">
        <w:rPr>
          <w:rFonts w:ascii="Calibri" w:eastAsia="Calibri" w:hAnsi="Calibri" w:cs="Times New Roman"/>
          <w:lang w:eastAsia="en-US"/>
        </w:rPr>
        <w:t xml:space="preserve"> г</w:t>
      </w:r>
      <w:proofErr w:type="gramStart"/>
      <w:r w:rsidRPr="00F42B43">
        <w:rPr>
          <w:rFonts w:cs="Times New Roman"/>
          <w:b/>
        </w:rPr>
        <w:t xml:space="preserve"> С</w:t>
      </w:r>
      <w:proofErr w:type="gramEnd"/>
      <w:r w:rsidRPr="00F42B43">
        <w:rPr>
          <w:rFonts w:cs="Times New Roman"/>
          <w:b/>
        </w:rPr>
        <w:t>тр</w:t>
      </w:r>
      <w:r>
        <w:rPr>
          <w:rFonts w:cs="Times New Roman"/>
          <w:b/>
        </w:rPr>
        <w:t>. 31-47</w:t>
      </w:r>
    </w:p>
    <w:p w:rsidR="00404AA4" w:rsidRPr="00F42B43" w:rsidRDefault="00404AA4" w:rsidP="00404AA4">
      <w:pPr>
        <w:jc w:val="both"/>
        <w:rPr>
          <w:rFonts w:cs="Times New Roman"/>
        </w:rPr>
      </w:pPr>
    </w:p>
    <w:p w:rsidR="00404AA4" w:rsidRPr="00F42B43" w:rsidRDefault="00404AA4" w:rsidP="00404AA4">
      <w:pPr>
        <w:autoSpaceDE w:val="0"/>
        <w:autoSpaceDN w:val="0"/>
        <w:adjustRightInd w:val="0"/>
        <w:spacing w:after="160" w:line="259" w:lineRule="auto"/>
        <w:jc w:val="center"/>
        <w:rPr>
          <w:rFonts w:eastAsia="Calibri" w:cs="Times New Roman"/>
          <w:b/>
          <w:lang w:eastAsia="en-US"/>
        </w:rPr>
      </w:pPr>
      <w:proofErr w:type="spellStart"/>
      <w:r w:rsidRPr="00F42B43">
        <w:rPr>
          <w:rFonts w:eastAsia="Calibri" w:cs="Times New Roman"/>
          <w:b/>
          <w:lang w:eastAsia="en-US"/>
        </w:rPr>
        <w:t>Метапредметные</w:t>
      </w:r>
      <w:proofErr w:type="spellEnd"/>
      <w:r w:rsidRPr="00F42B43">
        <w:rPr>
          <w:rFonts w:eastAsia="Calibri" w:cs="Times New Roman"/>
          <w:b/>
          <w:lang w:eastAsia="en-US"/>
        </w:rPr>
        <w:t xml:space="preserve"> результаты обучения</w:t>
      </w:r>
    </w:p>
    <w:p w:rsidR="00404AA4" w:rsidRPr="00F42B43" w:rsidRDefault="00404AA4" w:rsidP="00404AA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Рабочая программа к линии УМК </w:t>
      </w:r>
      <w:proofErr w:type="spellStart"/>
      <w:r>
        <w:rPr>
          <w:rFonts w:cs="Times New Roman"/>
        </w:rPr>
        <w:t>В.И.Сивоглазова</w:t>
      </w:r>
      <w:proofErr w:type="spellEnd"/>
      <w:r w:rsidRPr="00F42B43">
        <w:rPr>
          <w:rFonts w:eastAsia="Calibri" w:cs="Times New Roman"/>
          <w:lang w:eastAsia="en-US"/>
        </w:rPr>
        <w:t xml:space="preserve"> Био</w:t>
      </w:r>
      <w:r>
        <w:rPr>
          <w:rFonts w:eastAsia="Calibri" w:cs="Times New Roman"/>
          <w:lang w:eastAsia="en-US"/>
        </w:rPr>
        <w:t>логия базовый и углубленный уровни 10-11 классы</w:t>
      </w:r>
      <w:r w:rsidRPr="00F42B43">
        <w:rPr>
          <w:rFonts w:eastAsia="Calibri" w:cs="Times New Roman"/>
          <w:lang w:eastAsia="en-US"/>
        </w:rPr>
        <w:t xml:space="preserve">/ </w:t>
      </w:r>
      <w:r>
        <w:rPr>
          <w:rFonts w:eastAsia="Calibri" w:cs="Times New Roman"/>
          <w:lang w:eastAsia="en-US"/>
        </w:rPr>
        <w:t xml:space="preserve">И.Б.Агафонова, </w:t>
      </w:r>
      <w:proofErr w:type="spellStart"/>
      <w:r>
        <w:rPr>
          <w:rFonts w:eastAsia="Calibri" w:cs="Times New Roman"/>
          <w:lang w:eastAsia="en-US"/>
        </w:rPr>
        <w:t>Н.В.Бабичев</w:t>
      </w:r>
      <w:proofErr w:type="spellEnd"/>
      <w:r>
        <w:rPr>
          <w:rFonts w:eastAsia="Calibri" w:cs="Times New Roman"/>
          <w:lang w:eastAsia="en-US"/>
        </w:rPr>
        <w:t xml:space="preserve">, </w:t>
      </w:r>
      <w:proofErr w:type="spellStart"/>
      <w:r>
        <w:rPr>
          <w:rFonts w:eastAsia="Calibri" w:cs="Times New Roman"/>
          <w:lang w:eastAsia="en-US"/>
        </w:rPr>
        <w:t>В.И.Сивоглазов</w:t>
      </w:r>
      <w:proofErr w:type="spellEnd"/>
      <w:r w:rsidRPr="00F42B43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>- Москва: «Дрофа», 2019</w:t>
      </w:r>
      <w:r w:rsidRPr="00F42B43">
        <w:rPr>
          <w:rFonts w:ascii="Calibri" w:eastAsia="Calibri" w:hAnsi="Calibri" w:cs="Times New Roman"/>
          <w:lang w:eastAsia="en-US"/>
        </w:rPr>
        <w:t xml:space="preserve"> г</w:t>
      </w:r>
      <w:r>
        <w:rPr>
          <w:rFonts w:cs="Times New Roman"/>
          <w:b/>
        </w:rPr>
        <w:t>. 47</w:t>
      </w:r>
    </w:p>
    <w:p w:rsidR="00404AA4" w:rsidRPr="00F42B43" w:rsidRDefault="00404AA4" w:rsidP="00404AA4">
      <w:pPr>
        <w:autoSpaceDE w:val="0"/>
        <w:autoSpaceDN w:val="0"/>
        <w:adjustRightInd w:val="0"/>
        <w:spacing w:after="160" w:line="259" w:lineRule="auto"/>
        <w:jc w:val="both"/>
        <w:rPr>
          <w:rFonts w:eastAsia="Calibri" w:cs="Times New Roman"/>
          <w:b/>
          <w:lang w:eastAsia="en-US"/>
        </w:rPr>
      </w:pPr>
    </w:p>
    <w:p w:rsidR="00404AA4" w:rsidRPr="00F42B43" w:rsidRDefault="00404AA4" w:rsidP="00404AA4">
      <w:pPr>
        <w:autoSpaceDE w:val="0"/>
        <w:autoSpaceDN w:val="0"/>
        <w:adjustRightInd w:val="0"/>
        <w:spacing w:after="160" w:line="259" w:lineRule="auto"/>
        <w:jc w:val="center"/>
        <w:rPr>
          <w:rFonts w:eastAsia="Calibri" w:cs="Times New Roman"/>
          <w:b/>
          <w:lang w:eastAsia="en-US"/>
        </w:rPr>
      </w:pPr>
      <w:r w:rsidRPr="00F42B43">
        <w:rPr>
          <w:rFonts w:eastAsia="Calibri" w:cs="Times New Roman"/>
          <w:b/>
          <w:lang w:eastAsia="en-US"/>
        </w:rPr>
        <w:t>Личностные результаты обучения</w:t>
      </w:r>
    </w:p>
    <w:p w:rsidR="00404AA4" w:rsidRPr="00F42B43" w:rsidRDefault="00404AA4" w:rsidP="00404AA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Рабочая программа к линии УМК </w:t>
      </w:r>
      <w:proofErr w:type="spellStart"/>
      <w:r>
        <w:rPr>
          <w:rFonts w:cs="Times New Roman"/>
        </w:rPr>
        <w:t>В.И.Сивоглазова</w:t>
      </w:r>
      <w:proofErr w:type="spellEnd"/>
      <w:r w:rsidRPr="00F42B43">
        <w:rPr>
          <w:rFonts w:eastAsia="Calibri" w:cs="Times New Roman"/>
          <w:lang w:eastAsia="en-US"/>
        </w:rPr>
        <w:t xml:space="preserve"> Био</w:t>
      </w:r>
      <w:r>
        <w:rPr>
          <w:rFonts w:eastAsia="Calibri" w:cs="Times New Roman"/>
          <w:lang w:eastAsia="en-US"/>
        </w:rPr>
        <w:t>логия базовый и углубленный уровни 10-11 классы</w:t>
      </w:r>
      <w:r w:rsidRPr="00F42B43">
        <w:rPr>
          <w:rFonts w:eastAsia="Calibri" w:cs="Times New Roman"/>
          <w:lang w:eastAsia="en-US"/>
        </w:rPr>
        <w:t xml:space="preserve">/ </w:t>
      </w:r>
      <w:r>
        <w:rPr>
          <w:rFonts w:eastAsia="Calibri" w:cs="Times New Roman"/>
          <w:lang w:eastAsia="en-US"/>
        </w:rPr>
        <w:t xml:space="preserve">И.Б.Агафонова, </w:t>
      </w:r>
      <w:proofErr w:type="spellStart"/>
      <w:r>
        <w:rPr>
          <w:rFonts w:eastAsia="Calibri" w:cs="Times New Roman"/>
          <w:lang w:eastAsia="en-US"/>
        </w:rPr>
        <w:t>Н.В.Бабичев</w:t>
      </w:r>
      <w:proofErr w:type="spellEnd"/>
      <w:r>
        <w:rPr>
          <w:rFonts w:eastAsia="Calibri" w:cs="Times New Roman"/>
          <w:lang w:eastAsia="en-US"/>
        </w:rPr>
        <w:t xml:space="preserve">, </w:t>
      </w:r>
      <w:proofErr w:type="spellStart"/>
      <w:r>
        <w:rPr>
          <w:rFonts w:eastAsia="Calibri" w:cs="Times New Roman"/>
          <w:lang w:eastAsia="en-US"/>
        </w:rPr>
        <w:t>В.И.Сивоглазов</w:t>
      </w:r>
      <w:proofErr w:type="spellEnd"/>
      <w:r w:rsidRPr="00F42B43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>- Москва: «Дрофа», 2019</w:t>
      </w:r>
      <w:r w:rsidRPr="00F42B43">
        <w:rPr>
          <w:rFonts w:ascii="Calibri" w:eastAsia="Calibri" w:hAnsi="Calibri" w:cs="Times New Roman"/>
          <w:lang w:eastAsia="en-US"/>
        </w:rPr>
        <w:t xml:space="preserve"> г</w:t>
      </w:r>
      <w:proofErr w:type="gramStart"/>
      <w:r w:rsidRPr="00F42B43">
        <w:rPr>
          <w:rFonts w:eastAsia="Calibri" w:cs="Times New Roman"/>
          <w:lang w:eastAsia="en-US"/>
        </w:rPr>
        <w:t>.</w:t>
      </w:r>
      <w:r>
        <w:rPr>
          <w:rFonts w:cs="Times New Roman"/>
          <w:b/>
        </w:rPr>
        <w:t>С</w:t>
      </w:r>
      <w:proofErr w:type="gramEnd"/>
      <w:r>
        <w:rPr>
          <w:rFonts w:cs="Times New Roman"/>
          <w:b/>
        </w:rPr>
        <w:t>тр. 47</w:t>
      </w:r>
    </w:p>
    <w:p w:rsidR="00404AA4" w:rsidRPr="00F42B43" w:rsidRDefault="00404AA4" w:rsidP="00404AA4">
      <w:pPr>
        <w:autoSpaceDE w:val="0"/>
        <w:autoSpaceDN w:val="0"/>
        <w:adjustRightInd w:val="0"/>
        <w:spacing w:after="160" w:line="259" w:lineRule="auto"/>
        <w:jc w:val="both"/>
        <w:rPr>
          <w:rFonts w:eastAsia="Calibri" w:cs="Times New Roman"/>
          <w:b/>
          <w:lang w:eastAsia="en-US"/>
        </w:rPr>
      </w:pPr>
    </w:p>
    <w:p w:rsidR="00404AA4" w:rsidRPr="00F42B43" w:rsidRDefault="00404AA4" w:rsidP="00404AA4">
      <w:pPr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u w:val="single"/>
          <w:lang w:eastAsia="en-US"/>
        </w:rPr>
        <w:t>Формы контроля</w:t>
      </w:r>
      <w:r w:rsidRPr="00F42B43">
        <w:rPr>
          <w:rFonts w:eastAsia="Calibri" w:cs="Times New Roman"/>
          <w:lang w:eastAsia="en-US"/>
        </w:rPr>
        <w:t>: стартовый, промежуточный (2 раза в год), итоговый контроль в формате тестов, контрольных работ. Текущий контроль в формате самостоятельных, проверочных работ, тестов, опроса. Для оценивания практических навыков используется практическая/ лабораторная работа.</w:t>
      </w:r>
    </w:p>
    <w:p w:rsidR="00404AA4" w:rsidRPr="00F42B43" w:rsidRDefault="00404AA4" w:rsidP="00404AA4">
      <w:pPr>
        <w:autoSpaceDE w:val="0"/>
        <w:autoSpaceDN w:val="0"/>
        <w:adjustRightInd w:val="0"/>
        <w:jc w:val="both"/>
        <w:rPr>
          <w:rFonts w:cs="Times New Roman"/>
          <w:bCs/>
          <w:lang w:eastAsia="ar-SA"/>
        </w:rPr>
      </w:pPr>
    </w:p>
    <w:p w:rsidR="00404AA4" w:rsidRPr="00F42B43" w:rsidRDefault="00404AA4" w:rsidP="00404AA4">
      <w:pPr>
        <w:rPr>
          <w:rFonts w:cs="Times New Roman"/>
        </w:rPr>
      </w:pPr>
      <w:r w:rsidRPr="00F42B43">
        <w:rPr>
          <w:rFonts w:cs="Times New Roman"/>
        </w:rPr>
        <w:t>Оценочные средства по биологии</w:t>
      </w:r>
      <w:r>
        <w:rPr>
          <w:rFonts w:cs="Times New Roman"/>
        </w:rPr>
        <w:t xml:space="preserve"> для 11</w:t>
      </w:r>
      <w:r w:rsidRPr="00F42B43">
        <w:rPr>
          <w:rFonts w:cs="Times New Roman"/>
        </w:rPr>
        <w:t xml:space="preserve"> класса составлены на основе </w:t>
      </w:r>
      <w:r>
        <w:rPr>
          <w:rFonts w:cs="Times New Roman"/>
        </w:rPr>
        <w:t>«</w:t>
      </w:r>
      <w:r w:rsidRPr="000409A2">
        <w:rPr>
          <w:rFonts w:cs="Times New Roman"/>
        </w:rPr>
        <w:t xml:space="preserve">Биология. 11 класс. Методическое пособие к учебнику И. Б. Агафоновой, В. И. </w:t>
      </w:r>
      <w:proofErr w:type="spellStart"/>
      <w:r w:rsidRPr="000409A2">
        <w:rPr>
          <w:rFonts w:cs="Times New Roman"/>
        </w:rPr>
        <w:t>Сивоглазова</w:t>
      </w:r>
      <w:proofErr w:type="spellEnd"/>
      <w:r w:rsidRPr="000409A2">
        <w:rPr>
          <w:rFonts w:cs="Times New Roman"/>
        </w:rPr>
        <w:t xml:space="preserve"> «Биология. 11 класс. </w:t>
      </w:r>
      <w:proofErr w:type="gramStart"/>
      <w:r w:rsidRPr="000409A2">
        <w:rPr>
          <w:rFonts w:cs="Times New Roman"/>
        </w:rPr>
        <w:t>Базовый ур</w:t>
      </w:r>
      <w:r>
        <w:rPr>
          <w:rFonts w:cs="Times New Roman"/>
        </w:rPr>
        <w:t xml:space="preserve">овень» </w:t>
      </w:r>
      <w:proofErr w:type="spellStart"/>
      <w:r w:rsidRPr="000409A2">
        <w:rPr>
          <w:rFonts w:cs="Times New Roman"/>
          <w:color w:val="000000"/>
        </w:rPr>
        <w:t>Мишакова</w:t>
      </w:r>
      <w:proofErr w:type="spellEnd"/>
      <w:r w:rsidRPr="000409A2">
        <w:rPr>
          <w:rFonts w:cs="Times New Roman"/>
          <w:color w:val="000000"/>
        </w:rPr>
        <w:t xml:space="preserve"> Вале</w:t>
      </w:r>
      <w:r>
        <w:rPr>
          <w:rFonts w:cs="Times New Roman"/>
          <w:color w:val="000000"/>
        </w:rPr>
        <w:t>нтина Николаевна</w:t>
      </w:r>
      <w:r w:rsidRPr="000409A2">
        <w:rPr>
          <w:rFonts w:cs="Times New Roman"/>
          <w:color w:val="000000"/>
        </w:rPr>
        <w:t>, Агафонова Инна Борисовна</w:t>
      </w:r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Сивоглазов</w:t>
      </w:r>
      <w:proofErr w:type="spellEnd"/>
      <w:r>
        <w:rPr>
          <w:rFonts w:cs="Times New Roman"/>
          <w:color w:val="000000"/>
        </w:rPr>
        <w:t xml:space="preserve"> Владислав Иванович – М., «Дрофа», 2021 г.</w:t>
      </w:r>
      <w:r w:rsidRPr="000409A2">
        <w:rPr>
          <w:rFonts w:cs="Times New Roman"/>
          <w:color w:val="000000"/>
        </w:rPr>
        <w:br/>
      </w:r>
      <w:r w:rsidRPr="000409A2">
        <w:rPr>
          <w:rFonts w:ascii="Arial" w:hAnsi="Arial" w:cs="Arial"/>
          <w:color w:val="000000"/>
          <w:sz w:val="21"/>
          <w:szCs w:val="21"/>
        </w:rPr>
        <w:br/>
      </w:r>
      <w:r w:rsidRPr="00F42B43">
        <w:rPr>
          <w:rFonts w:cs="Times New Roman"/>
        </w:rPr>
        <w:t>Достижение выполнения учебной программы осуществляется путем корректировки данной рабочей программы согласно действующих в текущем учебном году годового календарного учебного графика ОУ и расписания уроков в начале учебного года путем сокращения часов на итоговое повторение или путем сокращения количества часов на отдельные объемные по времени темы</w:t>
      </w:r>
      <w:proofErr w:type="gramEnd"/>
      <w:r w:rsidRPr="00F42B43">
        <w:rPr>
          <w:rFonts w:cs="Times New Roman"/>
        </w:rPr>
        <w:t>. Сокращению не подлежит количество практических работ за год.</w:t>
      </w:r>
    </w:p>
    <w:p w:rsidR="00404AA4" w:rsidRPr="00F42B43" w:rsidRDefault="00404AA4" w:rsidP="00404AA4">
      <w:pPr>
        <w:autoSpaceDE w:val="0"/>
        <w:autoSpaceDN w:val="0"/>
        <w:adjustRightInd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F42B43">
        <w:rPr>
          <w:rFonts w:eastAsia="Calibri" w:cs="Times New Roman"/>
          <w:lang w:eastAsia="en-US"/>
        </w:rPr>
        <w:t>Об изменениях общего объема часов в год вносится запись в лист внесения изменений и коррекции в начале учебного года.</w:t>
      </w:r>
    </w:p>
    <w:p w:rsidR="00404AA4" w:rsidRPr="00F42B43" w:rsidRDefault="00404AA4" w:rsidP="00404AA4">
      <w:pPr>
        <w:tabs>
          <w:tab w:val="left" w:pos="851"/>
          <w:tab w:val="left" w:pos="993"/>
        </w:tabs>
        <w:jc w:val="both"/>
        <w:rPr>
          <w:rFonts w:cs="Times New Roman"/>
        </w:rPr>
      </w:pPr>
    </w:p>
    <w:p w:rsidR="00404AA4" w:rsidRPr="00F42B43" w:rsidRDefault="00404AA4" w:rsidP="00404AA4">
      <w:pPr>
        <w:jc w:val="both"/>
        <w:rPr>
          <w:rFonts w:cs="Times New Roman"/>
          <w:bCs/>
          <w:sz w:val="28"/>
          <w:szCs w:val="28"/>
        </w:rPr>
      </w:pPr>
    </w:p>
    <w:p w:rsidR="00404AA4" w:rsidRPr="00F42B43" w:rsidRDefault="00404AA4" w:rsidP="00404AA4">
      <w:pPr>
        <w:ind w:left="360"/>
        <w:jc w:val="center"/>
        <w:rPr>
          <w:rFonts w:eastAsia="Calibri" w:cs="Times New Roman"/>
          <w:b/>
          <w:lang w:eastAsia="en-US"/>
        </w:rPr>
      </w:pPr>
      <w:r w:rsidRPr="00F42B43">
        <w:rPr>
          <w:rFonts w:eastAsia="Calibri" w:cs="Times New Roman"/>
          <w:b/>
          <w:lang w:eastAsia="en-US"/>
        </w:rPr>
        <w:lastRenderedPageBreak/>
        <w:t>Содержание учебного предмета</w:t>
      </w:r>
    </w:p>
    <w:p w:rsidR="00404AA4" w:rsidRPr="00F42B43" w:rsidRDefault="00404AA4" w:rsidP="00404AA4">
      <w:pPr>
        <w:ind w:left="360"/>
        <w:jc w:val="both"/>
        <w:rPr>
          <w:rFonts w:eastAsia="Calibri" w:cs="Times New Roman"/>
          <w:b/>
          <w:lang w:eastAsia="en-US"/>
        </w:rPr>
      </w:pPr>
    </w:p>
    <w:p w:rsidR="00404AA4" w:rsidRPr="00F42B43" w:rsidRDefault="00404AA4" w:rsidP="00404AA4">
      <w:pPr>
        <w:jc w:val="both"/>
        <w:rPr>
          <w:rFonts w:cs="Times New Roman"/>
          <w:b/>
        </w:rPr>
      </w:pPr>
      <w:r w:rsidRPr="006A0379">
        <w:rPr>
          <w:rFonts w:cs="Times New Roman"/>
          <w:b/>
        </w:rPr>
        <w:t xml:space="preserve">Рабочая программа к линии УМК </w:t>
      </w:r>
      <w:proofErr w:type="spellStart"/>
      <w:r w:rsidRPr="006A0379">
        <w:rPr>
          <w:rFonts w:cs="Times New Roman"/>
          <w:b/>
        </w:rPr>
        <w:t>В.И.Сивоглазова</w:t>
      </w:r>
      <w:proofErr w:type="spellEnd"/>
      <w:r w:rsidRPr="006A0379">
        <w:rPr>
          <w:rFonts w:cs="Times New Roman"/>
          <w:b/>
        </w:rPr>
        <w:t xml:space="preserve"> Биология базовый и углубленный уровни 10-11 классы/ И.Б.Агафонова, </w:t>
      </w:r>
      <w:proofErr w:type="spellStart"/>
      <w:r w:rsidRPr="006A0379">
        <w:rPr>
          <w:rFonts w:cs="Times New Roman"/>
          <w:b/>
        </w:rPr>
        <w:t>Н.В.Бабичев</w:t>
      </w:r>
      <w:proofErr w:type="spellEnd"/>
      <w:r w:rsidRPr="006A0379">
        <w:rPr>
          <w:rFonts w:cs="Times New Roman"/>
          <w:b/>
        </w:rPr>
        <w:t xml:space="preserve">, </w:t>
      </w:r>
      <w:proofErr w:type="spellStart"/>
      <w:r w:rsidRPr="006A0379">
        <w:rPr>
          <w:rFonts w:cs="Times New Roman"/>
          <w:b/>
        </w:rPr>
        <w:t>В.И.Сивоглазов</w:t>
      </w:r>
      <w:proofErr w:type="spellEnd"/>
      <w:r w:rsidRPr="006A0379">
        <w:rPr>
          <w:rFonts w:cs="Times New Roman"/>
          <w:b/>
        </w:rPr>
        <w:t>.- Москва: «Дрофа», 2019 г</w:t>
      </w:r>
      <w:proofErr w:type="gramStart"/>
      <w:r w:rsidRPr="00F42B43">
        <w:rPr>
          <w:rFonts w:eastAsia="Calibri" w:cs="Times New Roman"/>
          <w:b/>
          <w:lang w:eastAsia="en-US"/>
        </w:rPr>
        <w:t>.</w:t>
      </w:r>
      <w:r>
        <w:rPr>
          <w:rFonts w:cs="Times New Roman"/>
          <w:b/>
        </w:rPr>
        <w:t>С</w:t>
      </w:r>
      <w:proofErr w:type="gramEnd"/>
      <w:r>
        <w:rPr>
          <w:rFonts w:cs="Times New Roman"/>
          <w:b/>
        </w:rPr>
        <w:t xml:space="preserve">тр. </w:t>
      </w:r>
      <w:r w:rsidRPr="00F42B43">
        <w:rPr>
          <w:rFonts w:cs="Times New Roman"/>
          <w:b/>
        </w:rPr>
        <w:t>9</w:t>
      </w:r>
      <w:r>
        <w:rPr>
          <w:rFonts w:cs="Times New Roman"/>
          <w:b/>
        </w:rPr>
        <w:t xml:space="preserve"> - 30</w:t>
      </w:r>
    </w:p>
    <w:p w:rsidR="00404AA4" w:rsidRPr="00F42B43" w:rsidRDefault="00404AA4" w:rsidP="00404AA4">
      <w:pPr>
        <w:ind w:left="360"/>
        <w:jc w:val="both"/>
        <w:rPr>
          <w:rFonts w:eastAsia="Calibri" w:cs="Times New Roman"/>
          <w:b/>
          <w:lang w:eastAsia="en-US"/>
        </w:rPr>
      </w:pPr>
    </w:p>
    <w:p w:rsidR="00404AA4" w:rsidRPr="006B0E2E" w:rsidRDefault="00404AA4" w:rsidP="00404AA4">
      <w:pPr>
        <w:rPr>
          <w:rFonts w:cs="Times New Roman"/>
          <w:b/>
          <w:bCs/>
          <w:lang w:eastAsia="en-US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  <w:r>
        <w:rPr>
          <w:b/>
          <w:color w:val="000000"/>
        </w:rPr>
        <w:t xml:space="preserve">  </w:t>
      </w:r>
      <w:r>
        <w:rPr>
          <w:color w:val="000000"/>
          <w:szCs w:val="17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  <w:proofErr w:type="spellStart"/>
      <w:r>
        <w:rPr>
          <w:color w:val="000000"/>
          <w:szCs w:val="17"/>
        </w:rPr>
        <w:t>В.И.Сивоглазов</w:t>
      </w:r>
      <w:proofErr w:type="spellEnd"/>
      <w:r>
        <w:rPr>
          <w:color w:val="000000"/>
          <w:szCs w:val="17"/>
        </w:rPr>
        <w:t xml:space="preserve">, И.Б.Агафонова, Е.Т.Захарова. Биология. Общая биология. Учебник. Базовый уровень. 11класс – </w:t>
      </w:r>
      <w:proofErr w:type="spellStart"/>
      <w:r>
        <w:rPr>
          <w:color w:val="000000"/>
          <w:szCs w:val="17"/>
        </w:rPr>
        <w:t>М.:Дрофа</w:t>
      </w:r>
      <w:proofErr w:type="spellEnd"/>
      <w:r>
        <w:rPr>
          <w:color w:val="000000"/>
          <w:szCs w:val="17"/>
        </w:rPr>
        <w:t xml:space="preserve">, 2019 г. УМК предназначен для завершающей ступени обучения образовательной школы. </w:t>
      </w: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A072D1" w:rsidRDefault="00A072D1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A072D1" w:rsidRDefault="00A072D1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  <w:r w:rsidRPr="00035B0F">
        <w:rPr>
          <w:rFonts w:cs="Times New Roman"/>
          <w:b/>
          <w:sz w:val="28"/>
          <w:szCs w:val="28"/>
          <w:lang w:eastAsia="ar-SA"/>
        </w:rPr>
        <w:lastRenderedPageBreak/>
        <w:t>Календарно-тематический план</w:t>
      </w:r>
    </w:p>
    <w:p w:rsidR="00404AA4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tbl>
      <w:tblPr>
        <w:tblW w:w="5349" w:type="pct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223"/>
        <w:gridCol w:w="4100"/>
        <w:gridCol w:w="1405"/>
        <w:gridCol w:w="1591"/>
        <w:gridCol w:w="1151"/>
      </w:tblGrid>
      <w:tr w:rsidR="00404AA4" w:rsidRPr="00BC35EC" w:rsidTr="009E31F6">
        <w:trPr>
          <w:cantSplit/>
          <w:trHeight w:val="512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AA4" w:rsidRPr="00CA100A" w:rsidRDefault="00404AA4" w:rsidP="009E31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100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10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pct"/>
            <w:vMerge w:val="restart"/>
          </w:tcPr>
          <w:p w:rsidR="00404AA4" w:rsidRPr="00CA100A" w:rsidRDefault="00404AA4" w:rsidP="009E31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AA4" w:rsidRPr="00CA100A" w:rsidRDefault="00404AA4" w:rsidP="009E31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Тема раздела (с указанием количества часов в разделе), тема урока</w:t>
            </w:r>
          </w:p>
          <w:p w:rsidR="00404AA4" w:rsidRPr="00CA100A" w:rsidRDefault="00404AA4" w:rsidP="009E3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  <w:shd w:val="clear" w:color="auto" w:fill="FFFFFF"/>
          </w:tcPr>
          <w:p w:rsidR="00404AA4" w:rsidRPr="00CA100A" w:rsidRDefault="00404AA4" w:rsidP="009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AA4" w:rsidRPr="00CA100A" w:rsidRDefault="00404AA4" w:rsidP="009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00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AA4" w:rsidRPr="00CA100A" w:rsidRDefault="00404AA4" w:rsidP="009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00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04AA4" w:rsidRPr="00BC35EC" w:rsidTr="009E31F6">
        <w:trPr>
          <w:cantSplit/>
          <w:trHeight w:val="51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Раздела, урока в разделе</w:t>
            </w: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AA4" w:rsidRPr="00CA100A" w:rsidRDefault="00404AA4" w:rsidP="009E3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404AA4" w:rsidRPr="00CA100A" w:rsidRDefault="00404AA4" w:rsidP="009E31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jc w:val="both"/>
              <w:rPr>
                <w:rFonts w:cs="Times New Roman"/>
                <w:sz w:val="20"/>
                <w:szCs w:val="20"/>
              </w:rPr>
            </w:pPr>
            <w:r w:rsidRPr="00CA100A">
              <w:rPr>
                <w:rFonts w:cs="Times New Roman"/>
                <w:sz w:val="20"/>
                <w:szCs w:val="20"/>
              </w:rPr>
              <w:t>По плану</w:t>
            </w:r>
          </w:p>
        </w:tc>
        <w:tc>
          <w:tcPr>
            <w:tcW w:w="562" w:type="pct"/>
          </w:tcPr>
          <w:p w:rsidR="00404AA4" w:rsidRPr="00BC35EC" w:rsidRDefault="00404AA4" w:rsidP="009E31F6">
            <w:pPr>
              <w:jc w:val="both"/>
              <w:rPr>
                <w:rFonts w:cs="Times New Roman"/>
              </w:rPr>
            </w:pPr>
            <w:r w:rsidRPr="00BC35EC">
              <w:rPr>
                <w:rFonts w:cs="Times New Roman"/>
              </w:rPr>
              <w:t>Фактическая</w:t>
            </w:r>
          </w:p>
        </w:tc>
      </w:tr>
      <w:tr w:rsidR="00404AA4" w:rsidRPr="00194BC0" w:rsidTr="009E31F6">
        <w:trPr>
          <w:cantSplit/>
          <w:trHeight w:val="122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>Раздел 1 Вид (21 ч)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4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Развитие биологии в </w:t>
            </w:r>
            <w:proofErr w:type="spellStart"/>
            <w:r w:rsidRPr="00CA100A">
              <w:rPr>
                <w:rFonts w:cs="Times New Roman"/>
                <w:sz w:val="20"/>
                <w:szCs w:val="20"/>
                <w:lang w:eastAsia="ar-SA"/>
              </w:rPr>
              <w:t>додарвиновский</w:t>
            </w:r>
            <w:proofErr w:type="spellEnd"/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 период. Работа К.Линнея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§1,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CA1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4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Эволюционная теория Ж.Б.Ламарка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§2, в.1,2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Предпосылки возникновения учения </w:t>
            </w:r>
            <w:proofErr w:type="spellStart"/>
            <w:r w:rsidRPr="00CA100A">
              <w:rPr>
                <w:rFonts w:cs="Times New Roman"/>
                <w:sz w:val="20"/>
                <w:szCs w:val="20"/>
                <w:lang w:eastAsia="ar-SA"/>
              </w:rPr>
              <w:t>Чарлза</w:t>
            </w:r>
            <w:proofErr w:type="spellEnd"/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 Дарвина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§3, в.3,5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Эволюционная теория </w:t>
            </w:r>
            <w:proofErr w:type="spellStart"/>
            <w:r w:rsidRPr="00CA100A">
              <w:rPr>
                <w:rFonts w:cs="Times New Roman"/>
                <w:sz w:val="20"/>
                <w:szCs w:val="20"/>
                <w:lang w:eastAsia="ar-SA"/>
              </w:rPr>
              <w:t>Чарлза</w:t>
            </w:r>
            <w:proofErr w:type="spellEnd"/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 Дарвина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§4, в.3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4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Вид: критерии и структура </w:t>
            </w: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Лабораторная работа 1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«Изучение изменчивости и критериев вида, описание видов по морфологическому критерию»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  <w:r w:rsidRPr="00CA100A">
              <w:rPr>
                <w:sz w:val="20"/>
                <w:szCs w:val="20"/>
              </w:rPr>
              <w:t>§5, з.4 стр.33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18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Популяция как структурная единица вида и эволюции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§6, </w:t>
            </w:r>
            <w:proofErr w:type="spellStart"/>
            <w:r w:rsidRPr="00CA100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A100A">
              <w:rPr>
                <w:rFonts w:ascii="Times New Roman" w:hAnsi="Times New Roman"/>
                <w:sz w:val="20"/>
                <w:szCs w:val="20"/>
              </w:rPr>
              <w:t>. 3,4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18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Популяция как единица эволюции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§7, в.5, з.1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18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Факторы эволюции. </w:t>
            </w: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Лабораторная работа 2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«Изучение изменчивости у особей одного вида»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§8, в.4,5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4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Естественный отбор – главная движущая сила эволюции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§9,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03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Адаптация организмов к условиям обитания как результат действия естественного отбора.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§10,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39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Видообразование  как результат эволюции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§11, з.3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7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Сохранение многообразия видов как основа устойчивого развития биосферы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§12, з.1,2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9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Доказательства макроэволюции органического мира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§13, в.4,5, з.1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2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1.14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Развитие представлений о происхождении жизни на Земле.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§14, в.4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Современные представления о возникновении жизни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§15, в.2, з.2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Развитие жизни на Земле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§16,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1.17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Гипотезы происхождения человека.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§17, з.2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1.18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Положение человека в системе животного мира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§18, в.5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1.19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Эволюция человека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§19,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1.20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Человеческие расы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§20, пов.1-19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2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1.21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Промежуточный контроль по теме «Происхождение человека»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  <w:b/>
              </w:rPr>
            </w:pPr>
          </w:p>
        </w:tc>
      </w:tr>
      <w:tr w:rsidR="00404AA4" w:rsidRPr="00194BC0" w:rsidTr="009E31F6">
        <w:trPr>
          <w:cantSplit/>
          <w:trHeight w:val="351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>Раздел 2 Экосистема (12 ч)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2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Организм и среда. Экологические факторы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§21, з.4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Абиотические факторы среды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§22, з.1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21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Биотические факторы среды.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§23, </w:t>
            </w:r>
            <w:proofErr w:type="spellStart"/>
            <w:proofErr w:type="gramStart"/>
            <w:r w:rsidRPr="00CA100A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Структура экосистем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§24, в.2,5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Пищевые связи. Круговорот веществ и поток энергии в экосистемах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§25, в.3,4, з.1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color w:val="FF0000"/>
                <w:sz w:val="20"/>
                <w:szCs w:val="20"/>
                <w:lang w:eastAsia="ar-SA"/>
              </w:rPr>
            </w:pPr>
            <w:proofErr w:type="gramStart"/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Причины устойчивости и смены экосистем </w:t>
            </w: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Экскурсия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«Естественные (природные) экосистемы (лес, луг, водоем и т.д.) своей местности»</w:t>
            </w:r>
            <w:proofErr w:type="gramEnd"/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§26, отчет по экскурсии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Влияние человека на экосистемы. </w:t>
            </w:r>
            <w:proofErr w:type="gramStart"/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Экскурсия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«Искусственные экосистемы (парк, сквер, сад, поле и т.д.) своей местности»</w:t>
            </w:r>
            <w:proofErr w:type="gramEnd"/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§27, отчет по экскурсии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Биосфера – глобальная экосистема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§28, в.3,5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Роль живых организмов в биосфере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§29 в.5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2.10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Биосфера и человек. 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§30, в. 3,4, з.1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Основные экологические проблемы современности </w:t>
            </w: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Лабораторная работа 3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«Анализ и оценка последствий деятельности человека в экосистемах»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>§31 з.2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 xml:space="preserve">Пути решения экологических проблем. </w:t>
            </w:r>
            <w:r w:rsidRPr="00CA100A">
              <w:rPr>
                <w:rFonts w:cs="Times New Roman"/>
                <w:b/>
                <w:sz w:val="20"/>
                <w:szCs w:val="20"/>
                <w:lang w:eastAsia="ar-SA"/>
              </w:rPr>
              <w:t xml:space="preserve">Лабораторная работа 4 </w:t>
            </w:r>
            <w:r w:rsidRPr="00CA100A">
              <w:rPr>
                <w:rFonts w:cs="Times New Roman"/>
                <w:sz w:val="20"/>
                <w:szCs w:val="20"/>
                <w:lang w:eastAsia="ar-SA"/>
              </w:rPr>
              <w:t>«анализ и оценка глобальных экологических проблем и путей их решения»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00A">
              <w:rPr>
                <w:rFonts w:ascii="Times New Roman" w:hAnsi="Times New Roman"/>
                <w:sz w:val="20"/>
                <w:szCs w:val="20"/>
              </w:rPr>
              <w:t xml:space="preserve">§32, </w:t>
            </w:r>
            <w:proofErr w:type="spellStart"/>
            <w:r w:rsidRPr="00CA100A">
              <w:rPr>
                <w:rFonts w:ascii="Times New Roman" w:hAnsi="Times New Roman"/>
                <w:sz w:val="20"/>
                <w:szCs w:val="20"/>
              </w:rPr>
              <w:t>пов</w:t>
            </w:r>
            <w:proofErr w:type="spellEnd"/>
            <w:r w:rsidRPr="00CA100A">
              <w:rPr>
                <w:rFonts w:ascii="Times New Roman" w:hAnsi="Times New Roman"/>
                <w:sz w:val="20"/>
                <w:szCs w:val="20"/>
              </w:rPr>
              <w:t>. 21-31</w:t>
            </w: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9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Итоговое повторение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  <w:tr w:rsidR="00404AA4" w:rsidRPr="00194BC0" w:rsidTr="009E31F6">
        <w:trPr>
          <w:cantSplit/>
          <w:trHeight w:val="38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Итого: 34 часа</w:t>
            </w:r>
          </w:p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Лабораторных работ: 4</w:t>
            </w:r>
          </w:p>
          <w:p w:rsidR="00404AA4" w:rsidRPr="00CA100A" w:rsidRDefault="00404AA4" w:rsidP="009E31F6">
            <w:pPr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CA100A">
              <w:rPr>
                <w:rFonts w:cs="Times New Roman"/>
                <w:sz w:val="20"/>
                <w:szCs w:val="20"/>
                <w:lang w:eastAsia="ar-SA"/>
              </w:rPr>
              <w:t>Экскурсий: 2</w:t>
            </w:r>
          </w:p>
        </w:tc>
        <w:tc>
          <w:tcPr>
            <w:tcW w:w="686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404AA4" w:rsidRPr="00CA100A" w:rsidRDefault="00404AA4" w:rsidP="009E31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404AA4" w:rsidRPr="00194BC0" w:rsidRDefault="00404AA4" w:rsidP="009E31F6">
            <w:pPr>
              <w:rPr>
                <w:rFonts w:cs="Times New Roman"/>
              </w:rPr>
            </w:pPr>
          </w:p>
        </w:tc>
      </w:tr>
    </w:tbl>
    <w:p w:rsidR="00404AA4" w:rsidRPr="00035B0F" w:rsidRDefault="00404AA4" w:rsidP="00404AA4">
      <w:pPr>
        <w:jc w:val="center"/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  <w:r w:rsidRPr="00035B0F">
        <w:rPr>
          <w:rFonts w:cs="Times New Roman"/>
          <w:b/>
          <w:sz w:val="28"/>
          <w:szCs w:val="28"/>
          <w:lang w:eastAsia="ar-SA"/>
        </w:rPr>
        <w:t xml:space="preserve">           </w:t>
      </w:r>
      <w:r>
        <w:rPr>
          <w:rFonts w:cs="Times New Roman"/>
          <w:b/>
          <w:sz w:val="28"/>
          <w:szCs w:val="28"/>
          <w:lang w:eastAsia="ar-SA"/>
        </w:rPr>
        <w:t xml:space="preserve">                               </w:t>
      </w: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Pr="003A14BB" w:rsidRDefault="00404AA4" w:rsidP="00404AA4">
      <w:pPr>
        <w:rPr>
          <w:rFonts w:cs="Times New Roman"/>
          <w:b/>
          <w:sz w:val="28"/>
          <w:szCs w:val="28"/>
          <w:lang w:eastAsia="ar-SA"/>
        </w:rPr>
      </w:pPr>
    </w:p>
    <w:p w:rsidR="00404AA4" w:rsidRDefault="00404AA4" w:rsidP="00404AA4">
      <w:pPr>
        <w:shd w:val="clear" w:color="auto" w:fill="FFFFFF"/>
        <w:spacing w:line="100" w:lineRule="atLeast"/>
        <w:jc w:val="both"/>
        <w:rPr>
          <w:color w:val="000000"/>
          <w:szCs w:val="17"/>
        </w:rPr>
      </w:pPr>
    </w:p>
    <w:p w:rsidR="00404AA4" w:rsidRPr="00961E2E" w:rsidRDefault="00404AA4" w:rsidP="00404AA4">
      <w:pPr>
        <w:widowControl w:val="0"/>
        <w:tabs>
          <w:tab w:val="left" w:pos="301"/>
        </w:tabs>
        <w:jc w:val="center"/>
        <w:rPr>
          <w:rFonts w:cs="Times New Roman"/>
          <w:b/>
          <w:sz w:val="28"/>
          <w:szCs w:val="28"/>
        </w:rPr>
      </w:pPr>
      <w:r w:rsidRPr="0059667F">
        <w:rPr>
          <w:rFonts w:cs="Times New Roman"/>
          <w:b/>
          <w:sz w:val="28"/>
          <w:szCs w:val="28"/>
        </w:rPr>
        <w:t>Перечень учебно-методического комплекта (УМК)</w:t>
      </w:r>
    </w:p>
    <w:p w:rsidR="00404AA4" w:rsidRDefault="00404AA4" w:rsidP="00404AA4">
      <w:pPr>
        <w:widowControl w:val="0"/>
        <w:tabs>
          <w:tab w:val="left" w:pos="301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3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184"/>
        <w:gridCol w:w="2361"/>
        <w:gridCol w:w="2140"/>
        <w:gridCol w:w="1927"/>
      </w:tblGrid>
      <w:tr w:rsidR="00404AA4" w:rsidTr="009E31F6">
        <w:trPr>
          <w:trHeight w:val="7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AA4" w:rsidRDefault="00404AA4" w:rsidP="009E31F6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AA4" w:rsidRDefault="00404AA4" w:rsidP="009E31F6">
            <w:pPr>
              <w:widowControl w:val="0"/>
              <w:jc w:val="center"/>
            </w:pPr>
            <w:r>
              <w:t>Учебник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AA4" w:rsidRDefault="00404AA4" w:rsidP="009E31F6">
            <w:pPr>
              <w:widowControl w:val="0"/>
              <w:jc w:val="center"/>
            </w:pPr>
            <w:r>
              <w:t>Авторская</w:t>
            </w:r>
          </w:p>
          <w:p w:rsidR="00404AA4" w:rsidRDefault="00404AA4" w:rsidP="009E31F6">
            <w:pPr>
              <w:widowControl w:val="0"/>
              <w:jc w:val="center"/>
            </w:pPr>
            <w:r>
              <w:t>программа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AA4" w:rsidRDefault="00404AA4" w:rsidP="009E31F6">
            <w:pPr>
              <w:widowControl w:val="0"/>
              <w:jc w:val="center"/>
            </w:pPr>
            <w:proofErr w:type="spellStart"/>
            <w:r>
              <w:t>Учебно</w:t>
            </w:r>
            <w:proofErr w:type="spellEnd"/>
            <w:r>
              <w:softHyphen/>
              <w:t>-</w:t>
            </w:r>
          </w:p>
          <w:p w:rsidR="00404AA4" w:rsidRDefault="00404AA4" w:rsidP="009E31F6">
            <w:pPr>
              <w:widowControl w:val="0"/>
              <w:jc w:val="center"/>
            </w:pPr>
            <w:r>
              <w:t>методические</w:t>
            </w:r>
          </w:p>
          <w:p w:rsidR="00404AA4" w:rsidRPr="003F7EBD" w:rsidRDefault="00404AA4" w:rsidP="009E31F6">
            <w:pPr>
              <w:widowControl w:val="0"/>
              <w:jc w:val="center"/>
              <w:rPr>
                <w:lang w:val="en-US"/>
              </w:rPr>
            </w:pPr>
            <w:r>
              <w:t>материалы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AA4" w:rsidRDefault="00404AA4" w:rsidP="009E31F6">
            <w:pPr>
              <w:widowControl w:val="0"/>
              <w:jc w:val="center"/>
            </w:pPr>
            <w:r>
              <w:t>Оценочные</w:t>
            </w:r>
          </w:p>
          <w:p w:rsidR="00404AA4" w:rsidRDefault="00404AA4" w:rsidP="009E31F6">
            <w:pPr>
              <w:widowControl w:val="0"/>
              <w:jc w:val="center"/>
            </w:pPr>
            <w:r>
              <w:t>материалы</w:t>
            </w:r>
          </w:p>
        </w:tc>
      </w:tr>
      <w:tr w:rsidR="00404AA4" w:rsidTr="009E31F6">
        <w:trPr>
          <w:trHeight w:val="15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A4" w:rsidRDefault="00404AA4" w:rsidP="009E31F6">
            <w:pPr>
              <w:widowControl w:val="0"/>
              <w:tabs>
                <w:tab w:val="left" w:pos="301"/>
              </w:tabs>
              <w:jc w:val="center"/>
            </w:pPr>
            <w: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A4" w:rsidRPr="00A566C2" w:rsidRDefault="00404AA4" w:rsidP="009E31F6">
            <w:pPr>
              <w:widowControl w:val="0"/>
              <w:tabs>
                <w:tab w:val="left" w:pos="301"/>
              </w:tabs>
            </w:pPr>
            <w:proofErr w:type="spellStart"/>
            <w:r w:rsidRPr="003F7EBD">
              <w:rPr>
                <w:color w:val="000000"/>
                <w:szCs w:val="17"/>
              </w:rPr>
              <w:t>В.И.Сивоглазов</w:t>
            </w:r>
            <w:proofErr w:type="spellEnd"/>
            <w:r w:rsidRPr="003F7EBD">
              <w:rPr>
                <w:color w:val="000000"/>
                <w:szCs w:val="17"/>
              </w:rPr>
              <w:t xml:space="preserve">, И.Б.Агафонова, Е.Т.Захарова. Биология. Общая биология. Учебник. Базовый </w:t>
            </w:r>
            <w:r>
              <w:rPr>
                <w:color w:val="000000"/>
                <w:szCs w:val="17"/>
              </w:rPr>
              <w:t xml:space="preserve">уровень. 11класс – </w:t>
            </w:r>
            <w:proofErr w:type="spellStart"/>
            <w:r>
              <w:rPr>
                <w:color w:val="000000"/>
                <w:szCs w:val="17"/>
              </w:rPr>
              <w:t>М.:Дрофа</w:t>
            </w:r>
            <w:proofErr w:type="spellEnd"/>
            <w:r>
              <w:rPr>
                <w:color w:val="000000"/>
                <w:szCs w:val="17"/>
              </w:rPr>
              <w:t>, 2019</w:t>
            </w:r>
            <w:r w:rsidRPr="003F7EBD">
              <w:rPr>
                <w:color w:val="000000"/>
                <w:szCs w:val="17"/>
              </w:rPr>
              <w:t xml:space="preserve"> г</w:t>
            </w:r>
            <w:r w:rsidRPr="00A566C2">
              <w:t xml:space="preserve"> </w:t>
            </w:r>
          </w:p>
          <w:p w:rsidR="00404AA4" w:rsidRPr="003F7EBD" w:rsidRDefault="00404AA4" w:rsidP="009E31F6">
            <w:pPr>
              <w:widowControl w:val="0"/>
              <w:tabs>
                <w:tab w:val="left" w:pos="301"/>
              </w:tabs>
              <w:rPr>
                <w:color w:val="FF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A4" w:rsidRPr="003F7EBD" w:rsidRDefault="00404AA4" w:rsidP="009E31F6">
            <w:pPr>
              <w:rPr>
                <w:lang w:eastAsia="ar-SA"/>
              </w:rPr>
            </w:pPr>
            <w:r w:rsidRPr="003F7EBD">
              <w:rPr>
                <w:rFonts w:cs="Times New Roman"/>
              </w:rPr>
              <w:t xml:space="preserve">Рабочая программа к линии УМК </w:t>
            </w:r>
            <w:proofErr w:type="spellStart"/>
            <w:r w:rsidRPr="003F7EBD">
              <w:rPr>
                <w:rFonts w:cs="Times New Roman"/>
              </w:rPr>
              <w:t>В.И.Сивоглазова</w:t>
            </w:r>
            <w:proofErr w:type="spellEnd"/>
            <w:r w:rsidRPr="00F42B43">
              <w:rPr>
                <w:rFonts w:eastAsia="Calibri" w:cs="Times New Roman"/>
                <w:lang w:eastAsia="en-US"/>
              </w:rPr>
              <w:t xml:space="preserve"> Био</w:t>
            </w:r>
            <w:r w:rsidRPr="003F7EBD">
              <w:rPr>
                <w:rFonts w:eastAsia="Calibri" w:cs="Times New Roman"/>
                <w:lang w:eastAsia="en-US"/>
              </w:rPr>
              <w:t>логия базовый и углубленный уровни 10-11 классы</w:t>
            </w:r>
            <w:r w:rsidRPr="00F42B43">
              <w:rPr>
                <w:rFonts w:eastAsia="Calibri" w:cs="Times New Roman"/>
                <w:lang w:eastAsia="en-US"/>
              </w:rPr>
              <w:t xml:space="preserve">/ </w:t>
            </w:r>
            <w:r w:rsidRPr="003F7EBD">
              <w:rPr>
                <w:rFonts w:eastAsia="Calibri" w:cs="Times New Roman"/>
                <w:lang w:eastAsia="en-US"/>
              </w:rPr>
              <w:t xml:space="preserve">И.Б.Агафонова, </w:t>
            </w:r>
            <w:proofErr w:type="spellStart"/>
            <w:r w:rsidRPr="003F7EBD">
              <w:rPr>
                <w:rFonts w:eastAsia="Calibri" w:cs="Times New Roman"/>
                <w:lang w:eastAsia="en-US"/>
              </w:rPr>
              <w:t>Н.В.Бабичев</w:t>
            </w:r>
            <w:proofErr w:type="spellEnd"/>
            <w:r w:rsidRPr="003F7EBD">
              <w:rPr>
                <w:rFonts w:eastAsia="Calibri" w:cs="Times New Roman"/>
                <w:lang w:eastAsia="en-US"/>
              </w:rPr>
              <w:t xml:space="preserve">, </w:t>
            </w:r>
            <w:proofErr w:type="spellStart"/>
            <w:r w:rsidRPr="003F7EBD">
              <w:rPr>
                <w:rFonts w:eastAsia="Calibri" w:cs="Times New Roman"/>
                <w:lang w:eastAsia="en-US"/>
              </w:rPr>
              <w:t>В.И.Сивоглазов</w:t>
            </w:r>
            <w:proofErr w:type="spellEnd"/>
            <w:r w:rsidRPr="003F7EBD">
              <w:rPr>
                <w:rFonts w:eastAsia="Calibri" w:cs="Times New Roman"/>
                <w:lang w:eastAsia="en-US"/>
              </w:rPr>
              <w:t>.- Москва: «Дрофа», 2019</w:t>
            </w:r>
            <w:r w:rsidRPr="00F42B43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A4" w:rsidRPr="003F7EBD" w:rsidRDefault="00404AA4" w:rsidP="009E31F6">
            <w:pPr>
              <w:rPr>
                <w:lang w:eastAsia="ar-SA"/>
              </w:rPr>
            </w:pPr>
            <w:r w:rsidRPr="009825FB">
              <w:t>Биологи</w:t>
            </w:r>
            <w:r>
              <w:t>я. Общая биология. 10</w:t>
            </w:r>
            <w:r w:rsidRPr="009825FB">
              <w:t xml:space="preserve"> класс. </w:t>
            </w:r>
            <w:r>
              <w:t xml:space="preserve">Базовый уровень. </w:t>
            </w:r>
            <w:r w:rsidRPr="009825FB">
              <w:t>Методическое по</w:t>
            </w:r>
            <w:r>
              <w:t xml:space="preserve">собие к учебнику </w:t>
            </w:r>
            <w:proofErr w:type="spellStart"/>
            <w:r>
              <w:t>В.И.Сивоглазова</w:t>
            </w:r>
            <w:proofErr w:type="spellEnd"/>
            <w:r>
              <w:t xml:space="preserve">, И.Б.Агафоновой, </w:t>
            </w:r>
            <w:proofErr w:type="spellStart"/>
            <w:r>
              <w:t>Е.Т.Захаровой-М</w:t>
            </w:r>
            <w:proofErr w:type="spellEnd"/>
            <w:r>
              <w:t>.: Дрофа, 2020 г.</w:t>
            </w:r>
          </w:p>
          <w:p w:rsidR="00404AA4" w:rsidRPr="003F7EBD" w:rsidRDefault="00404AA4" w:rsidP="009E31F6">
            <w:pPr>
              <w:widowControl w:val="0"/>
              <w:tabs>
                <w:tab w:val="left" w:pos="301"/>
              </w:tabs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A4" w:rsidRPr="003F7EBD" w:rsidRDefault="00404AA4" w:rsidP="009E31F6">
            <w:pPr>
              <w:rPr>
                <w:lang w:eastAsia="ar-SA"/>
              </w:rPr>
            </w:pPr>
            <w:r w:rsidRPr="009825FB">
              <w:t>Биологи</w:t>
            </w:r>
            <w:r>
              <w:t>я. Общая биология. 10</w:t>
            </w:r>
            <w:r w:rsidRPr="009825FB">
              <w:t xml:space="preserve"> класс. </w:t>
            </w:r>
            <w:r>
              <w:t xml:space="preserve">Базовый уровень. </w:t>
            </w:r>
            <w:r w:rsidRPr="009825FB">
              <w:t>Методическое по</w:t>
            </w:r>
            <w:r>
              <w:t xml:space="preserve">собие к учебнику </w:t>
            </w:r>
            <w:proofErr w:type="spellStart"/>
            <w:r>
              <w:t>В.И.Сивоглазова</w:t>
            </w:r>
            <w:proofErr w:type="spellEnd"/>
            <w:r>
              <w:t xml:space="preserve">, И.Б.Агафоновой, </w:t>
            </w:r>
            <w:proofErr w:type="spellStart"/>
            <w:r>
              <w:t>Е.Т.Захаровой-М</w:t>
            </w:r>
            <w:proofErr w:type="spellEnd"/>
            <w:r>
              <w:t>.: Дрофа, 2021 г.</w:t>
            </w:r>
          </w:p>
          <w:p w:rsidR="00404AA4" w:rsidRPr="003F7EBD" w:rsidRDefault="00404AA4" w:rsidP="009E31F6">
            <w:pPr>
              <w:widowControl w:val="0"/>
              <w:tabs>
                <w:tab w:val="left" w:pos="301"/>
              </w:tabs>
            </w:pPr>
          </w:p>
        </w:tc>
      </w:tr>
    </w:tbl>
    <w:p w:rsidR="00404AA4" w:rsidRPr="000841C6" w:rsidRDefault="00404AA4" w:rsidP="00404AA4">
      <w:p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</w:p>
    <w:p w:rsidR="00362BBD" w:rsidRDefault="00362BBD"/>
    <w:sectPr w:rsidR="00362BBD" w:rsidSect="003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A4"/>
    <w:rsid w:val="000416A5"/>
    <w:rsid w:val="00191FAC"/>
    <w:rsid w:val="00217348"/>
    <w:rsid w:val="002952B1"/>
    <w:rsid w:val="00362BBD"/>
    <w:rsid w:val="00370913"/>
    <w:rsid w:val="00404AA4"/>
    <w:rsid w:val="006D1C4F"/>
    <w:rsid w:val="00776032"/>
    <w:rsid w:val="0094408D"/>
    <w:rsid w:val="00A072D1"/>
    <w:rsid w:val="00E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04AA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04AA4"/>
  </w:style>
  <w:style w:type="paragraph" w:styleId="a5">
    <w:name w:val="Balloon Text"/>
    <w:basedOn w:val="a"/>
    <w:link w:val="a6"/>
    <w:uiPriority w:val="99"/>
    <w:semiHidden/>
    <w:unhideWhenUsed/>
    <w:rsid w:val="000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2022-09-18T11:14:00Z</dcterms:created>
  <dcterms:modified xsi:type="dcterms:W3CDTF">2024-02-19T10:23:00Z</dcterms:modified>
</cp:coreProperties>
</file>