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98" w:rsidRPr="00807E8C" w:rsidRDefault="00807E8C" w:rsidP="00807E8C">
      <w:pPr>
        <w:spacing w:before="117"/>
        <w:ind w:left="772" w:right="39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/>
          <w:b/>
          <w:noProof/>
          <w:color w:val="221F1F"/>
          <w:sz w:val="24"/>
          <w:lang w:eastAsia="ru-RU"/>
        </w:rPr>
        <w:drawing>
          <wp:inline distT="0" distB="0" distL="0" distR="0">
            <wp:extent cx="4667250" cy="6745684"/>
            <wp:effectExtent l="19050" t="0" r="0" b="0"/>
            <wp:docPr id="1" name="Рисунок 1" descr="E:\титул индив прое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индив проек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4" cy="674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E98" w:rsidRPr="00807E8C">
        <w:rPr>
          <w:rFonts w:ascii="Times New Roman" w:hAnsi="Times New Roman" w:cs="Times New Roman"/>
          <w:b/>
          <w:color w:val="221F1F"/>
          <w:sz w:val="24"/>
        </w:rPr>
        <w:lastRenderedPageBreak/>
        <w:t>Пояснительная</w:t>
      </w:r>
      <w:r w:rsidR="00845E98" w:rsidRPr="00807E8C">
        <w:rPr>
          <w:rFonts w:ascii="Times New Roman" w:hAnsi="Times New Roman" w:cs="Times New Roman"/>
          <w:b/>
          <w:color w:val="221F1F"/>
          <w:spacing w:val="35"/>
          <w:sz w:val="24"/>
        </w:rPr>
        <w:t xml:space="preserve"> </w:t>
      </w:r>
      <w:r w:rsidR="00845E98" w:rsidRPr="00807E8C">
        <w:rPr>
          <w:rFonts w:ascii="Times New Roman" w:hAnsi="Times New Roman" w:cs="Times New Roman"/>
          <w:b/>
          <w:color w:val="221F1F"/>
          <w:sz w:val="24"/>
        </w:rPr>
        <w:t>записка</w:t>
      </w:r>
    </w:p>
    <w:p w:rsidR="00807E8C" w:rsidRDefault="00807E8C" w:rsidP="00807E8C">
      <w:pPr>
        <w:pStyle w:val="1"/>
        <w:jc w:val="both"/>
        <w:rPr>
          <w:rFonts w:eastAsia="Calibri"/>
        </w:rPr>
      </w:pPr>
      <w:r>
        <w:rPr>
          <w:rFonts w:eastAsia="Calibri"/>
        </w:rPr>
        <w:t xml:space="preserve">Рабочая  программа </w:t>
      </w:r>
      <w:proofErr w:type="gramStart"/>
      <w:r>
        <w:rPr>
          <w:rFonts w:eastAsia="Calibri"/>
        </w:rPr>
        <w:t>индивидуального проекта</w:t>
      </w:r>
      <w:proofErr w:type="gramEnd"/>
      <w:r>
        <w:rPr>
          <w:rFonts w:eastAsia="Calibri"/>
        </w:rPr>
        <w:t xml:space="preserve"> по литературе  для 11 класса составлена на основе:</w:t>
      </w:r>
    </w:p>
    <w:p w:rsidR="00807E8C" w:rsidRDefault="00807E8C" w:rsidP="00807E8C">
      <w:pPr>
        <w:shd w:val="clear" w:color="auto" w:fill="FFFFFF"/>
        <w:rPr>
          <w:rFonts w:ascii="Times New Roman" w:eastAsiaTheme="minorHAnsi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 413 (с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29.12.2014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1645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,  </w:t>
      </w:r>
    </w:p>
    <w:p w:rsidR="00807E8C" w:rsidRDefault="00807E8C" w:rsidP="00807E8C">
      <w:pPr>
        <w:ind w:right="-143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A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28.06.2016 № 2/16-з).</w:t>
      </w:r>
    </w:p>
    <w:p w:rsidR="00807E8C" w:rsidRDefault="00807E8C" w:rsidP="00807E8C">
      <w:pPr>
        <w:pStyle w:val="a6"/>
        <w:spacing w:before="0" w:after="0"/>
        <w:rPr>
          <w:sz w:val="24"/>
          <w:szCs w:val="24"/>
        </w:rPr>
      </w:pPr>
      <w:r>
        <w:t xml:space="preserve">- авторской программы </w:t>
      </w:r>
      <w:proofErr w:type="spellStart"/>
      <w:r>
        <w:t>М.В.Половковой</w:t>
      </w:r>
      <w:proofErr w:type="spellEnd"/>
      <w:r>
        <w:t xml:space="preserve"> «</w:t>
      </w:r>
      <w:proofErr w:type="gramStart"/>
      <w:r>
        <w:t>Индивидуальный проект</w:t>
      </w:r>
      <w:proofErr w:type="gramEnd"/>
      <w:r>
        <w:t>»</w:t>
      </w:r>
      <w:r>
        <w:rPr>
          <w:bCs/>
          <w:color w:val="000000"/>
          <w:sz w:val="24"/>
          <w:szCs w:val="24"/>
        </w:rPr>
        <w:t>. Сборник примерных рабочих программ. Элективные курсы для профильной школы. Москва, 2018 г</w:t>
      </w:r>
      <w:proofErr w:type="gramStart"/>
      <w:r>
        <w:rPr>
          <w:bCs/>
          <w:color w:val="000000"/>
          <w:sz w:val="24"/>
          <w:szCs w:val="24"/>
        </w:rPr>
        <w:t>..</w:t>
      </w:r>
      <w:proofErr w:type="gramEnd"/>
    </w:p>
    <w:p w:rsidR="00807E8C" w:rsidRDefault="00807E8C" w:rsidP="00807E8C">
      <w:pPr>
        <w:pStyle w:val="1"/>
        <w:rPr>
          <w:color w:val="FF0000"/>
        </w:rPr>
      </w:pPr>
      <w:r>
        <w:t>-  Положение о рабочей   программе учебных предметов, учебных, элективных, внеурочных курсов МКОУ «</w:t>
      </w:r>
      <w:proofErr w:type="spellStart"/>
      <w:r>
        <w:t>Усть-Мосихинская</w:t>
      </w:r>
      <w:proofErr w:type="spellEnd"/>
      <w:r>
        <w:t xml:space="preserve"> СОШ» </w:t>
      </w:r>
      <w:r>
        <w:rPr>
          <w:rFonts w:eastAsia="Calibri"/>
        </w:rPr>
        <w:t xml:space="preserve"> Приказ № 2/1 от 03.09.2016 г</w:t>
      </w:r>
      <w:proofErr w:type="gramStart"/>
      <w:r>
        <w:rPr>
          <w:rFonts w:eastAsia="Calibri"/>
        </w:rPr>
        <w:t>..</w:t>
      </w:r>
      <w:r>
        <w:rPr>
          <w:rFonts w:eastAsia="Calibri"/>
          <w:color w:val="FF0000"/>
        </w:rPr>
        <w:t xml:space="preserve">  </w:t>
      </w:r>
      <w:proofErr w:type="gramEnd"/>
    </w:p>
    <w:p w:rsidR="00845E98" w:rsidRPr="00807E8C" w:rsidRDefault="00845E98" w:rsidP="00807E8C">
      <w:pPr>
        <w:pStyle w:val="a3"/>
        <w:spacing w:before="116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Индивидуальный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представляет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собой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особую  форму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организ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ции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обучающихся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(учебное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исследование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или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проект).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Индивидуальный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выполняется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обучающимся   самостоятельно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под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руководством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учителя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тьютора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)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выбранной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теме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рамках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одного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нескольких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изучаемых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учебных  предметов,  курсов  в  любой  избра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области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(познавательной,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практической,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учебно-иссле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довательской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социальной,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художественно-творческой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др.).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Индивидуальный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выполняется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обучающимся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  течение  одного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двух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рамках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времени,  специально  отведённого  уче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ным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планом,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должен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быть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представлен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виде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завершённого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учебного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разработанного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проекта:  информационного,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творческо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го,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социального,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прикладного,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инновационного,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конструкторского,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инже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нерного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Цель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курса: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формирование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навыков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разработки,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реализации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общ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ственной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презентации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обучающимися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индиви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дуального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проекта,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направленного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решение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научной,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личностно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(или)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социально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значимой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>проблемы.</w:t>
      </w:r>
    </w:p>
    <w:p w:rsidR="00845E98" w:rsidRPr="00807E8C" w:rsidRDefault="00845E98" w:rsidP="00807E8C">
      <w:pPr>
        <w:pStyle w:val="Heading2"/>
        <w:spacing w:before="54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Задачи</w:t>
      </w:r>
      <w:r w:rsidRPr="00807E8C">
        <w:rPr>
          <w:rFonts w:ascii="Times New Roman" w:hAnsi="Times New Roman" w:cs="Times New Roman"/>
          <w:color w:val="221F1F"/>
          <w:spacing w:val="31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курса:</w:t>
      </w:r>
    </w:p>
    <w:p w:rsidR="00845E98" w:rsidRPr="00807E8C" w:rsidRDefault="00845E98" w:rsidP="00807E8C">
      <w:pPr>
        <w:pStyle w:val="a5"/>
        <w:numPr>
          <w:ilvl w:val="0"/>
          <w:numId w:val="1"/>
        </w:numPr>
        <w:tabs>
          <w:tab w:val="left" w:pos="794"/>
        </w:tabs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реализация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требований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Стандарта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личностным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метапредметным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результатам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освоения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основной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образовательной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программы;</w:t>
      </w:r>
    </w:p>
    <w:p w:rsidR="00845E98" w:rsidRPr="00807E8C" w:rsidRDefault="00845E98" w:rsidP="00807E8C">
      <w:pPr>
        <w:pStyle w:val="a5"/>
        <w:numPr>
          <w:ilvl w:val="0"/>
          <w:numId w:val="1"/>
        </w:numPr>
        <w:tabs>
          <w:tab w:val="left" w:pos="794"/>
        </w:tabs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формирование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обучающихся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системных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представлений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опыта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менения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методов,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организации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но-исследовательской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достижения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практико-ориенти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рованных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результатов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образования;</w:t>
      </w:r>
    </w:p>
    <w:p w:rsidR="00845E98" w:rsidRPr="00807E8C" w:rsidRDefault="00845E98" w:rsidP="00807E8C">
      <w:pPr>
        <w:pStyle w:val="a5"/>
        <w:numPr>
          <w:ilvl w:val="0"/>
          <w:numId w:val="1"/>
        </w:numPr>
        <w:tabs>
          <w:tab w:val="left" w:pos="794"/>
        </w:tabs>
        <w:ind w:hanging="284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повышение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эффективности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обучающимися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зовательной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программы,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также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усвоения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знаний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учебных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ствий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</w:p>
    <w:p w:rsidR="00845E98" w:rsidRPr="00807E8C" w:rsidRDefault="00845E98" w:rsidP="00807E8C">
      <w:pPr>
        <w:pStyle w:val="a3"/>
        <w:spacing w:before="56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Общая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характеристика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курса.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программы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основном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сфокусировано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процессах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соотве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ствии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ФГОС),  но  вместе  с  тем  содержит  необходимые  отсылки  к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дру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гим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типам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этом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программа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предполагает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практические</w:t>
      </w:r>
      <w:r w:rsidRPr="00807E8C">
        <w:rPr>
          <w:rFonts w:ascii="Times New Roman" w:hAnsi="Times New Roman" w:cs="Times New Roman"/>
          <w:color w:val="221F1F"/>
          <w:spacing w:val="-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задания   на   освоение   инструментария   исследования   и   проектирования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их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нормативном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виде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их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возможной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взаимосвязи.</w:t>
      </w:r>
    </w:p>
    <w:p w:rsidR="00845E98" w:rsidRPr="00807E8C" w:rsidRDefault="00845E98" w:rsidP="00807E8C">
      <w:pPr>
        <w:pStyle w:val="a3"/>
        <w:spacing w:before="72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Тематически программа построена таким образом, чтобы дать пре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ставление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о самых необходимых аспектах, связанных с процессами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следования и проектирования, в соответствии с существующими культур-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ными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нормами. С помощью данного курса предполагается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адаптирование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этих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норм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понимания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активного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использования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школьниками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своих</w:t>
      </w:r>
      <w:r w:rsidRPr="00807E8C">
        <w:rPr>
          <w:rFonts w:ascii="Times New Roman" w:hAnsi="Times New Roman" w:cs="Times New Roman"/>
          <w:color w:val="221F1F"/>
          <w:spacing w:val="4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проектах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исследованиях.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Предлагаемый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рассчитан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70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освоения.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Он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состоит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  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скольких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модулей,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каждый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которых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является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необходимым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элементом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общей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структуре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Логика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чередования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модулей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выстроена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таким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образом,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чтобы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обучающегося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была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возможность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изучить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часть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теор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тического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материала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самостоятельно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под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руководством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взрослого.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Другая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часть  модулей  специально  предназначена  для  совместной  работы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 общем коммуникативном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 xml:space="preserve">пространстве и предполагает обсуждение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ственных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замыслов,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идей,  ходов.  И  наконец,  третий  тип  модулей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нац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лен</w:t>
      </w:r>
      <w:r w:rsidRPr="00807E8C">
        <w:rPr>
          <w:rFonts w:ascii="Times New Roman" w:hAnsi="Times New Roman" w:cs="Times New Roman"/>
          <w:color w:val="221F1F"/>
          <w:spacing w:val="4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собственную</w:t>
      </w:r>
      <w:r w:rsidRPr="00807E8C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поисковую,</w:t>
      </w:r>
      <w:r w:rsidRPr="00807E8C">
        <w:rPr>
          <w:rFonts w:ascii="Times New Roman" w:hAnsi="Times New Roman" w:cs="Times New Roman"/>
          <w:color w:val="221F1F"/>
          <w:spacing w:val="4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проектную, 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конструкторскую 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или 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иную</w:t>
      </w:r>
      <w:r w:rsidRPr="00807E8C">
        <w:rPr>
          <w:rFonts w:ascii="Times New Roman" w:hAnsi="Times New Roman" w:cs="Times New Roman"/>
          <w:color w:val="221F1F"/>
          <w:spacing w:val="-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типу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относительно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свободном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режиме.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Проходя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один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другим,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обучающийся  получает  возможность  сначала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выдв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нуть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свою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идею,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затем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проработать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её,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предъявить  одноклассникам  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другим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заинтересованным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лицам,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получив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конструктивные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критические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замечания,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успешно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защитить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свою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работу.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Модульная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структура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даёт  возможность  её  вариативного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использов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ния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прохождении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курса: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зависимости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предыдущего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опыта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по-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добных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могут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предлагаться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индивидуальные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«дорожные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карты»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старшеклассника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рабочих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команд.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Программу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курса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можно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освоить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за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один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два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года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зависимости</w:t>
      </w:r>
      <w:r w:rsidRPr="00807E8C">
        <w:rPr>
          <w:rFonts w:ascii="Times New Roman" w:hAnsi="Times New Roman" w:cs="Times New Roman"/>
          <w:color w:val="221F1F"/>
          <w:spacing w:val="-50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от интенсивности — два или один час в неделю. Не исключается формат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проектных сессий, проводимых методом погружения несколько раз в т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е-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чение</w:t>
      </w:r>
      <w:proofErr w:type="spellEnd"/>
      <w:r w:rsidRPr="00807E8C">
        <w:rPr>
          <w:rFonts w:ascii="Times New Roman" w:hAnsi="Times New Roman" w:cs="Times New Roman"/>
          <w:color w:val="221F1F"/>
          <w:spacing w:val="4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года.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Количество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часов на самостоятельную работу над проектом и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исслед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ванием</w:t>
      </w:r>
      <w:proofErr w:type="spellEnd"/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 можно также варьировать с учётом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индивидуальной готовности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обучающихся. Для самостоятельной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работы важны умения, 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полученные</w:t>
      </w:r>
      <w:proofErr w:type="gram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том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числе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предыдущих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этапах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обучения,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именно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умения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искать,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анализировать и оценивать необходимую для работы информацию. По-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мимо Интернета,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следует не только рекомендовать, но и требовать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пол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ь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зоваться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научными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научно-популярными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изданиями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библиотечных</w:t>
      </w:r>
      <w:r w:rsidRPr="00807E8C">
        <w:rPr>
          <w:rFonts w:ascii="Times New Roman" w:hAnsi="Times New Roman" w:cs="Times New Roman"/>
          <w:color w:val="221F1F"/>
          <w:spacing w:val="-4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фондах. Для этого также должны выделяться специальные часы, а пр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ведённая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работа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—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учитываться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оцениваться.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Коммуникативные</w:t>
      </w:r>
      <w:r w:rsidRPr="00807E8C">
        <w:rPr>
          <w:rFonts w:ascii="Times New Roman" w:hAnsi="Times New Roman" w:cs="Times New Roman"/>
          <w:color w:val="221F1F"/>
          <w:spacing w:val="2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события,</w:t>
      </w:r>
      <w:r w:rsidRPr="00807E8C">
        <w:rPr>
          <w:rFonts w:ascii="Times New Roman" w:hAnsi="Times New Roman" w:cs="Times New Roman"/>
          <w:color w:val="221F1F"/>
          <w:spacing w:val="2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которые </w:t>
      </w:r>
      <w:r w:rsidRPr="00807E8C">
        <w:rPr>
          <w:rFonts w:ascii="Times New Roman" w:hAnsi="Times New Roman" w:cs="Times New Roman"/>
          <w:color w:val="221F1F"/>
          <w:spacing w:val="2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включены </w:t>
      </w:r>
      <w:r w:rsidRPr="00807E8C">
        <w:rPr>
          <w:rFonts w:ascii="Times New Roman" w:hAnsi="Times New Roman" w:cs="Times New Roman"/>
          <w:color w:val="221F1F"/>
          <w:spacing w:val="2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 </w:t>
      </w:r>
      <w:r w:rsidRPr="00807E8C">
        <w:rPr>
          <w:rFonts w:ascii="Times New Roman" w:hAnsi="Times New Roman" w:cs="Times New Roman"/>
          <w:color w:val="221F1F"/>
          <w:spacing w:val="2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процесс </w:t>
      </w:r>
      <w:r w:rsidRPr="00807E8C">
        <w:rPr>
          <w:rFonts w:ascii="Times New Roman" w:hAnsi="Times New Roman" w:cs="Times New Roman"/>
          <w:color w:val="221F1F"/>
          <w:spacing w:val="2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тренировки</w:t>
      </w:r>
      <w:r w:rsidRPr="00807E8C">
        <w:rPr>
          <w:rFonts w:ascii="Times New Roman" w:hAnsi="Times New Roman" w:cs="Times New Roman"/>
          <w:color w:val="221F1F"/>
          <w:spacing w:val="-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выполнения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следует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специально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подгота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ливать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сценировать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этого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необходимо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заранее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продумывать,  как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будет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происходить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процесс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коммуникации,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именно:</w:t>
      </w:r>
    </w:p>
    <w:p w:rsidR="00845E98" w:rsidRPr="00807E8C" w:rsidRDefault="00845E98" w:rsidP="00807E8C">
      <w:pPr>
        <w:pStyle w:val="a5"/>
        <w:numPr>
          <w:ilvl w:val="1"/>
          <w:numId w:val="2"/>
        </w:numPr>
        <w:tabs>
          <w:tab w:val="left" w:pos="1078"/>
        </w:tabs>
        <w:spacing w:before="72"/>
        <w:ind w:right="1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что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будет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предметом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доклада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или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сообщения   участников 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соб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ы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тия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;</w:t>
      </w:r>
    </w:p>
    <w:p w:rsidR="00845E98" w:rsidRPr="00807E8C" w:rsidRDefault="00845E98" w:rsidP="00807E8C">
      <w:pPr>
        <w:pStyle w:val="a5"/>
        <w:numPr>
          <w:ilvl w:val="1"/>
          <w:numId w:val="2"/>
        </w:numPr>
        <w:tabs>
          <w:tab w:val="left" w:pos="1078"/>
        </w:tabs>
        <w:ind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>каковы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функции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обсуждении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каждого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участника:  задаёт  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просы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понимание,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высказывает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сомнения,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предлагает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встречные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вари-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анты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т.</w:t>
      </w:r>
      <w:r w:rsidRPr="00807E8C">
        <w:rPr>
          <w:rFonts w:ascii="Times New Roman" w:hAnsi="Times New Roman" w:cs="Times New Roman"/>
          <w:color w:val="221F1F"/>
          <w:spacing w:val="-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д.;</w:t>
      </w:r>
    </w:p>
    <w:p w:rsidR="00845E98" w:rsidRPr="00807E8C" w:rsidRDefault="00845E98" w:rsidP="00807E8C">
      <w:pPr>
        <w:pStyle w:val="a5"/>
        <w:numPr>
          <w:ilvl w:val="1"/>
          <w:numId w:val="2"/>
        </w:numPr>
        <w:tabs>
          <w:tab w:val="left" w:pos="1078"/>
        </w:tabs>
        <w:ind w:right="12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какой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рабочий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формат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будет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выбран: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фронтальная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общей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дискуссией,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первоначальное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обсуждение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группах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парах,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распред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ление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ролей и подготовка шаблонов обсуждения или спонтанные оценки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сообщений;</w:t>
      </w:r>
    </w:p>
    <w:p w:rsidR="00845E98" w:rsidRPr="00807E8C" w:rsidRDefault="00845E98" w:rsidP="00807E8C">
      <w:pPr>
        <w:pStyle w:val="a5"/>
        <w:numPr>
          <w:ilvl w:val="1"/>
          <w:numId w:val="2"/>
        </w:numPr>
        <w:tabs>
          <w:tab w:val="left" w:pos="1078"/>
        </w:tabs>
        <w:ind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кто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является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регулятором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дискуссии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—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педагог,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ведущий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регулир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ющий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)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этот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  привлечённый  специалист,  владеющий  способно-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стью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выстраивать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содержательное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обсуждение,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процессом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проблематиза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ции</w:t>
      </w:r>
      <w:proofErr w:type="spellEnd"/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способами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выхода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позитивное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продолжение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работы.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Большое значение для реализации программы имеют лица в статусе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эксперта. Для старшеклассников, занимающихся проектами и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исследов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ниями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, чрезвычайно важна интеллектуально насыщенная среда, в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кото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рой их работа могла бы быть проанализирована с разных точек зрения.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Регулярное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сопровождение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процесса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над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ванием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ведёт ответственный за это педагог. В дополнение обязательно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нужны публичные слушания, во время которых проявляются и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провер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я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ются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многие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метапредметные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и личностные результаты обучения в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шко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ле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4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достигнутые</w:t>
      </w:r>
      <w:r w:rsidRPr="00807E8C">
        <w:rPr>
          <w:rFonts w:ascii="Times New Roman" w:hAnsi="Times New Roman" w:cs="Times New Roman"/>
          <w:color w:val="221F1F"/>
          <w:spacing w:val="4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4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моменту</w:t>
      </w:r>
      <w:r w:rsidRPr="00807E8C">
        <w:rPr>
          <w:rFonts w:ascii="Times New Roman" w:hAnsi="Times New Roman" w:cs="Times New Roman"/>
          <w:color w:val="221F1F"/>
          <w:spacing w:val="4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её</w:t>
      </w:r>
      <w:r w:rsidRPr="00807E8C">
        <w:rPr>
          <w:rFonts w:ascii="Times New Roman" w:hAnsi="Times New Roman" w:cs="Times New Roman"/>
          <w:color w:val="221F1F"/>
          <w:spacing w:val="4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окончания.</w:t>
      </w:r>
    </w:p>
    <w:p w:rsidR="00845E98" w:rsidRPr="00807E8C" w:rsidRDefault="00845E98" w:rsidP="00807E8C">
      <w:pPr>
        <w:pStyle w:val="a3"/>
        <w:ind w:left="507" w:right="123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качестве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экспертов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могут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выступать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учителя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школы,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выпускники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школы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—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студенты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вузов,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представители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власти,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бизнеса,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госуда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ственных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структур,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так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иначе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связанных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тематикой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проблема-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тикой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старшеклассников.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этом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важно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понимать,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что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нео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б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ходимо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предварительное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согласование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экспертами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позиции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функций.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одной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стороны,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должен  честно  указывать  на 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сл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бые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ошибочные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подходы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рассуждениях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ученика,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другой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—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непременно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обозначать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пути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решений,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рекомендовать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точники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необходимой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информации,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дополнительные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методики,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тем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чтобы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автора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идеи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опустились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руки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пропало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желание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должить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работу.</w:t>
      </w:r>
    </w:p>
    <w:p w:rsidR="00845E98" w:rsidRPr="00807E8C" w:rsidRDefault="00845E98" w:rsidP="00807E8C">
      <w:pPr>
        <w:pStyle w:val="a3"/>
        <w:ind w:left="507" w:right="12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>Программа,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сути,  является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метапредметной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,  поскольку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предполаг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ет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ряда  понятий,  способов  действия  и  организаторских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навы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стоящих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«над»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предметными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способами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ученика.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1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носятся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постановка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проблем,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перевод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проблем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схематизация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использование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знаков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символов,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организация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рефлексии,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сценирование</w:t>
      </w:r>
      <w:proofErr w:type="spell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события.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Несмотря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то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что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программа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называется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«Индивидуальный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проект»,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значительная  часть  занятий  предусматривает  групповую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коллективную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работу.</w:t>
      </w:r>
    </w:p>
    <w:p w:rsidR="00845E98" w:rsidRPr="00807E8C" w:rsidRDefault="00845E98" w:rsidP="00807E8C">
      <w:pPr>
        <w:pStyle w:val="Heading2"/>
        <w:spacing w:before="71"/>
        <w:ind w:left="39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Основные</w:t>
      </w:r>
      <w:r w:rsidRPr="00807E8C">
        <w:rPr>
          <w:rFonts w:ascii="Times New Roman" w:hAnsi="Times New Roman" w:cs="Times New Roman"/>
          <w:color w:val="221F1F"/>
          <w:spacing w:val="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идеи </w:t>
      </w:r>
      <w:r w:rsidRPr="00807E8C">
        <w:rPr>
          <w:rFonts w:ascii="Times New Roman" w:hAnsi="Times New Roman" w:cs="Times New Roman"/>
          <w:color w:val="221F1F"/>
          <w:spacing w:val="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курса:</w:t>
      </w:r>
    </w:p>
    <w:p w:rsidR="00845E98" w:rsidRPr="00807E8C" w:rsidRDefault="00845E98" w:rsidP="00807E8C">
      <w:pPr>
        <w:pStyle w:val="a5"/>
        <w:numPr>
          <w:ilvl w:val="0"/>
          <w:numId w:val="3"/>
        </w:numPr>
        <w:tabs>
          <w:tab w:val="left" w:pos="397"/>
        </w:tabs>
        <w:ind w:left="397" w:right="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единство</w:t>
      </w:r>
      <w:r w:rsidRPr="00807E8C">
        <w:rPr>
          <w:rFonts w:ascii="Times New Roman" w:hAnsi="Times New Roman" w:cs="Times New Roman"/>
          <w:color w:val="221F1F"/>
          <w:spacing w:val="2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материального</w:t>
      </w:r>
      <w:r w:rsidRPr="00807E8C">
        <w:rPr>
          <w:rFonts w:ascii="Times New Roman" w:hAnsi="Times New Roman" w:cs="Times New Roman"/>
          <w:color w:val="221F1F"/>
          <w:spacing w:val="2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мира;</w:t>
      </w:r>
    </w:p>
    <w:p w:rsidR="00845E98" w:rsidRPr="00807E8C" w:rsidRDefault="00845E98" w:rsidP="00807E8C">
      <w:pPr>
        <w:pStyle w:val="a5"/>
        <w:numPr>
          <w:ilvl w:val="0"/>
          <w:numId w:val="3"/>
        </w:numPr>
        <w:tabs>
          <w:tab w:val="left" w:pos="398"/>
        </w:tabs>
        <w:ind w:left="397" w:right="0" w:hanging="28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внутр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и-</w:t>
      </w:r>
      <w:proofErr w:type="gramEnd"/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межпредметная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интеграция;</w:t>
      </w:r>
    </w:p>
    <w:p w:rsidR="00845E98" w:rsidRPr="00807E8C" w:rsidRDefault="00845E98" w:rsidP="00807E8C">
      <w:pPr>
        <w:pStyle w:val="a5"/>
        <w:numPr>
          <w:ilvl w:val="0"/>
          <w:numId w:val="3"/>
        </w:numPr>
        <w:tabs>
          <w:tab w:val="left" w:pos="398"/>
        </w:tabs>
        <w:ind w:left="397" w:right="0" w:hanging="28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взаимосвязь</w:t>
      </w:r>
      <w:r w:rsidRPr="00807E8C">
        <w:rPr>
          <w:rFonts w:ascii="Times New Roman" w:hAnsi="Times New Roman" w:cs="Times New Roman"/>
          <w:color w:val="221F1F"/>
          <w:spacing w:val="2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науки</w:t>
      </w:r>
      <w:r w:rsidRPr="00807E8C">
        <w:rPr>
          <w:rFonts w:ascii="Times New Roman" w:hAnsi="Times New Roman" w:cs="Times New Roman"/>
          <w:color w:val="221F1F"/>
          <w:spacing w:val="2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2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практики;</w:t>
      </w:r>
    </w:p>
    <w:p w:rsidR="00845E98" w:rsidRPr="00807E8C" w:rsidRDefault="00845E98" w:rsidP="00807E8C">
      <w:pPr>
        <w:pStyle w:val="a5"/>
        <w:numPr>
          <w:ilvl w:val="0"/>
          <w:numId w:val="3"/>
        </w:numPr>
        <w:tabs>
          <w:tab w:val="left" w:pos="398"/>
        </w:tabs>
        <w:ind w:left="397" w:right="0" w:hanging="28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взаимосвязь</w:t>
      </w:r>
      <w:r w:rsidRPr="00807E8C">
        <w:rPr>
          <w:rFonts w:ascii="Times New Roman" w:hAnsi="Times New Roman" w:cs="Times New Roman"/>
          <w:color w:val="221F1F"/>
          <w:spacing w:val="3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человека</w:t>
      </w:r>
      <w:r w:rsidRPr="00807E8C">
        <w:rPr>
          <w:rFonts w:ascii="Times New Roman" w:hAnsi="Times New Roman" w:cs="Times New Roman"/>
          <w:color w:val="221F1F"/>
          <w:spacing w:val="3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окружающей</w:t>
      </w:r>
      <w:r w:rsidRPr="00807E8C">
        <w:rPr>
          <w:rFonts w:ascii="Times New Roman" w:hAnsi="Times New Roman" w:cs="Times New Roman"/>
          <w:color w:val="221F1F"/>
          <w:spacing w:val="3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среды.</w:t>
      </w:r>
    </w:p>
    <w:p w:rsidR="00845E98" w:rsidRPr="00807E8C" w:rsidRDefault="00845E98" w:rsidP="00807E8C">
      <w:pPr>
        <w:pStyle w:val="a3"/>
        <w:ind w:left="110" w:right="5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Учебно-методическое</w:t>
      </w:r>
      <w:r w:rsidRPr="00807E8C">
        <w:rPr>
          <w:rFonts w:ascii="Times New Roman" w:hAnsi="Times New Roman" w:cs="Times New Roman"/>
          <w:b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обеспечение</w:t>
      </w:r>
      <w:r w:rsidRPr="00807E8C">
        <w:rPr>
          <w:rFonts w:ascii="Times New Roman" w:hAnsi="Times New Roman" w:cs="Times New Roman"/>
          <w:b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5"/>
          <w:sz w:val="24"/>
          <w:szCs w:val="24"/>
        </w:rPr>
        <w:t>курса</w:t>
      </w:r>
      <w:r w:rsidRPr="00807E8C">
        <w:rPr>
          <w:rFonts w:ascii="Times New Roman" w:hAnsi="Times New Roman" w:cs="Times New Roman"/>
          <w:b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включает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себя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учебное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пособие для учащихся и программу элективного курса. Учебное пособие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учащихся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обеспечивает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содержательную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часть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собия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разбито на параграфы, включает дидактический материал (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вопро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сы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1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упражнения,</w:t>
      </w:r>
      <w:r w:rsidRPr="00807E8C">
        <w:rPr>
          <w:rFonts w:ascii="Times New Roman" w:hAnsi="Times New Roman" w:cs="Times New Roman"/>
          <w:color w:val="221F1F"/>
          <w:spacing w:val="1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задачи,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домашний</w:t>
      </w:r>
      <w:r w:rsidRPr="00807E8C">
        <w:rPr>
          <w:rFonts w:ascii="Times New Roman" w:hAnsi="Times New Roman" w:cs="Times New Roman"/>
          <w:color w:val="221F1F"/>
          <w:spacing w:val="1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эксперимент),</w:t>
      </w:r>
      <w:r w:rsidRPr="00807E8C">
        <w:rPr>
          <w:rFonts w:ascii="Times New Roman" w:hAnsi="Times New Roman" w:cs="Times New Roman"/>
          <w:color w:val="221F1F"/>
          <w:spacing w:val="1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практические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работы.</w:t>
      </w:r>
    </w:p>
    <w:p w:rsidR="00845E98" w:rsidRPr="00807E8C" w:rsidRDefault="00845E98" w:rsidP="00807E8C">
      <w:pPr>
        <w:pStyle w:val="a3"/>
        <w:ind w:left="110" w:right="52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Формами</w:t>
      </w:r>
      <w:r w:rsidRPr="00807E8C">
        <w:rPr>
          <w:rFonts w:ascii="Times New Roman" w:hAnsi="Times New Roman" w:cs="Times New Roman"/>
          <w:b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 xml:space="preserve">контроля  над  усвоением  материала  могут 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служить  отчёты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по работам, самостоятельные творческие работы, тесты, итоговые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учебн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исследовательские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проекты.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Итоговое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занятие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проходит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виде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научн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практической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конференции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круглого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стола,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где  заслушиваются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докла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ды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 учащихся по выбранной теме исследования, которые могут быть пред-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ставлены</w:t>
      </w:r>
      <w:proofErr w:type="spellEnd"/>
      <w:r w:rsidRPr="00807E8C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форме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реферата</w:t>
      </w:r>
      <w:r w:rsidRPr="00807E8C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или</w:t>
      </w:r>
      <w:r w:rsidRPr="00807E8C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отчёта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исследовательской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работе.</w:t>
      </w:r>
    </w:p>
    <w:p w:rsidR="00845E98" w:rsidRPr="00807E8C" w:rsidRDefault="00845E98" w:rsidP="00807E8C">
      <w:pPr>
        <w:ind w:left="158" w:right="572"/>
        <w:rPr>
          <w:rFonts w:ascii="Times New Roman" w:hAnsi="Times New Roman" w:cs="Times New Roman"/>
          <w:b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Содержание</w:t>
      </w:r>
      <w:r w:rsidRPr="00807E8C">
        <w:rPr>
          <w:rFonts w:ascii="Times New Roman" w:hAnsi="Times New Roman" w:cs="Times New Roman"/>
          <w:b/>
          <w:color w:val="221F1F"/>
          <w:spacing w:val="6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курса</w:t>
      </w:r>
    </w:p>
    <w:p w:rsidR="00845E98" w:rsidRPr="00807E8C" w:rsidRDefault="00845E98" w:rsidP="00807E8C">
      <w:pPr>
        <w:pStyle w:val="Heading2"/>
        <w:spacing w:before="173"/>
        <w:ind w:left="506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1. </w:t>
      </w:r>
      <w:r w:rsidRPr="00807E8C">
        <w:rPr>
          <w:rFonts w:ascii="Times New Roman" w:hAnsi="Times New Roman" w:cs="Times New Roman"/>
          <w:color w:val="221F1F"/>
          <w:spacing w:val="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Культура </w:t>
      </w:r>
      <w:r w:rsidRPr="00807E8C">
        <w:rPr>
          <w:rFonts w:ascii="Times New Roman" w:hAnsi="Times New Roman" w:cs="Times New Roman"/>
          <w:color w:val="221F1F"/>
          <w:spacing w:val="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исследования </w:t>
      </w:r>
      <w:r w:rsidRPr="00807E8C">
        <w:rPr>
          <w:rFonts w:ascii="Times New Roman" w:hAnsi="Times New Roman" w:cs="Times New Roman"/>
          <w:color w:val="221F1F"/>
          <w:spacing w:val="7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проектирования </w:t>
      </w:r>
    </w:p>
    <w:p w:rsidR="00845E98" w:rsidRPr="00807E8C" w:rsidRDefault="00845E98" w:rsidP="00807E8C">
      <w:pPr>
        <w:pStyle w:val="a3"/>
        <w:spacing w:before="113"/>
        <w:ind w:left="110" w:right="5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Знакомство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современными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научными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представлениями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нормах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проектной и исследовательской деятельности, а также анализ уже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зованных</w:t>
      </w:r>
      <w:proofErr w:type="spellEnd"/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проектов.</w:t>
      </w:r>
    </w:p>
    <w:p w:rsidR="00845E98" w:rsidRPr="00807E8C" w:rsidRDefault="00845E98" w:rsidP="00807E8C">
      <w:pPr>
        <w:pStyle w:val="a3"/>
        <w:ind w:left="110" w:right="5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lastRenderedPageBreak/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1.1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Что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такое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применяемые  в  о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ласти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проектирования: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проект;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технологические,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социальные,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экономиче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ские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волонтёрские,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организационные,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смешанные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проекты.</w:t>
      </w:r>
    </w:p>
    <w:p w:rsidR="00845E98" w:rsidRPr="00807E8C" w:rsidRDefault="00845E98" w:rsidP="00807E8C">
      <w:pPr>
        <w:pStyle w:val="a3"/>
        <w:ind w:left="110" w:right="5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1.2.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Анализирование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Самостоятельная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обуча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ю-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щихся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(индивидуально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группах)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найденного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материала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открытых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источников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школьных  предметов,  изученных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(истории,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биологии,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физики,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химии).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1.3.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Выдвижение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идеи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Процесс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отличие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других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профессиональных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занятий.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1.4.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«Сто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двадцать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службе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стране».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  П. А.  Стол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ы-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пина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Рассмотрение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примера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масштабного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от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первоначальной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идеи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системой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аргументации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полной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его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реализации.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1.5.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Техническое проектирование и конструирование. Разбор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понятий: проектно-конструкторская деятельность, конструирование, те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х-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ническое</w:t>
      </w:r>
      <w:proofErr w:type="spellEnd"/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проектирование.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1.6.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возможность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улучшить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социальную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сферу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закрепить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определённую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систему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ценностей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созн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нии</w:t>
      </w:r>
      <w:proofErr w:type="spellEnd"/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учащихся.</w:t>
      </w:r>
    </w:p>
    <w:p w:rsidR="00845E98" w:rsidRPr="00807E8C" w:rsidRDefault="00845E98" w:rsidP="00807E8C">
      <w:pPr>
        <w:pStyle w:val="a3"/>
        <w:spacing w:before="72"/>
        <w:ind w:right="12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Раздел 1.7.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Волонтёрские проекты и сообщества. Виды волонтёрских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социокультурные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информационно-консультативные,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экологич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ские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.</w:t>
      </w:r>
    </w:p>
    <w:p w:rsidR="00845E98" w:rsidRPr="00807E8C" w:rsidRDefault="00845E98" w:rsidP="00807E8C">
      <w:pPr>
        <w:pStyle w:val="a3"/>
        <w:ind w:right="127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    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1.8.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сверстника.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Знакомство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обсуждение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циального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«Дети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одного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Солнца»,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разработанного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реализован-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ного</w:t>
      </w:r>
      <w:proofErr w:type="spellEnd"/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старшеклассником.</w:t>
      </w:r>
    </w:p>
    <w:p w:rsidR="00845E98" w:rsidRPr="00807E8C" w:rsidRDefault="00845E98" w:rsidP="00807E8C">
      <w:pPr>
        <w:pStyle w:val="a3"/>
        <w:ind w:right="12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   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1.9.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сверстника.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Обсуждение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возможностей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IT-технологий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решения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практических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сферах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ь-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ности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человека.</w:t>
      </w:r>
    </w:p>
    <w:p w:rsidR="00845E98" w:rsidRPr="00807E8C" w:rsidRDefault="00845E98" w:rsidP="00807E8C">
      <w:pPr>
        <w:pStyle w:val="a3"/>
        <w:ind w:right="128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    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1.10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элемент  проекта  и  как  тип  деятельн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Основные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элементы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применяемые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исследовательской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деятельности: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исследование,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цель,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задача,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объект,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предмет,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метод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суб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ъ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ект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исследования.</w:t>
      </w:r>
    </w:p>
    <w:p w:rsidR="00845E98" w:rsidRPr="00807E8C" w:rsidRDefault="00845E98" w:rsidP="00807E8C">
      <w:pPr>
        <w:pStyle w:val="Heading2"/>
        <w:spacing w:before="111"/>
        <w:ind w:left="2263"/>
        <w:jc w:val="left"/>
        <w:rPr>
          <w:rFonts w:ascii="Times New Roman" w:hAnsi="Times New Roman" w:cs="Times New Roman"/>
          <w:color w:val="221F1F"/>
          <w:w w:val="115"/>
          <w:sz w:val="24"/>
          <w:szCs w:val="24"/>
        </w:rPr>
      </w:pPr>
    </w:p>
    <w:p w:rsidR="00845E98" w:rsidRPr="00807E8C" w:rsidRDefault="00845E98" w:rsidP="00807E8C">
      <w:pPr>
        <w:pStyle w:val="Heading2"/>
        <w:spacing w:before="111"/>
        <w:ind w:left="2263"/>
        <w:jc w:val="left"/>
        <w:rPr>
          <w:rFonts w:ascii="Times New Roman" w:hAnsi="Times New Roman" w:cs="Times New Roman"/>
          <w:color w:val="221F1F"/>
          <w:w w:val="115"/>
          <w:sz w:val="24"/>
          <w:szCs w:val="24"/>
        </w:rPr>
      </w:pPr>
    </w:p>
    <w:p w:rsidR="00845E98" w:rsidRPr="00807E8C" w:rsidRDefault="00845E98" w:rsidP="00807E8C">
      <w:pPr>
        <w:pStyle w:val="Heading2"/>
        <w:spacing w:before="111"/>
        <w:ind w:left="226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2. </w:t>
      </w:r>
      <w:r w:rsidRPr="00807E8C">
        <w:rPr>
          <w:rFonts w:ascii="Times New Roman" w:hAnsi="Times New Roman" w:cs="Times New Roman"/>
          <w:color w:val="221F1F"/>
          <w:spacing w:val="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Самоопределение </w:t>
      </w:r>
      <w:r w:rsidRPr="00807E8C">
        <w:rPr>
          <w:rFonts w:ascii="Times New Roman" w:hAnsi="Times New Roman" w:cs="Times New Roman"/>
          <w:color w:val="221F1F"/>
          <w:spacing w:val="2"/>
          <w:w w:val="115"/>
          <w:sz w:val="24"/>
          <w:szCs w:val="24"/>
        </w:rPr>
        <w:t xml:space="preserve"> </w:t>
      </w:r>
    </w:p>
    <w:p w:rsidR="00845E98" w:rsidRPr="00807E8C" w:rsidRDefault="00845E98" w:rsidP="00807E8C">
      <w:pPr>
        <w:pStyle w:val="a3"/>
        <w:spacing w:before="57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Самостоятельная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работа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proofErr w:type="gramStart"/>
      <w:r w:rsidRPr="00807E8C">
        <w:rPr>
          <w:rFonts w:ascii="Times New Roman" w:hAnsi="Times New Roman" w:cs="Times New Roman"/>
          <w:color w:val="221F1F"/>
          <w:spacing w:val="-1"/>
          <w:w w:val="110"/>
          <w:sz w:val="24"/>
          <w:szCs w:val="24"/>
        </w:rPr>
        <w:t>обучающихся</w:t>
      </w:r>
      <w:proofErr w:type="gramEnd"/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ключевыми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элементами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</w:p>
    <w:p w:rsidR="00845E98" w:rsidRPr="00807E8C" w:rsidRDefault="00845E98" w:rsidP="00807E8C">
      <w:pPr>
        <w:pStyle w:val="a3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2.1. </w:t>
      </w:r>
      <w:r w:rsidRPr="00807E8C">
        <w:rPr>
          <w:rFonts w:ascii="Times New Roman" w:hAnsi="Times New Roman" w:cs="Times New Roman"/>
          <w:i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Проекты </w:t>
      </w:r>
      <w:r w:rsidRPr="00807E8C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технологии: </w:t>
      </w:r>
      <w:r w:rsidRPr="00807E8C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выбор </w:t>
      </w:r>
      <w:r w:rsidRPr="00807E8C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сферы </w:t>
      </w:r>
      <w:r w:rsidRPr="00807E8C">
        <w:rPr>
          <w:rFonts w:ascii="Times New Roman" w:hAnsi="Times New Roman" w:cs="Times New Roman"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деятельности.</w:t>
      </w:r>
    </w:p>
    <w:p w:rsidR="00845E98" w:rsidRPr="00807E8C" w:rsidRDefault="00845E98" w:rsidP="00807E8C">
      <w:pPr>
        <w:pStyle w:val="a3"/>
        <w:ind w:left="507" w:right="27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2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2.2.</w:t>
      </w:r>
      <w:r w:rsidRPr="00807E8C">
        <w:rPr>
          <w:rFonts w:ascii="Times New Roman" w:hAnsi="Times New Roman" w:cs="Times New Roman"/>
          <w:i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Создаём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элементы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образа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будущего: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что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мы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хотим </w:t>
      </w:r>
      <w:r w:rsidRPr="00807E8C">
        <w:rPr>
          <w:rFonts w:ascii="Times New Roman" w:hAnsi="Times New Roman" w:cs="Times New Roman"/>
          <w:color w:val="221F1F"/>
          <w:spacing w:val="13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изм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нить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своим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проектом.</w:t>
      </w:r>
    </w:p>
    <w:p w:rsidR="00845E98" w:rsidRPr="00807E8C" w:rsidRDefault="00845E98" w:rsidP="00807E8C">
      <w:pPr>
        <w:spacing w:line="244" w:lineRule="exact"/>
        <w:ind w:left="79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2.3. </w:t>
      </w:r>
      <w:r w:rsidRPr="00807E8C">
        <w:rPr>
          <w:rFonts w:ascii="Times New Roman" w:hAnsi="Times New Roman" w:cs="Times New Roman"/>
          <w:i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Формируем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отношение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проблемам.</w:t>
      </w:r>
    </w:p>
    <w:p w:rsidR="00845E98" w:rsidRPr="00807E8C" w:rsidRDefault="00845E98" w:rsidP="00807E8C">
      <w:pPr>
        <w:ind w:left="79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2.4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Знакомимся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проектными</w:t>
      </w:r>
      <w:r w:rsidRPr="00807E8C">
        <w:rPr>
          <w:rFonts w:ascii="Times New Roman" w:hAnsi="Times New Roman" w:cs="Times New Roman"/>
          <w:color w:val="221F1F"/>
          <w:spacing w:val="1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движениями.</w:t>
      </w:r>
    </w:p>
    <w:p w:rsidR="00845E98" w:rsidRPr="00807E8C" w:rsidRDefault="00845E98" w:rsidP="00807E8C">
      <w:pPr>
        <w:pStyle w:val="a3"/>
        <w:ind w:left="507" w:right="27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2.5.</w:t>
      </w:r>
      <w:r w:rsidRPr="00807E8C">
        <w:rPr>
          <w:rFonts w:ascii="Times New Roman" w:hAnsi="Times New Roman" w:cs="Times New Roman"/>
          <w:i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Первичное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самоопределение.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Обоснование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актуальности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темы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для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проекта/исследования.</w:t>
      </w:r>
    </w:p>
    <w:p w:rsidR="00845E98" w:rsidRPr="00807E8C" w:rsidRDefault="00845E98" w:rsidP="00807E8C">
      <w:pPr>
        <w:pStyle w:val="Heading2"/>
        <w:spacing w:before="169"/>
        <w:ind w:left="220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1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3. </w:t>
      </w:r>
      <w:r w:rsidRPr="00807E8C">
        <w:rPr>
          <w:rFonts w:ascii="Times New Roman" w:hAnsi="Times New Roman" w:cs="Times New Roman"/>
          <w:color w:val="221F1F"/>
          <w:spacing w:val="1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Замысел </w:t>
      </w:r>
      <w:r w:rsidRPr="00807E8C">
        <w:rPr>
          <w:rFonts w:ascii="Times New Roman" w:hAnsi="Times New Roman" w:cs="Times New Roman"/>
          <w:color w:val="221F1F"/>
          <w:spacing w:val="1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проекта </w:t>
      </w:r>
    </w:p>
    <w:p w:rsidR="00845E98" w:rsidRPr="00807E8C" w:rsidRDefault="00845E98" w:rsidP="00807E8C">
      <w:pPr>
        <w:pStyle w:val="a3"/>
        <w:spacing w:before="57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3.1.</w:t>
      </w:r>
      <w:r w:rsidRPr="00807E8C">
        <w:rPr>
          <w:rFonts w:ascii="Times New Roman" w:hAnsi="Times New Roman" w:cs="Times New Roman"/>
          <w:i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«проблема»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«позиция»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работе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над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проектом.</w:t>
      </w:r>
    </w:p>
    <w:p w:rsidR="00845E98" w:rsidRPr="00807E8C" w:rsidRDefault="00845E98" w:rsidP="00807E8C">
      <w:pPr>
        <w:ind w:left="79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3.2. 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Выдвижение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формулировка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цели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</w:p>
    <w:p w:rsidR="00845E98" w:rsidRPr="00807E8C" w:rsidRDefault="00845E98" w:rsidP="00807E8C">
      <w:pPr>
        <w:pStyle w:val="a3"/>
        <w:ind w:left="507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3.3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Целеполагание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постановка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прогнозирование</w:t>
      </w:r>
      <w:r w:rsidRPr="00807E8C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зультатов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</w:p>
    <w:p w:rsidR="00845E98" w:rsidRPr="00807E8C" w:rsidRDefault="00845E98" w:rsidP="00807E8C">
      <w:pPr>
        <w:spacing w:line="244" w:lineRule="exact"/>
        <w:ind w:left="79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3.4. </w:t>
      </w:r>
      <w:r w:rsidRPr="00807E8C">
        <w:rPr>
          <w:rFonts w:ascii="Times New Roman" w:hAnsi="Times New Roman" w:cs="Times New Roman"/>
          <w:i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Роль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акции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 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реализации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проектов.</w:t>
      </w:r>
    </w:p>
    <w:p w:rsidR="00845E98" w:rsidRPr="00807E8C" w:rsidRDefault="00845E98" w:rsidP="00807E8C">
      <w:pPr>
        <w:ind w:left="79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3.5. </w:t>
      </w:r>
      <w:r w:rsidRPr="00807E8C">
        <w:rPr>
          <w:rFonts w:ascii="Times New Roman" w:hAnsi="Times New Roman" w:cs="Times New Roman"/>
          <w:i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Ресурсы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бюджет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</w:p>
    <w:p w:rsidR="00845E98" w:rsidRPr="00807E8C" w:rsidRDefault="00845E98" w:rsidP="00807E8C">
      <w:pPr>
        <w:pStyle w:val="a3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3.6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.  Поиск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недостающей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информации,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её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обработка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  анализ.</w:t>
      </w:r>
    </w:p>
    <w:p w:rsidR="00845E98" w:rsidRPr="00807E8C" w:rsidRDefault="00845E98" w:rsidP="00807E8C">
      <w:pPr>
        <w:pStyle w:val="Heading2"/>
        <w:spacing w:before="169"/>
        <w:ind w:left="1647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1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4. </w:t>
      </w:r>
      <w:r w:rsidRPr="00807E8C">
        <w:rPr>
          <w:rFonts w:ascii="Times New Roman" w:hAnsi="Times New Roman" w:cs="Times New Roman"/>
          <w:color w:val="221F1F"/>
          <w:spacing w:val="10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Условия </w:t>
      </w:r>
      <w:r w:rsidRPr="00807E8C">
        <w:rPr>
          <w:rFonts w:ascii="Times New Roman" w:hAnsi="Times New Roman" w:cs="Times New Roman"/>
          <w:color w:val="221F1F"/>
          <w:spacing w:val="1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реализации </w:t>
      </w:r>
      <w:r w:rsidRPr="00807E8C">
        <w:rPr>
          <w:rFonts w:ascii="Times New Roman" w:hAnsi="Times New Roman" w:cs="Times New Roman"/>
          <w:color w:val="221F1F"/>
          <w:spacing w:val="1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проекта </w:t>
      </w:r>
    </w:p>
    <w:p w:rsidR="00845E98" w:rsidRPr="00807E8C" w:rsidRDefault="00845E98" w:rsidP="00807E8C">
      <w:pPr>
        <w:pStyle w:val="a3"/>
        <w:spacing w:before="114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необходимых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условий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реализации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знакомство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понятиями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разных  предметных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дисциплин.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Раздел 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4.1. 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Планирование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действий.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Освоение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понятий: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планиров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прогнозирование,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спонсор,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инвестор,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благотворитель.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color w:val="221F1F"/>
          <w:w w:val="110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4.2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Источники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финансирования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понятий: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кредитование,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бизнес-план,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венчурные  фонды  и  компании,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бизнес-анг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лы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долговые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долевые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ценные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бумаги,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дивиденды,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фондовый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рынок,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краудфандинг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</w:p>
    <w:p w:rsidR="00845E98" w:rsidRPr="00807E8C" w:rsidRDefault="00845E98" w:rsidP="00807E8C">
      <w:pPr>
        <w:pStyle w:val="a3"/>
        <w:spacing w:before="72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Раздел 4.3.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Сторонники и команда проекта, эффективность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lastRenderedPageBreak/>
        <w:t>использ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вания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 вклада каждого участника. Особенности работы команды над пр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ектом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,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проектная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команда,</w:t>
      </w:r>
      <w:r w:rsidRPr="00807E8C">
        <w:rPr>
          <w:rFonts w:ascii="Times New Roman" w:hAnsi="Times New Roman" w:cs="Times New Roman"/>
          <w:color w:val="221F1F"/>
          <w:spacing w:val="40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роли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функции</w:t>
      </w:r>
      <w:r w:rsidRPr="00807E8C">
        <w:rPr>
          <w:rFonts w:ascii="Times New Roman" w:hAnsi="Times New Roman" w:cs="Times New Roman"/>
          <w:color w:val="221F1F"/>
          <w:spacing w:val="40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3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проекте.</w:t>
      </w:r>
    </w:p>
    <w:p w:rsidR="00845E98" w:rsidRPr="00807E8C" w:rsidRDefault="00845E98" w:rsidP="00807E8C">
      <w:pPr>
        <w:spacing w:line="244" w:lineRule="exact"/>
        <w:ind w:left="393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4.4. </w:t>
      </w:r>
      <w:r w:rsidRPr="00807E8C">
        <w:rPr>
          <w:rFonts w:ascii="Times New Roman" w:hAnsi="Times New Roman" w:cs="Times New Roman"/>
          <w:i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Модели 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способы 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управления 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проектами.</w:t>
      </w:r>
    </w:p>
    <w:p w:rsidR="00845E98" w:rsidRPr="00807E8C" w:rsidRDefault="00845E98" w:rsidP="00807E8C">
      <w:pPr>
        <w:pStyle w:val="Heading2"/>
        <w:spacing w:before="113"/>
        <w:ind w:left="1086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27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5.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Трудности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реализации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</w:p>
    <w:p w:rsidR="00845E98" w:rsidRPr="00807E8C" w:rsidRDefault="00845E98" w:rsidP="00807E8C">
      <w:pPr>
        <w:pStyle w:val="a3"/>
        <w:spacing w:before="57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 5.1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. Переход от замысла к реализации проекта. Освоение п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нятий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: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жизненный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цикл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проекта,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жизненный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цикл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продукта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(изделия),</w:t>
      </w:r>
      <w:r w:rsidRPr="00807E8C">
        <w:rPr>
          <w:rFonts w:ascii="Times New Roman" w:hAnsi="Times New Roman" w:cs="Times New Roman"/>
          <w:color w:val="221F1F"/>
          <w:spacing w:val="-4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эксплуатация,</w:t>
      </w:r>
      <w:r w:rsidRPr="00807E8C">
        <w:rPr>
          <w:rFonts w:ascii="Times New Roman" w:hAnsi="Times New Roman" w:cs="Times New Roman"/>
          <w:color w:val="221F1F"/>
          <w:spacing w:val="4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утилизация.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5.2.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риски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способы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предвидения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преодоления.</w:t>
      </w:r>
    </w:p>
    <w:p w:rsidR="00845E98" w:rsidRPr="00807E8C" w:rsidRDefault="00845E98" w:rsidP="00807E8C">
      <w:pPr>
        <w:pStyle w:val="a3"/>
        <w:spacing w:line="244" w:lineRule="exact"/>
        <w:ind w:left="39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3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5.3. </w:t>
      </w:r>
      <w:r w:rsidRPr="00807E8C">
        <w:rPr>
          <w:rFonts w:ascii="Times New Roman" w:hAnsi="Times New Roman" w:cs="Times New Roman"/>
          <w:i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Практическое 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занятие 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по </w:t>
      </w:r>
      <w:r w:rsidRPr="00807E8C">
        <w:rPr>
          <w:rFonts w:ascii="Times New Roman" w:hAnsi="Times New Roman" w:cs="Times New Roman"/>
          <w:color w:val="221F1F"/>
          <w:spacing w:val="2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анализу </w:t>
      </w:r>
      <w:r w:rsidRPr="00807E8C">
        <w:rPr>
          <w:rFonts w:ascii="Times New Roman" w:hAnsi="Times New Roman" w:cs="Times New Roman"/>
          <w:color w:val="221F1F"/>
          <w:spacing w:val="22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проектного 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замысла</w:t>
      </w:r>
    </w:p>
    <w:p w:rsidR="00845E98" w:rsidRPr="00807E8C" w:rsidRDefault="00845E98" w:rsidP="00807E8C">
      <w:pPr>
        <w:pStyle w:val="a3"/>
        <w:ind w:left="11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«Завод</w:t>
      </w:r>
      <w:r w:rsidRPr="00807E8C">
        <w:rPr>
          <w:rFonts w:ascii="Times New Roman" w:hAnsi="Times New Roman" w:cs="Times New Roman"/>
          <w:color w:val="221F1F"/>
          <w:spacing w:val="3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3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переработке</w:t>
      </w:r>
      <w:r w:rsidRPr="00807E8C">
        <w:rPr>
          <w:rFonts w:ascii="Times New Roman" w:hAnsi="Times New Roman" w:cs="Times New Roman"/>
          <w:color w:val="221F1F"/>
          <w:spacing w:val="3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пластика».</w:t>
      </w:r>
    </w:p>
    <w:p w:rsidR="00845E98" w:rsidRPr="00807E8C" w:rsidRDefault="00845E98" w:rsidP="00807E8C">
      <w:pPr>
        <w:pStyle w:val="a3"/>
        <w:ind w:left="39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38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5.4. </w:t>
      </w:r>
      <w:r w:rsidRPr="00807E8C">
        <w:rPr>
          <w:rFonts w:ascii="Times New Roman" w:hAnsi="Times New Roman" w:cs="Times New Roman"/>
          <w:i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Практическое </w:t>
      </w:r>
      <w:r w:rsidRPr="00807E8C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занятие </w:t>
      </w:r>
      <w:r w:rsidRPr="00807E8C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по </w:t>
      </w:r>
      <w:r w:rsidRPr="00807E8C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анализу </w:t>
      </w:r>
      <w:r w:rsidRPr="00807E8C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проектного </w:t>
      </w:r>
      <w:r w:rsidRPr="00807E8C">
        <w:rPr>
          <w:rFonts w:ascii="Times New Roman" w:hAnsi="Times New Roman" w:cs="Times New Roman"/>
          <w:color w:val="221F1F"/>
          <w:spacing w:val="2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замысла</w:t>
      </w:r>
    </w:p>
    <w:p w:rsidR="00845E98" w:rsidRPr="00807E8C" w:rsidRDefault="00845E98" w:rsidP="00807E8C">
      <w:pPr>
        <w:pStyle w:val="a3"/>
        <w:ind w:left="110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«Превратим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мусор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ресурс».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Сравнение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проектных</w:t>
      </w:r>
      <w:r w:rsidRPr="00807E8C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замыслов.</w:t>
      </w:r>
    </w:p>
    <w:p w:rsidR="00845E98" w:rsidRPr="00807E8C" w:rsidRDefault="00845E98" w:rsidP="00807E8C">
      <w:pPr>
        <w:pStyle w:val="a3"/>
        <w:ind w:left="110" w:right="52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5.5.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Практическое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занятие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анализу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региональных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школьников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туризму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краеведению.</w:t>
      </w:r>
    </w:p>
    <w:p w:rsidR="00845E98" w:rsidRPr="00807E8C" w:rsidRDefault="00845E98" w:rsidP="00807E8C">
      <w:pPr>
        <w:pStyle w:val="Heading2"/>
        <w:spacing w:before="112"/>
        <w:ind w:left="1944" w:right="526" w:hanging="183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  6.  Предварительная  защита  и  экспертная  оценка  проектных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исследовательских</w:t>
      </w:r>
      <w:r w:rsidRPr="00807E8C">
        <w:rPr>
          <w:rFonts w:ascii="Times New Roman" w:hAnsi="Times New Roman" w:cs="Times New Roman"/>
          <w:color w:val="221F1F"/>
          <w:spacing w:val="9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работ</w:t>
      </w:r>
      <w:r w:rsidRPr="00807E8C">
        <w:rPr>
          <w:rFonts w:ascii="Times New Roman" w:hAnsi="Times New Roman" w:cs="Times New Roman"/>
          <w:color w:val="221F1F"/>
          <w:spacing w:val="9"/>
          <w:w w:val="115"/>
          <w:sz w:val="24"/>
          <w:szCs w:val="24"/>
        </w:rPr>
        <w:t xml:space="preserve"> </w:t>
      </w:r>
    </w:p>
    <w:p w:rsidR="00845E98" w:rsidRPr="00807E8C" w:rsidRDefault="00845E98" w:rsidP="00807E8C">
      <w:pPr>
        <w:spacing w:before="56"/>
        <w:ind w:left="393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4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6.1.</w:t>
      </w:r>
      <w:r w:rsidRPr="00807E8C">
        <w:rPr>
          <w:rFonts w:ascii="Times New Roman" w:hAnsi="Times New Roman" w:cs="Times New Roman"/>
          <w:i/>
          <w:color w:val="221F1F"/>
          <w:spacing w:val="3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Позиция</w:t>
      </w:r>
      <w:r w:rsidRPr="00807E8C">
        <w:rPr>
          <w:rFonts w:ascii="Times New Roman" w:hAnsi="Times New Roman" w:cs="Times New Roman"/>
          <w:color w:val="221F1F"/>
          <w:spacing w:val="36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эксперта.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6.2.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Предварительная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защита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проектов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исследовательских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работ,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подготовка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взаимодействию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экспертами.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6.3.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Оценка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сверстников: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«Разработка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порт</w:t>
      </w:r>
      <w:proofErr w:type="gram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а-</w:t>
      </w:r>
      <w:proofErr w:type="gramEnd"/>
      <w:r w:rsidRPr="00807E8C">
        <w:rPr>
          <w:rFonts w:ascii="Times New Roman" w:hAnsi="Times New Roman" w:cs="Times New Roman"/>
          <w:color w:val="221F1F"/>
          <w:spacing w:val="-49"/>
          <w:w w:val="115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>тивного</w:t>
      </w:r>
      <w:proofErr w:type="spellEnd"/>
      <w:r w:rsidRPr="00807E8C">
        <w:rPr>
          <w:rFonts w:ascii="Times New Roman" w:hAnsi="Times New Roman" w:cs="Times New Roman"/>
          <w:color w:val="221F1F"/>
          <w:spacing w:val="-1"/>
          <w:w w:val="115"/>
          <w:sz w:val="24"/>
          <w:szCs w:val="24"/>
        </w:rPr>
        <w:t xml:space="preserve"> металлоискателя». Проектно-конструкторское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решение в рамках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проекта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его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экспертная</w:t>
      </w:r>
      <w:r w:rsidRPr="00807E8C">
        <w:rPr>
          <w:rFonts w:ascii="Times New Roman" w:hAnsi="Times New Roman" w:cs="Times New Roman"/>
          <w:color w:val="221F1F"/>
          <w:spacing w:val="4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оценка.</w:t>
      </w:r>
    </w:p>
    <w:p w:rsidR="00845E98" w:rsidRPr="00807E8C" w:rsidRDefault="00845E98" w:rsidP="00807E8C">
      <w:pPr>
        <w:pStyle w:val="a3"/>
        <w:spacing w:line="244" w:lineRule="exact"/>
        <w:ind w:left="39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3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6.4.</w:t>
      </w:r>
      <w:r w:rsidRPr="00807E8C">
        <w:rPr>
          <w:rFonts w:ascii="Times New Roman" w:hAnsi="Times New Roman" w:cs="Times New Roman"/>
          <w:i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Начальный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этап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исследования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его</w:t>
      </w:r>
      <w:r w:rsidRPr="00807E8C">
        <w:rPr>
          <w:rFonts w:ascii="Times New Roman" w:hAnsi="Times New Roman" w:cs="Times New Roman"/>
          <w:color w:val="221F1F"/>
          <w:spacing w:val="2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экспертная</w:t>
      </w:r>
      <w:r w:rsidRPr="00807E8C">
        <w:rPr>
          <w:rFonts w:ascii="Times New Roman" w:hAnsi="Times New Roman" w:cs="Times New Roman"/>
          <w:color w:val="221F1F"/>
          <w:spacing w:val="23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оценка.</w:t>
      </w:r>
    </w:p>
    <w:p w:rsidR="00845E98" w:rsidRPr="00807E8C" w:rsidRDefault="00845E98" w:rsidP="00807E8C">
      <w:pPr>
        <w:pStyle w:val="Heading2"/>
        <w:spacing w:before="170"/>
        <w:ind w:left="125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34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7.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Дополнительные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возможности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улучшения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проекта</w:t>
      </w:r>
    </w:p>
    <w:p w:rsidR="00845E98" w:rsidRPr="00807E8C" w:rsidRDefault="00845E98" w:rsidP="00807E8C">
      <w:pPr>
        <w:pStyle w:val="a3"/>
        <w:spacing w:before="11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7.1.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мост  от  идеи  к  продукту.  Освоение 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я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тий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: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изобретение,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технология,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технологическая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>долина,</w:t>
      </w:r>
      <w:r w:rsidRPr="00807E8C">
        <w:rPr>
          <w:rFonts w:ascii="Times New Roman" w:hAnsi="Times New Roman" w:cs="Times New Roman"/>
          <w:color w:val="221F1F"/>
          <w:spacing w:val="3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агротехнологии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</w:p>
    <w:p w:rsidR="00845E98" w:rsidRPr="00807E8C" w:rsidRDefault="00845E98" w:rsidP="00807E8C">
      <w:pPr>
        <w:spacing w:line="244" w:lineRule="exact"/>
        <w:ind w:left="393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2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 xml:space="preserve">7.2. </w:t>
      </w:r>
      <w:r w:rsidRPr="00807E8C">
        <w:rPr>
          <w:rFonts w:ascii="Times New Roman" w:hAnsi="Times New Roman" w:cs="Times New Roman"/>
          <w:i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Видим 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за </w:t>
      </w:r>
      <w:r w:rsidRPr="00807E8C">
        <w:rPr>
          <w:rFonts w:ascii="Times New Roman" w:hAnsi="Times New Roman" w:cs="Times New Roman"/>
          <w:color w:val="221F1F"/>
          <w:spacing w:val="1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проектом </w:t>
      </w:r>
      <w:r w:rsidRPr="00807E8C">
        <w:rPr>
          <w:rFonts w:ascii="Times New Roman" w:hAnsi="Times New Roman" w:cs="Times New Roman"/>
          <w:color w:val="221F1F"/>
          <w:spacing w:val="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инфраструктуру.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7.3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Опросы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как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эффективный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инструмент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проектирования.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понятий: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анкета,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социологический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опрос,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интернет-опрос,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г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неральная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совокупность,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выборка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респондентов.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7.4.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Возможности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сетей.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Сетевые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формы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Освоение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понятий: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таргетированная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реклама,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реклама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бартеру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во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можности</w:t>
      </w:r>
      <w:proofErr w:type="spellEnd"/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продвижения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проектов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социальных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сетях.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7.5.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Алгоритм создания и использования видеоролика для пр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движения</w:t>
      </w:r>
      <w:r w:rsidRPr="00807E8C">
        <w:rPr>
          <w:rFonts w:ascii="Times New Roman" w:hAnsi="Times New Roman" w:cs="Times New Roman"/>
          <w:color w:val="221F1F"/>
          <w:spacing w:val="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проекта.</w:t>
      </w:r>
    </w:p>
    <w:p w:rsidR="00845E98" w:rsidRPr="00807E8C" w:rsidRDefault="00845E98" w:rsidP="00807E8C">
      <w:pPr>
        <w:pStyle w:val="a3"/>
        <w:ind w:left="110" w:right="525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Раздел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0"/>
          <w:sz w:val="24"/>
          <w:szCs w:val="24"/>
        </w:rPr>
        <w:t>7.6.</w:t>
      </w:r>
      <w:r w:rsidRPr="00807E8C">
        <w:rPr>
          <w:rFonts w:ascii="Times New Roman" w:hAnsi="Times New Roman" w:cs="Times New Roman"/>
          <w:i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Оформление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предъявление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результатов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следовательской</w:t>
      </w:r>
      <w:r w:rsidRPr="00807E8C">
        <w:rPr>
          <w:rFonts w:ascii="Times New Roman" w:hAnsi="Times New Roman" w:cs="Times New Roman"/>
          <w:color w:val="221F1F"/>
          <w:spacing w:val="4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деятельности.</w:t>
      </w:r>
    </w:p>
    <w:p w:rsidR="00845E98" w:rsidRPr="00807E8C" w:rsidRDefault="00845E98" w:rsidP="00807E8C">
      <w:pPr>
        <w:pStyle w:val="Heading2"/>
        <w:spacing w:before="71"/>
        <w:ind w:left="569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Модуль</w:t>
      </w:r>
      <w:r w:rsidRPr="00807E8C">
        <w:rPr>
          <w:rFonts w:ascii="Times New Roman" w:hAnsi="Times New Roman" w:cs="Times New Roman"/>
          <w:color w:val="221F1F"/>
          <w:spacing w:val="27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8.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Презентация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защита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proofErr w:type="gramStart"/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индивидуального</w:t>
      </w:r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20"/>
          <w:sz w:val="24"/>
          <w:szCs w:val="24"/>
        </w:rPr>
        <w:t>проекта</w:t>
      </w:r>
      <w:proofErr w:type="gramEnd"/>
      <w:r w:rsidRPr="00807E8C">
        <w:rPr>
          <w:rFonts w:ascii="Times New Roman" w:hAnsi="Times New Roman" w:cs="Times New Roman"/>
          <w:color w:val="221F1F"/>
          <w:spacing w:val="28"/>
          <w:w w:val="120"/>
          <w:sz w:val="24"/>
          <w:szCs w:val="24"/>
        </w:rPr>
        <w:t xml:space="preserve"> </w:t>
      </w:r>
    </w:p>
    <w:p w:rsidR="00845E98" w:rsidRPr="00807E8C" w:rsidRDefault="00845E98" w:rsidP="00807E8C">
      <w:pPr>
        <w:pStyle w:val="a3"/>
        <w:spacing w:before="11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Итоговая презентация, публичная защита индивидуальных проектов/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старшеклассников,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рекомендации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её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подготовке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е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дению</w:t>
      </w:r>
      <w:proofErr w:type="spellEnd"/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.</w:t>
      </w:r>
    </w:p>
    <w:p w:rsidR="00845E98" w:rsidRPr="00807E8C" w:rsidRDefault="00845E98" w:rsidP="00807E8C">
      <w:pPr>
        <w:pStyle w:val="a3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</w:p>
    <w:p w:rsidR="00845E98" w:rsidRPr="00807E8C" w:rsidRDefault="00845E98" w:rsidP="00807E8C">
      <w:pPr>
        <w:spacing w:before="3"/>
        <w:ind w:left="376"/>
        <w:rPr>
          <w:rFonts w:ascii="Times New Roman" w:hAnsi="Times New Roman" w:cs="Times New Roman"/>
          <w:b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Тематическое</w:t>
      </w:r>
      <w:r w:rsidRPr="00807E8C">
        <w:rPr>
          <w:rFonts w:ascii="Times New Roman" w:hAnsi="Times New Roman" w:cs="Times New Roman"/>
          <w:b/>
          <w:color w:val="221F1F"/>
          <w:spacing w:val="71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планирование</w:t>
      </w:r>
    </w:p>
    <w:p w:rsidR="00845E98" w:rsidRPr="00807E8C" w:rsidRDefault="00845E98" w:rsidP="00807E8C">
      <w:pPr>
        <w:pStyle w:val="a3"/>
        <w:spacing w:before="116"/>
        <w:ind w:left="507" w:right="128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Курс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рассчитан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на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35/70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ч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(1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или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2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ч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в</w:t>
      </w:r>
      <w:r w:rsidRPr="00807E8C">
        <w:rPr>
          <w:rFonts w:ascii="Times New Roman" w:hAnsi="Times New Roman" w:cs="Times New Roman"/>
          <w:i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 xml:space="preserve">неделю).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Итоговое занятие</w:t>
      </w:r>
      <w:r w:rsidRPr="00807E8C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проходит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форме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научно-практической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конференции.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Предлагаемое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пл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нирование</w:t>
      </w:r>
      <w:proofErr w:type="spellEnd"/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является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примерным: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учитель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может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корректировать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содержа-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ние</w:t>
      </w:r>
      <w:proofErr w:type="spellEnd"/>
      <w:r w:rsidRPr="00807E8C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уроков</w:t>
      </w:r>
      <w:r w:rsidRPr="00807E8C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распределение</w:t>
      </w:r>
      <w:r w:rsidRPr="00807E8C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часов</w:t>
      </w:r>
      <w:r w:rsidRPr="00807E8C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изучение</w:t>
      </w:r>
      <w:r w:rsidRPr="00807E8C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материала</w:t>
      </w:r>
      <w:r w:rsidRPr="00807E8C">
        <w:rPr>
          <w:rFonts w:ascii="Times New Roman" w:hAnsi="Times New Roman" w:cs="Times New Roman"/>
          <w:color w:val="221F1F"/>
          <w:spacing w:val="39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38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соответствии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уровнем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подготовки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обучающихся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сферой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их</w:t>
      </w:r>
      <w:r w:rsidRPr="00807E8C">
        <w:rPr>
          <w:rFonts w:ascii="Times New Roman" w:hAnsi="Times New Roman" w:cs="Times New Roman"/>
          <w:color w:val="221F1F"/>
          <w:spacing w:val="35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5"/>
          <w:sz w:val="24"/>
          <w:szCs w:val="24"/>
        </w:rPr>
        <w:t>интересов.</w:t>
      </w:r>
    </w:p>
    <w:p w:rsidR="00845E98" w:rsidRDefault="00845E98" w:rsidP="00845E98"/>
    <w:p w:rsidR="00845E98" w:rsidRDefault="00845E98" w:rsidP="00845E98"/>
    <w:p w:rsidR="00807E8C" w:rsidRDefault="00807E8C" w:rsidP="00845E98"/>
    <w:p w:rsidR="00807E8C" w:rsidRDefault="00807E8C" w:rsidP="00845E98"/>
    <w:p w:rsidR="00807E8C" w:rsidRDefault="00807E8C" w:rsidP="00845E98"/>
    <w:p w:rsidR="00807E8C" w:rsidRDefault="00807E8C" w:rsidP="00845E98"/>
    <w:p w:rsidR="00845E98" w:rsidRDefault="00845E98" w:rsidP="00845E98"/>
    <w:p w:rsidR="00845E98" w:rsidRDefault="00845E98" w:rsidP="00845E98"/>
    <w:tbl>
      <w:tblPr>
        <w:tblStyle w:val="TableNormal"/>
        <w:tblW w:w="0" w:type="auto"/>
        <w:tblInd w:w="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/>
      </w:tblPr>
      <w:tblGrid>
        <w:gridCol w:w="117"/>
        <w:gridCol w:w="2263"/>
        <w:gridCol w:w="397"/>
        <w:gridCol w:w="3371"/>
        <w:gridCol w:w="397"/>
        <w:gridCol w:w="295"/>
        <w:gridCol w:w="397"/>
        <w:gridCol w:w="240"/>
        <w:gridCol w:w="398"/>
      </w:tblGrid>
      <w:tr w:rsidR="00845E98" w:rsidRPr="00807E8C" w:rsidTr="00807E8C">
        <w:trPr>
          <w:trHeight w:val="471"/>
        </w:trPr>
        <w:tc>
          <w:tcPr>
            <w:tcW w:w="2777" w:type="dxa"/>
            <w:gridSpan w:val="3"/>
            <w:vMerge w:val="restart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E98" w:rsidRPr="00807E8C" w:rsidRDefault="00845E98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8" w:rsidRPr="00807E8C" w:rsidRDefault="00845E98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30" w:type="dxa"/>
            <w:gridSpan w:val="4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845E98" w:rsidRPr="00807E8C" w:rsidTr="00807E8C">
        <w:trPr>
          <w:trHeight w:val="379"/>
        </w:trPr>
        <w:tc>
          <w:tcPr>
            <w:tcW w:w="2777" w:type="dxa"/>
            <w:gridSpan w:val="3"/>
            <w:vMerge/>
            <w:tcBorders>
              <w:top w:val="nil"/>
            </w:tcBorders>
            <w:shd w:val="clear" w:color="auto" w:fill="E8E9EA"/>
          </w:tcPr>
          <w:p w:rsidR="00845E98" w:rsidRPr="00807E8C" w:rsidRDefault="00845E98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845E98" w:rsidRPr="00807E8C" w:rsidRDefault="00845E98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79"/>
              <w:ind w:left="0" w:righ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8" w:type="dxa"/>
            <w:gridSpan w:val="2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79"/>
              <w:ind w:left="173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845E98" w:rsidRPr="00807E8C" w:rsidTr="00807E8C">
        <w:trPr>
          <w:trHeight w:val="418"/>
        </w:trPr>
        <w:tc>
          <w:tcPr>
            <w:tcW w:w="7875" w:type="dxa"/>
            <w:gridSpan w:val="9"/>
          </w:tcPr>
          <w:p w:rsidR="00845E98" w:rsidRPr="00807E8C" w:rsidRDefault="00845E98" w:rsidP="007E763E">
            <w:pPr>
              <w:pStyle w:val="TableParagraph"/>
              <w:ind w:left="7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1.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Культура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исследования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проектирования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(6/11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845E98" w:rsidRPr="00807E8C" w:rsidTr="00807E8C">
        <w:trPr>
          <w:trHeight w:val="1699"/>
        </w:trPr>
        <w:tc>
          <w:tcPr>
            <w:tcW w:w="2777" w:type="dxa"/>
            <w:gridSpan w:val="3"/>
          </w:tcPr>
          <w:p w:rsidR="00845E98" w:rsidRPr="00807E8C" w:rsidRDefault="00845E98" w:rsidP="007E763E">
            <w:pPr>
              <w:pStyle w:val="TableParagraph"/>
              <w:spacing w:before="80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Что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такое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почему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это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но,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интересно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Понятие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Происхождение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нятия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Цели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проектов.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Проекты,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ок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завшие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влияние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жизнь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большей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части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человечества.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Отечественные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зарубежные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масштабные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</w:p>
          <w:p w:rsidR="00845E98" w:rsidRPr="00807E8C" w:rsidRDefault="00845E98" w:rsidP="007E763E">
            <w:pPr>
              <w:pStyle w:val="TableParagraph"/>
              <w:spacing w:before="1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Непредсказуемые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последствия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trHeight w:val="1259"/>
        </w:trPr>
        <w:tc>
          <w:tcPr>
            <w:tcW w:w="2777" w:type="dxa"/>
            <w:gridSpan w:val="3"/>
          </w:tcPr>
          <w:p w:rsidR="00845E98" w:rsidRPr="00807E8C" w:rsidRDefault="00845E98" w:rsidP="007E763E">
            <w:pPr>
              <w:pStyle w:val="TableParagraph"/>
              <w:spacing w:before="8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Учимся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анализиро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вать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Замысел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Реализация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та.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Основные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видимые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признаки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Сложности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понимания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осуществления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проектных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идей</w:t>
            </w:r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trHeight w:val="1479"/>
        </w:trPr>
        <w:tc>
          <w:tcPr>
            <w:tcW w:w="2777" w:type="dxa"/>
            <w:gridSpan w:val="3"/>
          </w:tcPr>
          <w:p w:rsidR="00845E98" w:rsidRPr="00807E8C" w:rsidRDefault="00845E98" w:rsidP="007E763E">
            <w:pPr>
              <w:pStyle w:val="TableParagraph"/>
              <w:spacing w:before="80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Выдвижение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ной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идеи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фор-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образа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будущего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Конечный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результат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Логика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работы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проектировщика.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Отличие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проектирования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занятий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иску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ством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,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математикой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других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профес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сиональных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занятий.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Реальное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ображаемое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проектировании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trHeight w:val="1392"/>
        </w:trPr>
        <w:tc>
          <w:tcPr>
            <w:tcW w:w="2777" w:type="dxa"/>
            <w:gridSpan w:val="3"/>
          </w:tcPr>
          <w:p w:rsidR="00845E98" w:rsidRPr="00807E8C" w:rsidRDefault="00845E98" w:rsidP="007E763E">
            <w:pPr>
              <w:pStyle w:val="TableParagraph"/>
              <w:spacing w:before="80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«Сто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двадцать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лет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службе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стране»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Стол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пина</w:t>
            </w:r>
            <w:proofErr w:type="spellEnd"/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Понятие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о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сторонниках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и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противн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Необходимость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аргуме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своей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позиции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проектиро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вании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Сопоставление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различных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ар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гументов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8" w:type="dxa"/>
            <w:gridSpan w:val="2"/>
          </w:tcPr>
          <w:p w:rsidR="00845E98" w:rsidRPr="00807E8C" w:rsidRDefault="00845E98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471"/>
        </w:trPr>
        <w:tc>
          <w:tcPr>
            <w:tcW w:w="2263" w:type="dxa"/>
            <w:vMerge w:val="restart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5E98" w:rsidRPr="00807E8C" w:rsidRDefault="00845E98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8" w:rsidRPr="00807E8C" w:rsidRDefault="00845E98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29" w:type="dxa"/>
            <w:gridSpan w:val="4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379"/>
        </w:trPr>
        <w:tc>
          <w:tcPr>
            <w:tcW w:w="2263" w:type="dxa"/>
            <w:vMerge/>
            <w:tcBorders>
              <w:top w:val="nil"/>
            </w:tcBorders>
            <w:shd w:val="clear" w:color="auto" w:fill="E8E9EA"/>
          </w:tcPr>
          <w:p w:rsidR="00845E98" w:rsidRPr="00807E8C" w:rsidRDefault="00845E98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845E98" w:rsidRPr="00807E8C" w:rsidRDefault="00845E98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74"/>
              <w:ind w:left="0" w:righ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7" w:type="dxa"/>
            <w:gridSpan w:val="2"/>
            <w:shd w:val="clear" w:color="auto" w:fill="E8E9EA"/>
          </w:tcPr>
          <w:p w:rsidR="00845E98" w:rsidRPr="00807E8C" w:rsidRDefault="00845E98" w:rsidP="007E763E">
            <w:pPr>
              <w:pStyle w:val="TableParagraph"/>
              <w:spacing w:before="74"/>
              <w:ind w:left="173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581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3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Техническое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кон-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струирование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типы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Понятие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«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техносфера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».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Искусстве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ная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Конструирование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струкции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синтез</w:t>
            </w:r>
            <w:r w:rsidRPr="00807E8C">
              <w:rPr>
                <w:rFonts w:ascii="Times New Roman" w:hAnsi="Times New Roman" w:cs="Times New Roman"/>
                <w:color w:val="221F1F"/>
                <w:spacing w:val="2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вариантов</w:t>
            </w:r>
            <w:r w:rsidRPr="00807E8C">
              <w:rPr>
                <w:rFonts w:ascii="Times New Roman" w:hAnsi="Times New Roman" w:cs="Times New Roman"/>
                <w:color w:val="221F1F"/>
                <w:spacing w:val="-43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конструкции.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Функция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конструкции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Личное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действие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проекте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Отчужда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емый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продукт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789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Социальное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: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сделать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лучше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общество,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котором</w:t>
            </w:r>
            <w:r w:rsidRPr="00807E8C">
              <w:rPr>
                <w:rFonts w:ascii="Times New Roman" w:hAnsi="Times New Roman" w:cs="Times New Roman"/>
                <w:color w:val="221F1F"/>
                <w:spacing w:val="3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мы</w:t>
            </w:r>
            <w:r w:rsidRPr="00807E8C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живём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Отличие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дела.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Социальное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проектирование.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Старт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социального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Отношения, </w:t>
            </w:r>
            <w:r w:rsidRPr="00807E8C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ценности </w:t>
            </w:r>
            <w:r w:rsidRPr="00807E8C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нормы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социальном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проекте.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тирование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ценности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способов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деятельности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Мероприятия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092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Волонтёрские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ты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сообщества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Личная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ответственность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происх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дящее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вокруг</w:t>
            </w:r>
            <w:r w:rsidRPr="00807E8C">
              <w:rPr>
                <w:rFonts w:ascii="Times New Roman" w:hAnsi="Times New Roman" w:cs="Times New Roman"/>
                <w:color w:val="221F1F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нас.</w:t>
            </w:r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2018</w:t>
            </w:r>
            <w:r w:rsidRPr="00807E8C">
              <w:rPr>
                <w:rFonts w:ascii="Times New Roman" w:hAnsi="Times New Roman" w:cs="Times New Roman"/>
                <w:color w:val="221F1F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год</w:t>
            </w:r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807E8C">
              <w:rPr>
                <w:rFonts w:ascii="Times New Roman" w:hAnsi="Times New Roman" w:cs="Times New Roman"/>
                <w:color w:val="221F1F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год</w:t>
            </w:r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до-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бровольца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(волонтёра)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РФ.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Органи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зация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«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Добровольцы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России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»</w:t>
            </w:r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259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Анализируем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сверстников: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циальный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</w:t>
            </w:r>
          </w:p>
          <w:p w:rsidR="00845E98" w:rsidRPr="00807E8C" w:rsidRDefault="00845E98" w:rsidP="007E763E">
            <w:pPr>
              <w:pStyle w:val="TableParagraph"/>
              <w:spacing w:before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«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Дети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одного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Солн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ца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»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Проблема.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Цель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Задачи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екта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План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зультаты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479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Анализируем</w:t>
            </w:r>
            <w:r w:rsidRPr="00807E8C">
              <w:rPr>
                <w:rFonts w:ascii="Times New Roman" w:hAnsi="Times New Roman" w:cs="Times New Roman"/>
                <w:color w:val="221F1F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ты</w:t>
            </w:r>
            <w:r w:rsidRPr="00807E8C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сверстников: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воз-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можности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</w:rPr>
              <w:t>IT</w:t>
            </w:r>
            <w:r w:rsidRPr="00807E8C">
              <w:rPr>
                <w:rFonts w:ascii="Times New Roman" w:hAnsi="Times New Roman" w:cs="Times New Roman"/>
                <w:color w:val="221F1F"/>
                <w:w w:val="12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технологий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меж-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дисциплинарных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Математическое моделирование, ко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пьютерное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моделирование, программ-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обеспечение,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агроинженерия</w:t>
            </w:r>
            <w:proofErr w:type="spellEnd"/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845E98" w:rsidRPr="00807E8C" w:rsidTr="00807E8C">
        <w:trPr>
          <w:gridBefore w:val="1"/>
          <w:gridAfter w:val="1"/>
          <w:wBefore w:w="117" w:type="dxa"/>
          <w:wAfter w:w="398" w:type="dxa"/>
          <w:trHeight w:val="1537"/>
        </w:trPr>
        <w:tc>
          <w:tcPr>
            <w:tcW w:w="2263" w:type="dxa"/>
          </w:tcPr>
          <w:p w:rsidR="00845E98" w:rsidRPr="00807E8C" w:rsidRDefault="00845E98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элемент  проекта  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тип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768" w:type="dxa"/>
            <w:gridSpan w:val="2"/>
          </w:tcPr>
          <w:p w:rsidR="00845E98" w:rsidRPr="00807E8C" w:rsidRDefault="00845E98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Цель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результат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следования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фундаментальные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кладные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Монодисциплинарные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междисциплинарные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Гипотеза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метод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Сп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соб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методика</w:t>
            </w:r>
            <w:r w:rsidRPr="00807E8C">
              <w:rPr>
                <w:rFonts w:ascii="Times New Roman" w:hAnsi="Times New Roman" w:cs="Times New Roman"/>
                <w:color w:val="221F1F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692" w:type="dxa"/>
            <w:gridSpan w:val="2"/>
          </w:tcPr>
          <w:p w:rsidR="00845E98" w:rsidRPr="00807E8C" w:rsidRDefault="00845E98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845E98" w:rsidRPr="00807E8C" w:rsidRDefault="00845E98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471"/>
        </w:trPr>
        <w:tc>
          <w:tcPr>
            <w:tcW w:w="2777" w:type="dxa"/>
            <w:gridSpan w:val="3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30" w:type="dxa"/>
            <w:gridSpan w:val="4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C71DD9" w:rsidRPr="00807E8C" w:rsidTr="00807E8C">
        <w:trPr>
          <w:trHeight w:val="379"/>
        </w:trPr>
        <w:tc>
          <w:tcPr>
            <w:tcW w:w="2777" w:type="dxa"/>
            <w:gridSpan w:val="3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0" w:righ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8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173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C71DD9" w:rsidRPr="00807E8C" w:rsidTr="00807E8C">
        <w:trPr>
          <w:trHeight w:val="533"/>
        </w:trPr>
        <w:tc>
          <w:tcPr>
            <w:tcW w:w="7875" w:type="dxa"/>
            <w:gridSpan w:val="9"/>
          </w:tcPr>
          <w:p w:rsidR="00C71DD9" w:rsidRPr="00807E8C" w:rsidRDefault="00C71DD9" w:rsidP="007E763E">
            <w:pPr>
              <w:pStyle w:val="TableParagraph"/>
              <w:spacing w:before="150"/>
              <w:ind w:left="19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Модуль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2.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Самоопределение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(4/8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30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C71DD9" w:rsidRPr="00807E8C" w:rsidTr="00807E8C">
        <w:trPr>
          <w:trHeight w:val="1177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технол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: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выбираем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сфе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Приоритетные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направления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развития: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транспорт,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связь,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новые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материалы,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здоровое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питание,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агробиотехнологии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,</w:t>
            </w:r>
          </w:p>
          <w:p w:rsidR="00C71DD9" w:rsidRPr="00807E8C" w:rsidRDefault="00C71DD9" w:rsidP="007E763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lastRenderedPageBreak/>
              <w:t>«умные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дома»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и 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 xml:space="preserve">«умные 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05"/>
                <w:sz w:val="24"/>
                <w:szCs w:val="24"/>
                <w:lang w:val="ru-RU"/>
              </w:rPr>
              <w:t>города»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1221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Создаём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элементы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образа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будущего:</w:t>
            </w:r>
            <w:r w:rsidRPr="00807E8C">
              <w:rPr>
                <w:rFonts w:ascii="Times New Roman" w:hAnsi="Times New Roman" w:cs="Times New Roman"/>
                <w:color w:val="221F1F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что</w:t>
            </w:r>
            <w:r w:rsidRPr="00807E8C">
              <w:rPr>
                <w:rFonts w:ascii="Times New Roman" w:hAnsi="Times New Roman" w:cs="Times New Roman"/>
                <w:color w:val="221F1F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хотим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изменить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своим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проектом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Позитивный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образ</w:t>
            </w:r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будущего</w:t>
            </w:r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себя</w:t>
            </w:r>
            <w:r w:rsidRPr="00807E8C">
              <w:rPr>
                <w:rFonts w:ascii="Times New Roman" w:hAnsi="Times New Roman" w:cs="Times New Roman"/>
                <w:color w:val="221F1F"/>
                <w:spacing w:val="-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других. 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Понятие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качества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жиз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ни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trHeight w:val="1383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Формируем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отнош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проблемам: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препятствие</w:t>
            </w:r>
            <w:r w:rsidRPr="00807E8C">
              <w:rPr>
                <w:rFonts w:ascii="Times New Roman" w:hAnsi="Times New Roman" w:cs="Times New Roman"/>
                <w:color w:val="22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или</w:t>
            </w:r>
            <w:r w:rsidRPr="00807E8C">
              <w:rPr>
                <w:rFonts w:ascii="Times New Roman" w:hAnsi="Times New Roman" w:cs="Times New Roman"/>
                <w:color w:val="221F1F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буждение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ствию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?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практические,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научные,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мировоззренческие.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Проблемы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бальные,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национальные,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региональ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локальные.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Комплексные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1189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3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Знакомимся с 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>ектными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 xml:space="preserve"> движения-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ми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Президентский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форум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Месторожд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талантов», молодёжные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програм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мы «Шаг в будущее», «Билет в буду-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щее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»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trHeight w:val="1482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Первичное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сам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определение.</w:t>
            </w:r>
            <w:r w:rsidRPr="00807E8C">
              <w:rPr>
                <w:rFonts w:ascii="Times New Roman" w:hAnsi="Times New Roman" w:cs="Times New Roman"/>
                <w:color w:val="221F1F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Обосн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актуальности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темы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  <w:p w:rsidR="00C71DD9" w:rsidRPr="00807E8C" w:rsidRDefault="00C71DD9" w:rsidP="007E763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или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Варианты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самоопределения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ы-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боре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темы: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актуальность,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желание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осуществить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изменения,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стремление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обеспечить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развитие,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получение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знаний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512"/>
        </w:trPr>
        <w:tc>
          <w:tcPr>
            <w:tcW w:w="7875" w:type="dxa"/>
            <w:gridSpan w:val="9"/>
          </w:tcPr>
          <w:p w:rsidR="00C71DD9" w:rsidRPr="00807E8C" w:rsidRDefault="00C71DD9" w:rsidP="007E763E">
            <w:pPr>
              <w:pStyle w:val="TableParagraph"/>
              <w:spacing w:before="140"/>
              <w:ind w:left="19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Модуль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28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3.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Замысел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проекта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(4/10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9"/>
                <w:w w:val="105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ч)</w:t>
            </w:r>
          </w:p>
        </w:tc>
      </w:tr>
      <w:tr w:rsidR="00C71DD9" w:rsidRPr="00807E8C" w:rsidTr="00807E8C">
        <w:trPr>
          <w:trHeight w:val="1093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spacing w:before="74"/>
              <w:ind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Понятия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«проблема»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«позиция»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осуществлении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ектирования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spacing w:before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Проблемная</w:t>
            </w:r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ситуация.</w:t>
            </w:r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Позиции</w:t>
            </w:r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структора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учёного,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управленца,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фи-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нансиста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spacing w:before="74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spacing w:before="74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471"/>
        </w:trPr>
        <w:tc>
          <w:tcPr>
            <w:tcW w:w="2263" w:type="dxa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29" w:type="dxa"/>
            <w:gridSpan w:val="4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379"/>
        </w:trPr>
        <w:tc>
          <w:tcPr>
            <w:tcW w:w="2263" w:type="dxa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0" w:righ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7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173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137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Формулирование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це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Цели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ценности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Личное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отношение</w:t>
            </w:r>
            <w:r w:rsidRPr="00807E8C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ситуации.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Соотнесение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прогноза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идеала.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Постановка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цели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принятие</w:t>
            </w:r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цели.</w:t>
            </w:r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Заказчик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052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становка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гнозирование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резуль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татов</w:t>
            </w:r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3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Перевод</w:t>
            </w:r>
            <w:r w:rsidRPr="00807E8C">
              <w:rPr>
                <w:rFonts w:ascii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проблемы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цели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задачи.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Соотношение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имеющихся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отсу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ствующих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знаний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863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Роль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акции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Понятие и сущность акции. Отличие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акции от проекта. Роль акции в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лизации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080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4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Ресурсы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2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бюджет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Ресурс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Средства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достижения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цели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Участники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Интересанты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310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Поиск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недостающей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информации,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её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работка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Информационный ресурс. Объекти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ность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 информации. Экспертное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Совпадающие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различающиеся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позиции.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Выявление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оснований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рас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хождения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мнений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4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495"/>
        </w:trPr>
        <w:tc>
          <w:tcPr>
            <w:tcW w:w="7360" w:type="dxa"/>
            <w:gridSpan w:val="7"/>
          </w:tcPr>
          <w:p w:rsidR="00C71DD9" w:rsidRPr="00807E8C" w:rsidRDefault="00C71DD9" w:rsidP="007E763E">
            <w:pPr>
              <w:pStyle w:val="TableParagraph"/>
              <w:spacing w:before="131"/>
              <w:ind w:left="324" w:right="31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4.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Условия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проекта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(3/6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155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Планирование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ствий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—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шаг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ша-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гом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пути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лизации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Понятие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планирования.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Основная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функция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планирования.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Инструменты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планирования.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Контрольные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точки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планируемых</w:t>
            </w:r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gridBefore w:val="1"/>
          <w:gridAfter w:val="1"/>
          <w:wBefore w:w="117" w:type="dxa"/>
          <w:wAfter w:w="398" w:type="dxa"/>
          <w:trHeight w:val="1192"/>
        </w:trPr>
        <w:tc>
          <w:tcPr>
            <w:tcW w:w="2263" w:type="dxa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Источники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финанси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рования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2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Понятие</w:t>
            </w:r>
            <w:r w:rsidRPr="00807E8C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бюджета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Собстве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средства.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Привлечённые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ства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Источники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финансирования.</w:t>
            </w:r>
          </w:p>
          <w:p w:rsidR="00C71DD9" w:rsidRPr="00807E8C" w:rsidRDefault="00C71DD9" w:rsidP="007E763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Венчурные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фонды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. 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Кредитование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C71DD9" w:rsidRPr="00807E8C" w:rsidRDefault="00C71DD9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471"/>
        </w:trPr>
        <w:tc>
          <w:tcPr>
            <w:tcW w:w="2777" w:type="dxa"/>
            <w:gridSpan w:val="3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D9" w:rsidRPr="00807E8C" w:rsidRDefault="00C71DD9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30" w:type="dxa"/>
            <w:gridSpan w:val="4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C71DD9" w:rsidRPr="00807E8C" w:rsidTr="00807E8C">
        <w:trPr>
          <w:trHeight w:val="379"/>
        </w:trPr>
        <w:tc>
          <w:tcPr>
            <w:tcW w:w="2777" w:type="dxa"/>
            <w:gridSpan w:val="3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C71DD9" w:rsidRPr="00807E8C" w:rsidRDefault="00C71DD9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0" w:right="20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8" w:type="dxa"/>
            <w:gridSpan w:val="2"/>
            <w:shd w:val="clear" w:color="auto" w:fill="E8E9EA"/>
          </w:tcPr>
          <w:p w:rsidR="00C71DD9" w:rsidRPr="00807E8C" w:rsidRDefault="00C71DD9" w:rsidP="007E763E">
            <w:pPr>
              <w:pStyle w:val="TableParagraph"/>
              <w:spacing w:before="74"/>
              <w:ind w:left="173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C71DD9" w:rsidRPr="00807E8C" w:rsidTr="00807E8C">
        <w:trPr>
          <w:trHeight w:val="1479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Сторонники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-2"/>
                <w:w w:val="115"/>
                <w:sz w:val="24"/>
                <w:szCs w:val="24"/>
                <w:lang w:val="ru-RU"/>
              </w:rPr>
              <w:t>команда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проекта: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эффективно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испол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зовать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уникальный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вклад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каждого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участ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ника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разными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позициями.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тивники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Сторонники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та.</w:t>
            </w:r>
            <w:r w:rsidRPr="00807E8C">
              <w:rPr>
                <w:rFonts w:ascii="Times New Roman" w:hAnsi="Times New Roman" w:cs="Times New Roman"/>
                <w:color w:val="221F1F"/>
                <w:spacing w:val="37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Команда</w:t>
            </w:r>
            <w:r w:rsidRPr="00807E8C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50"/>
                <w:sz w:val="24"/>
                <w:szCs w:val="24"/>
              </w:rPr>
              <w:t>–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trHeight w:val="843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3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Модели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управления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проектами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Контрольная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точка.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Ленточная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ди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грамма</w:t>
            </w:r>
            <w:r w:rsidRPr="00807E8C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(карта</w:t>
            </w:r>
            <w:r w:rsidRPr="00807E8C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Ганта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).</w:t>
            </w:r>
            <w:r w:rsidRPr="00807E8C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Дорожная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9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кар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3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та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C71DD9" w:rsidRPr="00807E8C" w:rsidTr="00807E8C">
        <w:trPr>
          <w:trHeight w:val="436"/>
        </w:trPr>
        <w:tc>
          <w:tcPr>
            <w:tcW w:w="7875" w:type="dxa"/>
            <w:gridSpan w:val="9"/>
          </w:tcPr>
          <w:p w:rsidR="00C71DD9" w:rsidRPr="00807E8C" w:rsidRDefault="00C71DD9" w:rsidP="007E763E">
            <w:pPr>
              <w:pStyle w:val="TableParagraph"/>
              <w:spacing w:before="70"/>
              <w:ind w:left="1245" w:right="12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5.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Трудности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проекта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(5/10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C71DD9" w:rsidRPr="00807E8C" w:rsidTr="00807E8C">
        <w:trPr>
          <w:trHeight w:val="1113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Переход  от  замысла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Жизненный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цикл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проекта.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Жизне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ный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цикл</w:t>
            </w:r>
            <w:r w:rsidRPr="00807E8C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продукта.</w:t>
            </w:r>
            <w:r w:rsidRPr="00807E8C">
              <w:rPr>
                <w:rFonts w:ascii="Times New Roman" w:hAnsi="Times New Roman" w:cs="Times New Roman"/>
                <w:color w:val="221F1F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Переосмысление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замысла.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Несовпадение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замысла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его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624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Риски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Возможные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риски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Способы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предупреждения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рисков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1548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 xml:space="preserve">Практическое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. Анализ проек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 xml:space="preserve"> замысла «Завод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переработке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пла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стика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»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Проблема.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Цель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Задачи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екта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План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е-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зультаты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Средства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реализ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Вариативность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средств.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Прорывные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технологии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фундаме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тальные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8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знания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1525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Практическое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ного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замысла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вратим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мусор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сурс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».</w:t>
            </w:r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Сравнение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проектных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замыслов</w:t>
            </w:r>
            <w:proofErr w:type="spellEnd"/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ситуации.</w:t>
            </w:r>
            <w:r w:rsidRPr="00807E8C">
              <w:rPr>
                <w:rFonts w:ascii="Times New Roman" w:hAnsi="Times New Roman" w:cs="Times New Roman"/>
                <w:color w:val="221F1F"/>
                <w:spacing w:val="2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Критерии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сравн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проектных</w:t>
            </w:r>
            <w:r w:rsidRPr="00807E8C">
              <w:rPr>
                <w:rFonts w:ascii="Times New Roman" w:hAnsi="Times New Roman" w:cs="Times New Roman"/>
                <w:color w:val="221F1F"/>
                <w:spacing w:val="36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замыслов</w:t>
            </w:r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C71DD9" w:rsidRPr="00807E8C" w:rsidTr="00807E8C">
        <w:trPr>
          <w:trHeight w:val="1217"/>
        </w:trPr>
        <w:tc>
          <w:tcPr>
            <w:tcW w:w="2777" w:type="dxa"/>
            <w:gridSpan w:val="3"/>
          </w:tcPr>
          <w:p w:rsidR="00C71DD9" w:rsidRPr="00807E8C" w:rsidRDefault="00C71DD9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Практическое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зан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проектов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сверстников:   туризм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3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3768" w:type="dxa"/>
            <w:gridSpan w:val="2"/>
          </w:tcPr>
          <w:p w:rsidR="00C71DD9" w:rsidRPr="00807E8C" w:rsidRDefault="00C71DD9" w:rsidP="007E763E">
            <w:pPr>
              <w:pStyle w:val="TableParagraph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ситуации.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Образ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желаемого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будущего.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Оригинальность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идеи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екта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Бизнес-план.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Маркетинговые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692" w:type="dxa"/>
            <w:gridSpan w:val="2"/>
          </w:tcPr>
          <w:p w:rsidR="00C71DD9" w:rsidRPr="00807E8C" w:rsidRDefault="00C71DD9" w:rsidP="007E763E">
            <w:pPr>
              <w:pStyle w:val="TableParagraph"/>
              <w:ind w:left="0"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C71DD9" w:rsidRPr="00807E8C" w:rsidRDefault="00C71DD9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471"/>
        </w:trPr>
        <w:tc>
          <w:tcPr>
            <w:tcW w:w="2263" w:type="dxa"/>
            <w:vMerge w:val="restart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BF" w:rsidRPr="00807E8C" w:rsidRDefault="00A420BF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BF" w:rsidRPr="00807E8C" w:rsidRDefault="00A420BF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29" w:type="dxa"/>
            <w:gridSpan w:val="4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379"/>
        </w:trPr>
        <w:tc>
          <w:tcPr>
            <w:tcW w:w="2263" w:type="dxa"/>
            <w:vMerge/>
            <w:tcBorders>
              <w:top w:val="nil"/>
            </w:tcBorders>
            <w:shd w:val="clear" w:color="auto" w:fill="E8E9EA"/>
          </w:tcPr>
          <w:p w:rsidR="00A420BF" w:rsidRPr="00807E8C" w:rsidRDefault="00A420BF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A420BF" w:rsidRPr="00807E8C" w:rsidRDefault="00A420BF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74"/>
              <w:ind w:left="200"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7" w:type="dxa"/>
            <w:gridSpan w:val="2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74"/>
              <w:ind w:left="173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739"/>
        </w:trPr>
        <w:tc>
          <w:tcPr>
            <w:tcW w:w="7360" w:type="dxa"/>
            <w:gridSpan w:val="7"/>
          </w:tcPr>
          <w:p w:rsidR="00A420BF" w:rsidRPr="00807E8C" w:rsidRDefault="00A420BF" w:rsidP="007E763E">
            <w:pPr>
              <w:pStyle w:val="TableParagraph"/>
              <w:spacing w:before="158" w:line="232" w:lineRule="auto"/>
              <w:ind w:left="2133" w:hanging="18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4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6.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Предварительная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защита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экспертная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4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оценка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проектных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4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-47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исследовательских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36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работ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37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(5/7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36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lang w:val="ru-RU"/>
              </w:rPr>
              <w:t>ч)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1172"/>
        </w:trPr>
        <w:tc>
          <w:tcPr>
            <w:tcW w:w="2263" w:type="dxa"/>
          </w:tcPr>
          <w:p w:rsidR="00A420BF" w:rsidRPr="00807E8C" w:rsidRDefault="00A420BF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Позиция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3"/>
                <w:w w:val="11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</w:rPr>
              <w:t>эксперта</w:t>
            </w:r>
            <w:proofErr w:type="spellEnd"/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Экспертная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позиция.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Экспертное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мнение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суждение.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Разные</w:t>
            </w:r>
            <w:r w:rsidRPr="00807E8C">
              <w:rPr>
                <w:rFonts w:ascii="Times New Roman" w:hAnsi="Times New Roman" w:cs="Times New Roman"/>
                <w:color w:val="221F1F"/>
                <w:spacing w:val="2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подходы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проблематике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проектов.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Запрос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ноу-хау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иные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вопросы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эксперту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495"/>
        </w:trPr>
        <w:tc>
          <w:tcPr>
            <w:tcW w:w="6031" w:type="dxa"/>
            <w:gridSpan w:val="3"/>
          </w:tcPr>
          <w:p w:rsidR="00A420BF" w:rsidRPr="00807E8C" w:rsidRDefault="00A420BF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lastRenderedPageBreak/>
              <w:t>Предварительная</w:t>
            </w:r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защита</w:t>
            </w:r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проектных</w:t>
            </w:r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  исследовательских</w:t>
            </w:r>
            <w:r w:rsidRPr="00807E8C">
              <w:rPr>
                <w:rFonts w:ascii="Times New Roman" w:hAnsi="Times New Roman" w:cs="Times New Roman"/>
                <w:color w:val="221F1F"/>
                <w:spacing w:val="4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4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1842"/>
        </w:trPr>
        <w:tc>
          <w:tcPr>
            <w:tcW w:w="2263" w:type="dxa"/>
          </w:tcPr>
          <w:p w:rsidR="00A420BF" w:rsidRPr="00807E8C" w:rsidRDefault="00A420BF" w:rsidP="007E763E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Оцениваем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проекты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сверстников: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</w:t>
            </w:r>
          </w:p>
          <w:p w:rsidR="00A420BF" w:rsidRPr="00807E8C" w:rsidRDefault="00A420BF" w:rsidP="007E763E">
            <w:pPr>
              <w:pStyle w:val="TableParagraph"/>
              <w:spacing w:before="0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«Разработка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порт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тивного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металло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искателя»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ind w:righ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Описание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ситуации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постановки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проблемы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задач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примере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проектно-конструкторской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работы.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Преимущество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проектируемого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струмента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Анализ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ограничений</w:t>
            </w:r>
            <w:r w:rsidRPr="00807E8C">
              <w:rPr>
                <w:rFonts w:ascii="Times New Roman" w:hAnsi="Times New Roman" w:cs="Times New Roman"/>
                <w:color w:val="221F1F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сущ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ствующих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аналогов.</w:t>
            </w:r>
            <w:r w:rsidRPr="00807E8C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Цель</w:t>
            </w:r>
            <w:r w:rsidRPr="00807E8C">
              <w:rPr>
                <w:rFonts w:ascii="Times New Roman" w:hAnsi="Times New Roman" w:cs="Times New Roman"/>
                <w:color w:val="221F1F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проекта.</w:t>
            </w:r>
          </w:p>
          <w:p w:rsidR="00A420BF" w:rsidRPr="00807E8C" w:rsidRDefault="00A420BF" w:rsidP="007E763E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Дорожная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карта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1412"/>
        </w:trPr>
        <w:tc>
          <w:tcPr>
            <w:tcW w:w="2263" w:type="dxa"/>
          </w:tcPr>
          <w:p w:rsidR="00A420BF" w:rsidRPr="00807E8C" w:rsidRDefault="00A420BF" w:rsidP="007E763E">
            <w:pPr>
              <w:pStyle w:val="TableParagraph"/>
              <w:ind w:right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Оценка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начального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этапа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6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Актуальность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темы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Масштаб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постановки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цели.</w:t>
            </w:r>
            <w:r w:rsidRPr="00807E8C">
              <w:rPr>
                <w:rFonts w:ascii="Times New Roman" w:hAnsi="Times New Roman" w:cs="Times New Roman"/>
                <w:color w:val="221F1F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Методики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Ход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проведения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дования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Обзор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научной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литературы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Достоверность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выводов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528"/>
        </w:trPr>
        <w:tc>
          <w:tcPr>
            <w:tcW w:w="7360" w:type="dxa"/>
            <w:gridSpan w:val="7"/>
          </w:tcPr>
          <w:p w:rsidR="00A420BF" w:rsidRPr="00807E8C" w:rsidRDefault="00A420BF" w:rsidP="007E763E">
            <w:pPr>
              <w:pStyle w:val="TableParagraph"/>
              <w:spacing w:before="148"/>
              <w:ind w:left="34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7.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Дополнительные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возможности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улучшения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проекта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(6/14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1232"/>
        </w:trPr>
        <w:tc>
          <w:tcPr>
            <w:tcW w:w="2263" w:type="dxa"/>
          </w:tcPr>
          <w:p w:rsidR="00A420BF" w:rsidRPr="00807E8C" w:rsidRDefault="00A420BF" w:rsidP="007E763E">
            <w:pPr>
              <w:pStyle w:val="TableParagraph"/>
              <w:spacing w:before="74"/>
              <w:ind w:right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Технология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мост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от</w:t>
            </w:r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идеи</w:t>
            </w:r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r w:rsidRPr="00807E8C">
              <w:rPr>
                <w:rFonts w:ascii="Times New Roman" w:hAnsi="Times New Roman" w:cs="Times New Roman"/>
                <w:color w:val="221F1F"/>
                <w:spacing w:val="27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продукту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right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Изобретения.</w:t>
            </w:r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Технологии.</w:t>
            </w:r>
            <w:r w:rsidRPr="00807E8C">
              <w:rPr>
                <w:rFonts w:ascii="Times New Roman" w:hAnsi="Times New Roman" w:cs="Times New Roman"/>
                <w:color w:val="221F1F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Технолог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ческие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долины.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Наукограды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Испол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зование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технологий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решения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A420BF" w:rsidRPr="00807E8C" w:rsidTr="00807E8C">
        <w:trPr>
          <w:gridBefore w:val="1"/>
          <w:gridAfter w:val="1"/>
          <w:wBefore w:w="117" w:type="dxa"/>
          <w:wAfter w:w="398" w:type="dxa"/>
          <w:trHeight w:val="1198"/>
        </w:trPr>
        <w:tc>
          <w:tcPr>
            <w:tcW w:w="2263" w:type="dxa"/>
          </w:tcPr>
          <w:p w:rsidR="00A420BF" w:rsidRPr="00807E8C" w:rsidRDefault="00A420BF" w:rsidP="007E763E">
            <w:pPr>
              <w:pStyle w:val="TableParagraph"/>
              <w:spacing w:before="74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Видим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за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проектом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инфраструктуру</w:t>
            </w:r>
            <w:proofErr w:type="spellEnd"/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right="2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 xml:space="preserve">Инфраструктура. Базовый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произво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д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>ственный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процесс. Вспомогательные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процессы и структуры. Свойства и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фраструктуры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A420BF" w:rsidRPr="00807E8C" w:rsidRDefault="00A420BF" w:rsidP="007E763E">
            <w:pPr>
              <w:pStyle w:val="TableParagraph"/>
              <w:spacing w:before="74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A420BF" w:rsidRPr="00807E8C" w:rsidTr="00807E8C">
        <w:trPr>
          <w:trHeight w:val="471"/>
        </w:trPr>
        <w:tc>
          <w:tcPr>
            <w:tcW w:w="2777" w:type="dxa"/>
            <w:gridSpan w:val="3"/>
            <w:vMerge w:val="restart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BF" w:rsidRPr="00807E8C" w:rsidRDefault="00A420BF" w:rsidP="007E763E">
            <w:pPr>
              <w:pStyle w:val="TableParagraph"/>
              <w:spacing w:before="0"/>
              <w:ind w:left="849" w:right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lastRenderedPageBreak/>
              <w:t>Тема</w:t>
            </w:r>
            <w:proofErr w:type="spellEnd"/>
          </w:p>
        </w:tc>
        <w:tc>
          <w:tcPr>
            <w:tcW w:w="3768" w:type="dxa"/>
            <w:gridSpan w:val="2"/>
            <w:vMerge w:val="restart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BF" w:rsidRPr="00807E8C" w:rsidRDefault="00A420BF" w:rsidP="007E763E">
            <w:pPr>
              <w:pStyle w:val="TableParagraph"/>
              <w:spacing w:before="0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lastRenderedPageBreak/>
              <w:t>Основное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330" w:type="dxa"/>
            <w:gridSpan w:val="4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11" w:line="220" w:lineRule="exact"/>
              <w:ind w:left="380" w:hanging="2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w w:val="95"/>
                <w:sz w:val="24"/>
                <w:szCs w:val="24"/>
              </w:rPr>
              <w:lastRenderedPageBreak/>
              <w:t>Количество</w:t>
            </w:r>
            <w:proofErr w:type="spellEnd"/>
            <w:r w:rsidRPr="00807E8C">
              <w:rPr>
                <w:rFonts w:ascii="Times New Roman" w:hAnsi="Times New Roman" w:cs="Times New Roman"/>
                <w:b/>
                <w:color w:val="221F1F"/>
                <w:spacing w:val="-50"/>
                <w:w w:val="95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  <w:proofErr w:type="spellEnd"/>
          </w:p>
        </w:tc>
      </w:tr>
      <w:tr w:rsidR="00A420BF" w:rsidRPr="00807E8C" w:rsidTr="00807E8C">
        <w:trPr>
          <w:trHeight w:val="379"/>
        </w:trPr>
        <w:tc>
          <w:tcPr>
            <w:tcW w:w="2777" w:type="dxa"/>
            <w:gridSpan w:val="3"/>
            <w:vMerge/>
            <w:tcBorders>
              <w:top w:val="nil"/>
            </w:tcBorders>
            <w:shd w:val="clear" w:color="auto" w:fill="E8E9EA"/>
          </w:tcPr>
          <w:p w:rsidR="00A420BF" w:rsidRPr="00807E8C" w:rsidRDefault="00A420BF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top w:val="nil"/>
            </w:tcBorders>
            <w:shd w:val="clear" w:color="auto" w:fill="E8E9EA"/>
          </w:tcPr>
          <w:p w:rsidR="00A420BF" w:rsidRPr="00807E8C" w:rsidRDefault="00A420BF" w:rsidP="007E7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79"/>
              <w:ind w:left="200" w:right="1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35</w:t>
            </w:r>
          </w:p>
        </w:tc>
        <w:tc>
          <w:tcPr>
            <w:tcW w:w="638" w:type="dxa"/>
            <w:gridSpan w:val="2"/>
            <w:shd w:val="clear" w:color="auto" w:fill="E8E9EA"/>
          </w:tcPr>
          <w:p w:rsidR="00A420BF" w:rsidRPr="00807E8C" w:rsidRDefault="00A420BF" w:rsidP="007E763E">
            <w:pPr>
              <w:pStyle w:val="TableParagraph"/>
              <w:spacing w:before="79"/>
              <w:ind w:left="173" w:right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10"/>
                <w:sz w:val="24"/>
                <w:szCs w:val="24"/>
              </w:rPr>
              <w:t>70</w:t>
            </w:r>
          </w:p>
        </w:tc>
      </w:tr>
      <w:tr w:rsidR="00A420BF" w:rsidRPr="00807E8C" w:rsidTr="00807E8C">
        <w:trPr>
          <w:trHeight w:val="1364"/>
        </w:trPr>
        <w:tc>
          <w:tcPr>
            <w:tcW w:w="2777" w:type="dxa"/>
            <w:gridSpan w:val="3"/>
          </w:tcPr>
          <w:p w:rsidR="00A420BF" w:rsidRPr="00807E8C" w:rsidRDefault="00A420BF" w:rsidP="007E763E">
            <w:pPr>
              <w:pStyle w:val="TableParagraph"/>
              <w:spacing w:before="80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lastRenderedPageBreak/>
              <w:t>Опросы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эффе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к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тивный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инструмент</w:t>
            </w:r>
            <w:r w:rsidRPr="00807E8C">
              <w:rPr>
                <w:rFonts w:ascii="Times New Roman" w:hAnsi="Times New Roman" w:cs="Times New Roman"/>
                <w:color w:val="221F1F"/>
                <w:spacing w:val="-44"/>
                <w:w w:val="11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5"/>
                <w:sz w:val="24"/>
                <w:szCs w:val="24"/>
                <w:lang w:val="ru-RU"/>
              </w:rPr>
              <w:t>проектирования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Социологический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опрос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метод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Использование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опроса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проектировании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реализации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Интернет-опросы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Понятие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генеральной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совокупности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2</w:t>
            </w:r>
          </w:p>
        </w:tc>
      </w:tr>
      <w:tr w:rsidR="00A420BF" w:rsidRPr="00807E8C" w:rsidTr="00807E8C">
        <w:trPr>
          <w:trHeight w:val="929"/>
        </w:trPr>
        <w:tc>
          <w:tcPr>
            <w:tcW w:w="2777" w:type="dxa"/>
            <w:gridSpan w:val="3"/>
          </w:tcPr>
          <w:p w:rsidR="00A420BF" w:rsidRPr="00807E8C" w:rsidRDefault="00A420BF" w:rsidP="007E763E">
            <w:pPr>
              <w:pStyle w:val="TableParagraph"/>
              <w:spacing w:before="80"/>
              <w:ind w:right="19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Возможности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соц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альных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сетей.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Сет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вые</w:t>
            </w:r>
            <w:r w:rsidRPr="00807E8C">
              <w:rPr>
                <w:rFonts w:ascii="Times New Roman" w:hAnsi="Times New Roman" w:cs="Times New Roman"/>
                <w:color w:val="221F1F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формы</w:t>
            </w:r>
            <w:r w:rsidRPr="00807E8C">
              <w:rPr>
                <w:rFonts w:ascii="Times New Roman" w:hAnsi="Times New Roman" w:cs="Times New Roman"/>
                <w:color w:val="221F1F"/>
                <w:spacing w:val="4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Возможности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сетей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поиска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ед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номышленников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продвижения</w:t>
            </w:r>
            <w:r w:rsidRPr="00807E8C">
              <w:rPr>
                <w:rFonts w:ascii="Times New Roman" w:hAnsi="Times New Roman" w:cs="Times New Roman"/>
                <w:color w:val="221F1F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ектов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</w:tr>
      <w:tr w:rsidR="00A420BF" w:rsidRPr="00807E8C" w:rsidTr="00807E8C">
        <w:trPr>
          <w:trHeight w:val="1137"/>
        </w:trPr>
        <w:tc>
          <w:tcPr>
            <w:tcW w:w="2777" w:type="dxa"/>
            <w:gridSpan w:val="3"/>
          </w:tcPr>
          <w:p w:rsidR="00A420BF" w:rsidRPr="00807E8C" w:rsidRDefault="00A420BF" w:rsidP="007E763E">
            <w:pPr>
              <w:pStyle w:val="TableParagraph"/>
              <w:spacing w:before="80"/>
              <w:ind w:righ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Использование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виде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ролика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продвиже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нии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Создание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видеоролика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как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средство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продвижения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проекта.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Создание</w:t>
            </w:r>
            <w:r w:rsidRPr="00807E8C">
              <w:rPr>
                <w:rFonts w:ascii="Times New Roman" w:hAnsi="Times New Roman" w:cs="Times New Roman"/>
                <w:color w:val="221F1F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«э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фекта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присутствия».</w:t>
            </w:r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Сценарий.</w:t>
            </w:r>
            <w:r w:rsidRPr="00807E8C">
              <w:rPr>
                <w:rFonts w:ascii="Times New Roman" w:hAnsi="Times New Roman" w:cs="Times New Roman"/>
                <w:color w:val="221F1F"/>
                <w:spacing w:val="29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Съём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-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ка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.</w:t>
            </w:r>
            <w:r w:rsidRPr="00807E8C">
              <w:rPr>
                <w:rFonts w:ascii="Times New Roman" w:hAnsi="Times New Roman" w:cs="Times New Roman"/>
                <w:color w:val="221F1F"/>
                <w:spacing w:val="43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Монтаж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3</w:t>
            </w:r>
          </w:p>
        </w:tc>
      </w:tr>
      <w:tr w:rsidR="00A420BF" w:rsidRPr="00807E8C" w:rsidTr="00807E8C">
        <w:trPr>
          <w:trHeight w:val="1330"/>
        </w:trPr>
        <w:tc>
          <w:tcPr>
            <w:tcW w:w="2777" w:type="dxa"/>
            <w:gridSpan w:val="3"/>
          </w:tcPr>
          <w:p w:rsidR="00A420BF" w:rsidRPr="00807E8C" w:rsidRDefault="00A420BF" w:rsidP="007E763E">
            <w:pPr>
              <w:pStyle w:val="TableParagraph"/>
              <w:spacing w:before="80"/>
              <w:ind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Оформление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spacing w:val="-2"/>
                <w:w w:val="110"/>
                <w:sz w:val="24"/>
                <w:szCs w:val="24"/>
                <w:lang w:val="ru-RU"/>
              </w:rPr>
              <w:t>предъявление</w:t>
            </w:r>
            <w:r w:rsidRPr="00807E8C">
              <w:rPr>
                <w:rFonts w:ascii="Times New Roman" w:hAnsi="Times New Roman" w:cs="Times New Roman"/>
                <w:color w:val="221F1F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>резул</w:t>
            </w:r>
            <w:proofErr w:type="gramStart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>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татов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проектной</w:t>
            </w:r>
            <w:r w:rsidRPr="00807E8C">
              <w:rPr>
                <w:rFonts w:ascii="Times New Roman" w:hAnsi="Times New Roman" w:cs="Times New Roman"/>
                <w:color w:val="221F1F"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исследовательской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76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Выстраивание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структуры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текста</w:t>
            </w:r>
            <w:r w:rsidRPr="00807E8C">
              <w:rPr>
                <w:rFonts w:ascii="Times New Roman" w:hAnsi="Times New Roman" w:cs="Times New Roman"/>
                <w:color w:val="221F1F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для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защиты.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Основные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пункты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color w:val="221F1F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тезисы</w:t>
            </w:r>
            <w:r w:rsidRPr="00807E8C">
              <w:rPr>
                <w:rFonts w:ascii="Times New Roman" w:hAnsi="Times New Roman" w:cs="Times New Roman"/>
                <w:color w:val="221F1F"/>
                <w:spacing w:val="-42"/>
                <w:w w:val="110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  <w:lang w:val="ru-RU"/>
              </w:rPr>
              <w:t>выступления.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Наглядность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ёмкость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,</w:t>
            </w:r>
            <w:r w:rsidRPr="00807E8C">
              <w:rPr>
                <w:rFonts w:ascii="Times New Roman" w:hAnsi="Times New Roman" w:cs="Times New Roman"/>
                <w:color w:val="221F1F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информативность</w:t>
            </w:r>
            <w:proofErr w:type="spellEnd"/>
            <w:r w:rsidRPr="00807E8C">
              <w:rPr>
                <w:rFonts w:ascii="Times New Roman" w:hAnsi="Times New Roman" w:cs="Times New Roman"/>
                <w:color w:val="221F1F"/>
                <w:spacing w:val="7"/>
                <w:w w:val="110"/>
                <w:sz w:val="24"/>
                <w:szCs w:val="24"/>
              </w:rPr>
              <w:t xml:space="preserve"> </w:t>
            </w:r>
            <w:proofErr w:type="spellStart"/>
            <w:r w:rsidRPr="00807E8C">
              <w:rPr>
                <w:rFonts w:ascii="Times New Roman" w:hAnsi="Times New Roman" w:cs="Times New Roman"/>
                <w:color w:val="221F1F"/>
                <w:w w:val="110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692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A420BF" w:rsidRPr="00807E8C" w:rsidRDefault="00A420BF" w:rsidP="007E763E">
            <w:pPr>
              <w:pStyle w:val="TableParagraph"/>
              <w:spacing w:before="8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8C">
              <w:rPr>
                <w:rFonts w:ascii="Times New Roman" w:hAnsi="Times New Roman" w:cs="Times New Roman"/>
                <w:color w:val="221F1F"/>
                <w:w w:val="103"/>
                <w:sz w:val="24"/>
                <w:szCs w:val="24"/>
              </w:rPr>
              <w:t>4</w:t>
            </w:r>
          </w:p>
        </w:tc>
      </w:tr>
      <w:tr w:rsidR="00A420BF" w:rsidRPr="00807E8C" w:rsidTr="00807E8C">
        <w:trPr>
          <w:trHeight w:val="433"/>
        </w:trPr>
        <w:tc>
          <w:tcPr>
            <w:tcW w:w="7875" w:type="dxa"/>
            <w:gridSpan w:val="9"/>
          </w:tcPr>
          <w:p w:rsidR="00A420BF" w:rsidRPr="00807E8C" w:rsidRDefault="00A420BF" w:rsidP="007E763E">
            <w:pPr>
              <w:pStyle w:val="TableParagraph"/>
              <w:spacing w:before="105"/>
              <w:ind w:left="4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Модуль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8.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Презентация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защита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индивидуального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проекта</w:t>
            </w:r>
            <w:proofErr w:type="gramEnd"/>
            <w:r w:rsidRPr="00807E8C">
              <w:rPr>
                <w:rFonts w:ascii="Times New Roman" w:hAnsi="Times New Roman" w:cs="Times New Roman"/>
                <w:b/>
                <w:color w:val="221F1F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(2/4</w:t>
            </w:r>
            <w:r w:rsidRPr="00807E8C">
              <w:rPr>
                <w:rFonts w:ascii="Times New Roman" w:hAnsi="Times New Roman" w:cs="Times New Roman"/>
                <w:b/>
                <w:color w:val="221F1F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07E8C">
              <w:rPr>
                <w:rFonts w:ascii="Times New Roman" w:hAnsi="Times New Roman" w:cs="Times New Roman"/>
                <w:b/>
                <w:color w:val="221F1F"/>
                <w:w w:val="105"/>
                <w:sz w:val="24"/>
                <w:szCs w:val="24"/>
                <w:lang w:val="ru-RU"/>
              </w:rPr>
              <w:t>ч)</w:t>
            </w:r>
          </w:p>
        </w:tc>
      </w:tr>
    </w:tbl>
    <w:p w:rsidR="00845E98" w:rsidRDefault="00845E98" w:rsidP="00845E98"/>
    <w:p w:rsidR="00A420BF" w:rsidRDefault="00A420BF" w:rsidP="00845E98"/>
    <w:p w:rsidR="00A420BF" w:rsidRPr="00807E8C" w:rsidRDefault="00A420BF" w:rsidP="00A420BF">
      <w:pPr>
        <w:spacing w:before="94"/>
        <w:ind w:left="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Планируемые</w:t>
      </w:r>
      <w:r w:rsidRPr="00807E8C"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результаты</w:t>
      </w:r>
      <w:r w:rsidRPr="00807E8C"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освоения</w:t>
      </w:r>
      <w:r w:rsidRPr="00807E8C">
        <w:rPr>
          <w:rFonts w:ascii="Times New Roman" w:hAnsi="Times New Roman" w:cs="Times New Roman"/>
          <w:b/>
          <w:color w:val="221F1F"/>
          <w:spacing w:val="36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sz w:val="24"/>
          <w:szCs w:val="24"/>
        </w:rPr>
        <w:t>курса</w:t>
      </w:r>
    </w:p>
    <w:p w:rsidR="00A420BF" w:rsidRPr="00807E8C" w:rsidRDefault="00A420BF" w:rsidP="00A420BF">
      <w:pPr>
        <w:pStyle w:val="a3"/>
        <w:spacing w:before="117"/>
        <w:ind w:left="507" w:right="128" w:firstLine="283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результате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прохождения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курса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уровне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среднего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общего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образов</w:t>
      </w: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</w:t>
      </w:r>
      <w:proofErr w:type="gramEnd"/>
      <w:r w:rsidRPr="00807E8C">
        <w:rPr>
          <w:rFonts w:ascii="Times New Roman" w:hAnsi="Times New Roman" w:cs="Times New Roman"/>
          <w:color w:val="221F1F"/>
          <w:spacing w:val="-48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ния</w:t>
      </w:r>
      <w:proofErr w:type="spellEnd"/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учащихся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будут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достигнуты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следующие</w:t>
      </w:r>
      <w:r w:rsidRPr="00807E8C">
        <w:rPr>
          <w:rFonts w:ascii="Times New Roman" w:hAnsi="Times New Roman" w:cs="Times New Roman"/>
          <w:color w:val="221F1F"/>
          <w:spacing w:val="2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предметные</w:t>
      </w:r>
      <w:r w:rsidRPr="00807E8C">
        <w:rPr>
          <w:rFonts w:ascii="Times New Roman" w:hAnsi="Times New Roman" w:cs="Times New Roman"/>
          <w:b/>
          <w:color w:val="221F1F"/>
          <w:spacing w:val="16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b/>
          <w:color w:val="221F1F"/>
          <w:w w:val="110"/>
          <w:sz w:val="24"/>
          <w:szCs w:val="24"/>
        </w:rPr>
        <w:t>результаты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:</w:t>
      </w:r>
    </w:p>
    <w:p w:rsidR="00A420BF" w:rsidRPr="00807E8C" w:rsidRDefault="00A420BF" w:rsidP="00A420BF">
      <w:pPr>
        <w:spacing w:line="244" w:lineRule="exact"/>
        <w:ind w:left="7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Учащийся</w:t>
      </w:r>
      <w:r w:rsidRPr="00807E8C">
        <w:rPr>
          <w:rFonts w:ascii="Times New Roman" w:hAnsi="Times New Roman" w:cs="Times New Roman"/>
          <w:i/>
          <w:color w:val="221F1F"/>
          <w:spacing w:val="51"/>
          <w:w w:val="115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i/>
          <w:color w:val="221F1F"/>
          <w:w w:val="115"/>
          <w:sz w:val="24"/>
          <w:szCs w:val="24"/>
        </w:rPr>
        <w:t>научится:</w:t>
      </w:r>
    </w:p>
    <w:p w:rsidR="00A420BF" w:rsidRPr="00807E8C" w:rsidRDefault="00A420BF" w:rsidP="00A420BF">
      <w:pPr>
        <w:pStyle w:val="a5"/>
        <w:numPr>
          <w:ilvl w:val="1"/>
          <w:numId w:val="3"/>
        </w:numPr>
        <w:tabs>
          <w:tab w:val="left" w:pos="794"/>
        </w:tabs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давать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определения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понятиям: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проблема,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позиция,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lastRenderedPageBreak/>
        <w:t>проектирование,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исследование,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конструирование,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планирование,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технология,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ресурс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проекта,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риски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проекта,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proofErr w:type="spellStart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техносфера</w:t>
      </w:r>
      <w:proofErr w:type="spellEnd"/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гипотеза,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предмет   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объект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исследования,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метод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исследования,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экспертное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знание;</w:t>
      </w:r>
      <w:proofErr w:type="gramEnd"/>
    </w:p>
    <w:p w:rsidR="00A420BF" w:rsidRPr="00807E8C" w:rsidRDefault="00A420BF" w:rsidP="00A420BF">
      <w:pPr>
        <w:pStyle w:val="a5"/>
        <w:numPr>
          <w:ilvl w:val="1"/>
          <w:numId w:val="3"/>
        </w:numPr>
        <w:tabs>
          <w:tab w:val="left" w:pos="794"/>
        </w:tabs>
        <w:spacing w:line="244" w:lineRule="exact"/>
        <w:ind w:left="793" w:right="0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раскрывать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этапы </w:t>
      </w:r>
      <w:r w:rsidRPr="00807E8C">
        <w:rPr>
          <w:rFonts w:ascii="Times New Roman" w:hAnsi="Times New Roman" w:cs="Times New Roman"/>
          <w:color w:val="221F1F"/>
          <w:spacing w:val="13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цикла </w:t>
      </w:r>
      <w:r w:rsidRPr="00807E8C">
        <w:rPr>
          <w:rFonts w:ascii="Times New Roman" w:hAnsi="Times New Roman" w:cs="Times New Roman"/>
          <w:color w:val="221F1F"/>
          <w:spacing w:val="1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проекта;</w:t>
      </w:r>
    </w:p>
    <w:p w:rsidR="00A420BF" w:rsidRPr="00807E8C" w:rsidRDefault="00A420BF" w:rsidP="00A420BF">
      <w:pPr>
        <w:pStyle w:val="a5"/>
        <w:numPr>
          <w:ilvl w:val="1"/>
          <w:numId w:val="3"/>
        </w:numPr>
        <w:tabs>
          <w:tab w:val="left" w:pos="794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самостоятельно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применять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приобретённые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знания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проектной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деятельности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решении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различных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задач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с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использованием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знаний</w:t>
      </w:r>
      <w:r w:rsidRPr="00807E8C">
        <w:rPr>
          <w:rFonts w:ascii="Times New Roman" w:hAnsi="Times New Roman" w:cs="Times New Roman"/>
          <w:color w:val="221F1F"/>
          <w:spacing w:val="-47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одного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или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нескольких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учебных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предметов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или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предметных </w:t>
      </w:r>
      <w:r w:rsidRPr="00807E8C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областей</w:t>
      </w:r>
      <w:r w:rsid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;</w:t>
      </w:r>
    </w:p>
    <w:p w:rsidR="00A420BF" w:rsidRPr="00807E8C" w:rsidRDefault="00A420BF" w:rsidP="00A420BF">
      <w:pPr>
        <w:pStyle w:val="a5"/>
        <w:numPr>
          <w:ilvl w:val="0"/>
          <w:numId w:val="3"/>
        </w:numPr>
        <w:tabs>
          <w:tab w:val="left" w:pos="397"/>
        </w:tabs>
        <w:spacing w:before="72"/>
        <w:ind w:right="525" w:hanging="284"/>
        <w:jc w:val="left"/>
        <w:rPr>
          <w:rFonts w:ascii="Times New Roman" w:hAnsi="Times New Roman" w:cs="Times New Roman"/>
          <w:sz w:val="24"/>
          <w:szCs w:val="24"/>
        </w:r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владеть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методами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поиска,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анализа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использования</w:t>
      </w:r>
      <w:r w:rsidRPr="00807E8C">
        <w:rPr>
          <w:rFonts w:ascii="Times New Roman" w:hAnsi="Times New Roman" w:cs="Times New Roman"/>
          <w:color w:val="221F1F"/>
          <w:spacing w:val="41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научной</w:t>
      </w:r>
      <w:r w:rsidRPr="00807E8C">
        <w:rPr>
          <w:rFonts w:ascii="Times New Roman" w:hAnsi="Times New Roman" w:cs="Times New Roman"/>
          <w:color w:val="221F1F"/>
          <w:spacing w:val="40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информации;</w:t>
      </w:r>
    </w:p>
    <w:p w:rsidR="00A420BF" w:rsidRDefault="00A420BF" w:rsidP="00A420BF">
      <w:pPr>
        <w:rPr>
          <w:sz w:val="20"/>
        </w:rPr>
        <w:sectPr w:rsidR="00A420BF">
          <w:pgSz w:w="9470" w:h="12590"/>
          <w:pgMar w:top="1260" w:right="720" w:bottom="1140" w:left="740" w:header="2" w:footer="943" w:gutter="0"/>
          <w:cols w:space="720"/>
        </w:sectPr>
      </w:pP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- публично</w:t>
      </w:r>
      <w:r w:rsidRPr="00807E8C">
        <w:rPr>
          <w:rFonts w:ascii="Times New Roman" w:hAnsi="Times New Roman" w:cs="Times New Roman"/>
          <w:color w:val="221F1F"/>
          <w:spacing w:val="44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излагать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результаты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проектной</w:t>
      </w:r>
      <w:r w:rsidRPr="00807E8C">
        <w:rPr>
          <w:rFonts w:ascii="Times New Roman" w:hAnsi="Times New Roman" w:cs="Times New Roman"/>
          <w:color w:val="221F1F"/>
          <w:spacing w:val="45"/>
          <w:w w:val="110"/>
          <w:sz w:val="24"/>
          <w:szCs w:val="24"/>
        </w:rPr>
        <w:t xml:space="preserve"> </w:t>
      </w:r>
      <w:r w:rsidRPr="00807E8C">
        <w:rPr>
          <w:rFonts w:ascii="Times New Roman" w:hAnsi="Times New Roman" w:cs="Times New Roman"/>
          <w:color w:val="221F1F"/>
          <w:w w:val="110"/>
          <w:sz w:val="24"/>
          <w:szCs w:val="24"/>
        </w:rPr>
        <w:t>работы.</w:t>
      </w:r>
    </w:p>
    <w:p w:rsidR="00A420BF" w:rsidRDefault="00A420BF" w:rsidP="00845E98">
      <w:pPr>
        <w:sectPr w:rsidR="00A420BF">
          <w:pgSz w:w="9470" w:h="12590"/>
          <w:pgMar w:top="820" w:right="720" w:bottom="1140" w:left="740" w:header="2" w:footer="943" w:gutter="0"/>
          <w:cols w:space="720"/>
        </w:sectPr>
      </w:pPr>
    </w:p>
    <w:p w:rsidR="00080302" w:rsidRDefault="00080302"/>
    <w:sectPr w:rsidR="00080302" w:rsidSect="000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149"/>
    <w:multiLevelType w:val="hybridMultilevel"/>
    <w:tmpl w:val="0B3C47B8"/>
    <w:lvl w:ilvl="0" w:tplc="E20EE5B2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8C18E6C6">
      <w:numFmt w:val="bullet"/>
      <w:lvlText w:val="—"/>
      <w:lvlJc w:val="left"/>
      <w:pPr>
        <w:ind w:left="507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CEBCA732">
      <w:numFmt w:val="bullet"/>
      <w:lvlText w:val="•"/>
      <w:lvlJc w:val="left"/>
      <w:pPr>
        <w:ind w:left="1600" w:hanging="287"/>
      </w:pPr>
      <w:rPr>
        <w:rFonts w:hint="default"/>
        <w:lang w:val="ru-RU" w:eastAsia="en-US" w:bidi="ar-SA"/>
      </w:rPr>
    </w:lvl>
    <w:lvl w:ilvl="3" w:tplc="D0D03DD6">
      <w:numFmt w:val="bullet"/>
      <w:lvlText w:val="•"/>
      <w:lvlJc w:val="left"/>
      <w:pPr>
        <w:ind w:left="2401" w:hanging="287"/>
      </w:pPr>
      <w:rPr>
        <w:rFonts w:hint="default"/>
        <w:lang w:val="ru-RU" w:eastAsia="en-US" w:bidi="ar-SA"/>
      </w:rPr>
    </w:lvl>
    <w:lvl w:ilvl="4" w:tplc="B686CFA6">
      <w:numFmt w:val="bullet"/>
      <w:lvlText w:val="•"/>
      <w:lvlJc w:val="left"/>
      <w:pPr>
        <w:ind w:left="3202" w:hanging="287"/>
      </w:pPr>
      <w:rPr>
        <w:rFonts w:hint="default"/>
        <w:lang w:val="ru-RU" w:eastAsia="en-US" w:bidi="ar-SA"/>
      </w:rPr>
    </w:lvl>
    <w:lvl w:ilvl="5" w:tplc="BE206BFA">
      <w:numFmt w:val="bullet"/>
      <w:lvlText w:val="•"/>
      <w:lvlJc w:val="left"/>
      <w:pPr>
        <w:ind w:left="4003" w:hanging="287"/>
      </w:pPr>
      <w:rPr>
        <w:rFonts w:hint="default"/>
        <w:lang w:val="ru-RU" w:eastAsia="en-US" w:bidi="ar-SA"/>
      </w:rPr>
    </w:lvl>
    <w:lvl w:ilvl="6" w:tplc="E146BB02">
      <w:numFmt w:val="bullet"/>
      <w:lvlText w:val="•"/>
      <w:lvlJc w:val="left"/>
      <w:pPr>
        <w:ind w:left="4804" w:hanging="287"/>
      </w:pPr>
      <w:rPr>
        <w:rFonts w:hint="default"/>
        <w:lang w:val="ru-RU" w:eastAsia="en-US" w:bidi="ar-SA"/>
      </w:rPr>
    </w:lvl>
    <w:lvl w:ilvl="7" w:tplc="D6982940">
      <w:numFmt w:val="bullet"/>
      <w:lvlText w:val="•"/>
      <w:lvlJc w:val="left"/>
      <w:pPr>
        <w:ind w:left="5605" w:hanging="287"/>
      </w:pPr>
      <w:rPr>
        <w:rFonts w:hint="default"/>
        <w:lang w:val="ru-RU" w:eastAsia="en-US" w:bidi="ar-SA"/>
      </w:rPr>
    </w:lvl>
    <w:lvl w:ilvl="8" w:tplc="EC10A190">
      <w:numFmt w:val="bullet"/>
      <w:lvlText w:val="•"/>
      <w:lvlJc w:val="left"/>
      <w:pPr>
        <w:ind w:left="6406" w:hanging="287"/>
      </w:pPr>
      <w:rPr>
        <w:rFonts w:hint="default"/>
        <w:lang w:val="ru-RU" w:eastAsia="en-US" w:bidi="ar-SA"/>
      </w:rPr>
    </w:lvl>
  </w:abstractNum>
  <w:abstractNum w:abstractNumId="1">
    <w:nsid w:val="573C6FD7"/>
    <w:multiLevelType w:val="hybridMultilevel"/>
    <w:tmpl w:val="D7BA9B58"/>
    <w:lvl w:ilvl="0" w:tplc="1144AABE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EDDCD982">
      <w:numFmt w:val="bullet"/>
      <w:lvlText w:val="—"/>
      <w:lvlJc w:val="left"/>
      <w:pPr>
        <w:ind w:left="507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1270A94C">
      <w:numFmt w:val="bullet"/>
      <w:lvlText w:val="•"/>
      <w:lvlJc w:val="left"/>
      <w:pPr>
        <w:ind w:left="1600" w:hanging="287"/>
      </w:pPr>
      <w:rPr>
        <w:lang w:val="ru-RU" w:eastAsia="en-US" w:bidi="ar-SA"/>
      </w:rPr>
    </w:lvl>
    <w:lvl w:ilvl="3" w:tplc="68B6ACAE">
      <w:numFmt w:val="bullet"/>
      <w:lvlText w:val="•"/>
      <w:lvlJc w:val="left"/>
      <w:pPr>
        <w:ind w:left="2401" w:hanging="287"/>
      </w:pPr>
      <w:rPr>
        <w:lang w:val="ru-RU" w:eastAsia="en-US" w:bidi="ar-SA"/>
      </w:rPr>
    </w:lvl>
    <w:lvl w:ilvl="4" w:tplc="3ECA1C16">
      <w:numFmt w:val="bullet"/>
      <w:lvlText w:val="•"/>
      <w:lvlJc w:val="left"/>
      <w:pPr>
        <w:ind w:left="3202" w:hanging="287"/>
      </w:pPr>
      <w:rPr>
        <w:lang w:val="ru-RU" w:eastAsia="en-US" w:bidi="ar-SA"/>
      </w:rPr>
    </w:lvl>
    <w:lvl w:ilvl="5" w:tplc="F23A4950">
      <w:numFmt w:val="bullet"/>
      <w:lvlText w:val="•"/>
      <w:lvlJc w:val="left"/>
      <w:pPr>
        <w:ind w:left="4003" w:hanging="287"/>
      </w:pPr>
      <w:rPr>
        <w:lang w:val="ru-RU" w:eastAsia="en-US" w:bidi="ar-SA"/>
      </w:rPr>
    </w:lvl>
    <w:lvl w:ilvl="6" w:tplc="E87ECCCE">
      <w:numFmt w:val="bullet"/>
      <w:lvlText w:val="•"/>
      <w:lvlJc w:val="left"/>
      <w:pPr>
        <w:ind w:left="4804" w:hanging="287"/>
      </w:pPr>
      <w:rPr>
        <w:lang w:val="ru-RU" w:eastAsia="en-US" w:bidi="ar-SA"/>
      </w:rPr>
    </w:lvl>
    <w:lvl w:ilvl="7" w:tplc="76645362">
      <w:numFmt w:val="bullet"/>
      <w:lvlText w:val="•"/>
      <w:lvlJc w:val="left"/>
      <w:pPr>
        <w:ind w:left="5605" w:hanging="287"/>
      </w:pPr>
      <w:rPr>
        <w:lang w:val="ru-RU" w:eastAsia="en-US" w:bidi="ar-SA"/>
      </w:rPr>
    </w:lvl>
    <w:lvl w:ilvl="8" w:tplc="33B2BCAC">
      <w:numFmt w:val="bullet"/>
      <w:lvlText w:val="•"/>
      <w:lvlJc w:val="left"/>
      <w:pPr>
        <w:ind w:left="6406" w:hanging="287"/>
      </w:pPr>
      <w:rPr>
        <w:lang w:val="ru-RU" w:eastAsia="en-US" w:bidi="ar-SA"/>
      </w:rPr>
    </w:lvl>
  </w:abstractNum>
  <w:abstractNum w:abstractNumId="2">
    <w:nsid w:val="61F65617"/>
    <w:multiLevelType w:val="hybridMultilevel"/>
    <w:tmpl w:val="D5B64E38"/>
    <w:lvl w:ilvl="0" w:tplc="4D1479C8">
      <w:numFmt w:val="bullet"/>
      <w:lvlText w:val="—"/>
      <w:lvlJc w:val="left"/>
      <w:pPr>
        <w:ind w:left="393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1" w:tplc="4D2C1598">
      <w:numFmt w:val="bullet"/>
      <w:lvlText w:val="—"/>
      <w:lvlJc w:val="left"/>
      <w:pPr>
        <w:ind w:left="790" w:hanging="287"/>
      </w:pPr>
      <w:rPr>
        <w:rFonts w:ascii="Calibri" w:eastAsia="Calibri" w:hAnsi="Calibri" w:cs="Calibri" w:hint="default"/>
        <w:color w:val="221F1F"/>
        <w:w w:val="104"/>
        <w:sz w:val="20"/>
        <w:szCs w:val="20"/>
        <w:lang w:val="ru-RU" w:eastAsia="en-US" w:bidi="ar-SA"/>
      </w:rPr>
    </w:lvl>
    <w:lvl w:ilvl="2" w:tplc="DF2EA432">
      <w:numFmt w:val="bullet"/>
      <w:lvlText w:val="•"/>
      <w:lvlJc w:val="left"/>
      <w:pPr>
        <w:ind w:left="800" w:hanging="287"/>
      </w:pPr>
      <w:rPr>
        <w:rFonts w:hint="default"/>
        <w:lang w:val="ru-RU" w:eastAsia="en-US" w:bidi="ar-SA"/>
      </w:rPr>
    </w:lvl>
    <w:lvl w:ilvl="3" w:tplc="C50E2042">
      <w:numFmt w:val="bullet"/>
      <w:lvlText w:val="•"/>
      <w:lvlJc w:val="left"/>
      <w:pPr>
        <w:ind w:left="1700" w:hanging="287"/>
      </w:pPr>
      <w:rPr>
        <w:rFonts w:hint="default"/>
        <w:lang w:val="ru-RU" w:eastAsia="en-US" w:bidi="ar-SA"/>
      </w:rPr>
    </w:lvl>
    <w:lvl w:ilvl="4" w:tplc="FB26A79E">
      <w:numFmt w:val="bullet"/>
      <w:lvlText w:val="•"/>
      <w:lvlJc w:val="left"/>
      <w:pPr>
        <w:ind w:left="2601" w:hanging="287"/>
      </w:pPr>
      <w:rPr>
        <w:rFonts w:hint="default"/>
        <w:lang w:val="ru-RU" w:eastAsia="en-US" w:bidi="ar-SA"/>
      </w:rPr>
    </w:lvl>
    <w:lvl w:ilvl="5" w:tplc="F1A6FB54">
      <w:numFmt w:val="bullet"/>
      <w:lvlText w:val="•"/>
      <w:lvlJc w:val="left"/>
      <w:pPr>
        <w:ind w:left="3502" w:hanging="287"/>
      </w:pPr>
      <w:rPr>
        <w:rFonts w:hint="default"/>
        <w:lang w:val="ru-RU" w:eastAsia="en-US" w:bidi="ar-SA"/>
      </w:rPr>
    </w:lvl>
    <w:lvl w:ilvl="6" w:tplc="70DE6440">
      <w:numFmt w:val="bullet"/>
      <w:lvlText w:val="•"/>
      <w:lvlJc w:val="left"/>
      <w:pPr>
        <w:ind w:left="4403" w:hanging="287"/>
      </w:pPr>
      <w:rPr>
        <w:rFonts w:hint="default"/>
        <w:lang w:val="ru-RU" w:eastAsia="en-US" w:bidi="ar-SA"/>
      </w:rPr>
    </w:lvl>
    <w:lvl w:ilvl="7" w:tplc="4DFE7B72">
      <w:numFmt w:val="bullet"/>
      <w:lvlText w:val="•"/>
      <w:lvlJc w:val="left"/>
      <w:pPr>
        <w:ind w:left="5304" w:hanging="287"/>
      </w:pPr>
      <w:rPr>
        <w:rFonts w:hint="default"/>
        <w:lang w:val="ru-RU" w:eastAsia="en-US" w:bidi="ar-SA"/>
      </w:rPr>
    </w:lvl>
    <w:lvl w:ilvl="8" w:tplc="4B0204E4">
      <w:numFmt w:val="bullet"/>
      <w:lvlText w:val="•"/>
      <w:lvlJc w:val="left"/>
      <w:pPr>
        <w:ind w:left="6205" w:hanging="2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98"/>
    <w:rsid w:val="00080302"/>
    <w:rsid w:val="00583E35"/>
    <w:rsid w:val="00807E8C"/>
    <w:rsid w:val="00845E98"/>
    <w:rsid w:val="00A420BF"/>
    <w:rsid w:val="00C71DD9"/>
    <w:rsid w:val="00C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E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45E9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845E98"/>
    <w:rPr>
      <w:rFonts w:ascii="Calibri" w:eastAsia="Calibri" w:hAnsi="Calibri" w:cs="Calibri"/>
      <w:sz w:val="20"/>
      <w:szCs w:val="20"/>
    </w:rPr>
  </w:style>
  <w:style w:type="paragraph" w:styleId="a5">
    <w:name w:val="List Paragraph"/>
    <w:basedOn w:val="a"/>
    <w:uiPriority w:val="1"/>
    <w:qFormat/>
    <w:rsid w:val="00845E98"/>
    <w:pPr>
      <w:ind w:left="393" w:right="128" w:hanging="284"/>
      <w:jc w:val="both"/>
    </w:pPr>
  </w:style>
  <w:style w:type="paragraph" w:customStyle="1" w:styleId="Heading2">
    <w:name w:val="Heading 2"/>
    <w:basedOn w:val="a"/>
    <w:uiPriority w:val="1"/>
    <w:qFormat/>
    <w:rsid w:val="00845E98"/>
    <w:pPr>
      <w:ind w:left="790"/>
      <w:jc w:val="both"/>
      <w:outlineLvl w:val="2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45E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E98"/>
    <w:pPr>
      <w:spacing w:before="75"/>
      <w:ind w:left="167"/>
    </w:pPr>
  </w:style>
  <w:style w:type="paragraph" w:styleId="a6">
    <w:name w:val="Normal (Web)"/>
    <w:basedOn w:val="a"/>
    <w:uiPriority w:val="99"/>
    <w:semiHidden/>
    <w:unhideWhenUsed/>
    <w:rsid w:val="00807E8C"/>
    <w:pPr>
      <w:widowControl/>
      <w:autoSpaceDE/>
      <w:autoSpaceDN/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807E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807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4</cp:revision>
  <dcterms:created xsi:type="dcterms:W3CDTF">2024-02-18T14:09:00Z</dcterms:created>
  <dcterms:modified xsi:type="dcterms:W3CDTF">2024-02-18T14:38:00Z</dcterms:modified>
</cp:coreProperties>
</file>