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35" w:rsidRDefault="002C5D35" w:rsidP="00B570A9">
      <w:pPr>
        <w:pStyle w:val="Standard"/>
        <w:rPr>
          <w:b/>
          <w:bCs/>
          <w:sz w:val="28"/>
          <w:szCs w:val="28"/>
          <w:lang w:val="ru-RU"/>
        </w:rPr>
      </w:pPr>
    </w:p>
    <w:p w:rsidR="002C5D35" w:rsidRDefault="00A90B77" w:rsidP="00B570A9">
      <w:pPr>
        <w:pStyle w:val="Standard"/>
        <w:rPr>
          <w:b/>
          <w:bCs/>
          <w:sz w:val="28"/>
          <w:szCs w:val="28"/>
          <w:lang w:val="ru-RU"/>
        </w:rPr>
      </w:pPr>
      <w:r>
        <w:rPr>
          <w:b/>
          <w:bCs/>
          <w:noProof/>
          <w:sz w:val="28"/>
          <w:szCs w:val="28"/>
          <w:lang w:val="ru-RU" w:eastAsia="ru-RU" w:bidi="ar-SA"/>
        </w:rPr>
        <w:drawing>
          <wp:inline distT="0" distB="0" distL="0" distR="0">
            <wp:extent cx="6119495" cy="8655155"/>
            <wp:effectExtent l="19050" t="0" r="0" b="0"/>
            <wp:docPr id="2" name="Рисунок 1" descr="C:\Users\Людмила\Desktop\титульные листы 2022\2022-09-13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титульные листы 2022\2022-09-13_002.jpg"/>
                    <pic:cNvPicPr>
                      <a:picLocks noChangeAspect="1" noChangeArrowheads="1"/>
                    </pic:cNvPicPr>
                  </pic:nvPicPr>
                  <pic:blipFill>
                    <a:blip r:embed="rId7" cstate="print"/>
                    <a:srcRect/>
                    <a:stretch>
                      <a:fillRect/>
                    </a:stretch>
                  </pic:blipFill>
                  <pic:spPr bwMode="auto">
                    <a:xfrm>
                      <a:off x="0" y="0"/>
                      <a:ext cx="6119495" cy="8655155"/>
                    </a:xfrm>
                    <a:prstGeom prst="rect">
                      <a:avLst/>
                    </a:prstGeom>
                    <a:noFill/>
                    <a:ln w="9525">
                      <a:noFill/>
                      <a:miter lim="800000"/>
                      <a:headEnd/>
                      <a:tailEnd/>
                    </a:ln>
                  </pic:spPr>
                </pic:pic>
              </a:graphicData>
            </a:graphic>
          </wp:inline>
        </w:drawing>
      </w:r>
    </w:p>
    <w:p w:rsidR="002C5D35" w:rsidRDefault="002C5D35" w:rsidP="00B570A9">
      <w:pPr>
        <w:pStyle w:val="Standard"/>
        <w:rPr>
          <w:b/>
          <w:bCs/>
          <w:sz w:val="28"/>
          <w:szCs w:val="28"/>
          <w:lang w:val="ru-RU"/>
        </w:rPr>
      </w:pPr>
    </w:p>
    <w:p w:rsidR="00B570A9" w:rsidRPr="00021330" w:rsidRDefault="002C5D35" w:rsidP="00B570A9">
      <w:pPr>
        <w:pStyle w:val="Standard"/>
        <w:rPr>
          <w:b/>
          <w:bCs/>
          <w:sz w:val="28"/>
          <w:szCs w:val="28"/>
          <w:lang w:val="ru-RU"/>
        </w:rPr>
      </w:pPr>
      <w:r>
        <w:rPr>
          <w:b/>
          <w:bCs/>
          <w:sz w:val="28"/>
          <w:szCs w:val="28"/>
          <w:lang w:val="ru-RU"/>
        </w:rPr>
        <w:lastRenderedPageBreak/>
        <w:t xml:space="preserve">                                              </w:t>
      </w:r>
      <w:r w:rsidR="00B570A9" w:rsidRPr="00021330">
        <w:rPr>
          <w:b/>
          <w:bCs/>
          <w:sz w:val="28"/>
          <w:szCs w:val="28"/>
          <w:lang w:val="ru-RU"/>
        </w:rPr>
        <w:t xml:space="preserve">Пояснительная записка  </w:t>
      </w:r>
    </w:p>
    <w:p w:rsidR="00B570A9" w:rsidRPr="00F62B6B" w:rsidRDefault="00B570A9" w:rsidP="00F62B6B">
      <w:pPr>
        <w:pStyle w:val="1"/>
        <w:rPr>
          <w:rFonts w:eastAsia="Calibri"/>
        </w:rPr>
      </w:pPr>
      <w:r w:rsidRPr="00021330">
        <w:t xml:space="preserve">Рабочая программа учебного курса «Изобразительное искусство» для 3 класса составлена на основе нормативных документов: </w:t>
      </w:r>
      <w:r w:rsidRPr="00021330">
        <w:br/>
      </w:r>
      <w:r w:rsidRPr="00BC3F92">
        <w:rPr>
          <w:rFonts w:eastAsia="Calibri"/>
        </w:rPr>
        <w:t xml:space="preserve">- </w:t>
      </w:r>
      <w:r w:rsidRPr="00327F77">
        <w:t>Федеральный закон «Об образовании в Российской Федерации» от 29.12.2012г. №273-ФЗ;</w:t>
      </w:r>
    </w:p>
    <w:p w:rsidR="00B570A9" w:rsidRDefault="00B570A9" w:rsidP="00B570A9">
      <w:pPr>
        <w:pStyle w:val="1"/>
        <w:jc w:val="both"/>
      </w:pPr>
      <w:r>
        <w:rPr>
          <w:rFonts w:eastAsia="Calibri"/>
        </w:rPr>
        <w:t xml:space="preserve">- </w:t>
      </w:r>
      <w:r w:rsidRPr="006D188A">
        <w:t>Федеральный государственный образовательный стандар</w:t>
      </w:r>
      <w:r>
        <w:t xml:space="preserve">т основного общего образования. </w:t>
      </w:r>
      <w:r w:rsidRPr="006D188A">
        <w:t>Министерство  образования и н</w:t>
      </w:r>
      <w:r>
        <w:t xml:space="preserve">ауки Российской федерации. Приказ № 287 от 31 мая 2021 г. </w:t>
      </w:r>
    </w:p>
    <w:p w:rsidR="00B570A9" w:rsidRDefault="00B570A9" w:rsidP="00B570A9">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27F77">
        <w:rPr>
          <w:rFonts w:ascii="Times New Roman" w:hAnsi="Times New Roman" w:cs="Times New Roman"/>
          <w:sz w:val="24"/>
          <w:szCs w:val="24"/>
          <w:lang w:val="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20.05. 2020 г. № 254 ;</w:t>
      </w:r>
    </w:p>
    <w:p w:rsidR="00B570A9" w:rsidRDefault="00B570A9" w:rsidP="00B570A9">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95AE5">
        <w:rPr>
          <w:rFonts w:ascii="Times New Roman" w:hAnsi="Times New Roman" w:cs="Times New Roman"/>
          <w:sz w:val="24"/>
          <w:szCs w:val="24"/>
          <w:lang w:val="ru-RU"/>
        </w:rPr>
        <w:t>Постановление Главного государственного санитарного врача России от 28.09.2020 № СП 2.4.3648-20, Санитарные правила Главного государственного санитарного врача России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570A9" w:rsidRPr="00327F77" w:rsidRDefault="00B570A9" w:rsidP="00B570A9">
      <w:pPr>
        <w:pStyle w:val="a3"/>
        <w:jc w:val="both"/>
        <w:rPr>
          <w:rFonts w:ascii="Times New Roman" w:hAnsi="Times New Roman" w:cs="Times New Roman"/>
          <w:sz w:val="24"/>
          <w:szCs w:val="24"/>
          <w:lang w:val="ru-RU"/>
        </w:rPr>
      </w:pPr>
      <w:r>
        <w:rPr>
          <w:lang w:val="ru-RU"/>
        </w:rPr>
        <w:t xml:space="preserve">-       </w:t>
      </w:r>
      <w:r w:rsidRPr="00691C3B">
        <w:rPr>
          <w:rFonts w:ascii="Times New Roman" w:hAnsi="Times New Roman" w:cs="Times New Roman"/>
          <w:lang w:val="ru-RU"/>
        </w:rPr>
        <w:t>Положение о рабочей   программе педагога МКОУ «Усть-Мосихинская СОШ»</w:t>
      </w:r>
      <w:r w:rsidRPr="00691C3B">
        <w:rPr>
          <w:lang w:val="ru-RU"/>
        </w:rPr>
        <w:t xml:space="preserve"> </w:t>
      </w:r>
      <w:r w:rsidRPr="00691C3B">
        <w:rPr>
          <w:rFonts w:eastAsia="Calibri"/>
          <w:lang w:val="ru-RU"/>
        </w:rPr>
        <w:t xml:space="preserve"> </w:t>
      </w:r>
    </w:p>
    <w:p w:rsidR="00B570A9" w:rsidRDefault="00B570A9" w:rsidP="00B570A9">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27F77">
        <w:rPr>
          <w:rFonts w:ascii="Times New Roman" w:hAnsi="Times New Roman" w:cs="Times New Roman"/>
          <w:sz w:val="24"/>
          <w:szCs w:val="24"/>
          <w:lang w:val="ru-RU"/>
        </w:rPr>
        <w:t>Учебный план МКОУ «Усть – Мосихинская средняя общеобразовательная школа»</w:t>
      </w:r>
      <w:r>
        <w:rPr>
          <w:rFonts w:ascii="Times New Roman" w:hAnsi="Times New Roman" w:cs="Times New Roman"/>
          <w:sz w:val="24"/>
          <w:szCs w:val="24"/>
          <w:lang w:val="ru-RU"/>
        </w:rPr>
        <w:t xml:space="preserve"> на 2021-2022 учебный год</w:t>
      </w:r>
      <w:r w:rsidRPr="00327F77">
        <w:rPr>
          <w:rFonts w:ascii="Times New Roman" w:hAnsi="Times New Roman" w:cs="Times New Roman"/>
          <w:sz w:val="24"/>
          <w:szCs w:val="24"/>
          <w:lang w:val="ru-RU"/>
        </w:rPr>
        <w:t>;</w:t>
      </w:r>
    </w:p>
    <w:p w:rsidR="00B570A9" w:rsidRPr="00327F77" w:rsidRDefault="00B570A9" w:rsidP="00B570A9">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27F77">
        <w:rPr>
          <w:rFonts w:ascii="Times New Roman" w:hAnsi="Times New Roman" w:cs="Times New Roman"/>
          <w:sz w:val="24"/>
          <w:szCs w:val="24"/>
          <w:lang w:val="ru-RU"/>
        </w:rPr>
        <w:t>Календарный учебный график МКОУ «Усть – Мосихинская средняя общеобразовательная школа» на 2021-2022 учебный год;</w:t>
      </w:r>
    </w:p>
    <w:p w:rsidR="0002235B" w:rsidRDefault="00B570A9" w:rsidP="00B570A9">
      <w:pPr>
        <w:pStyle w:val="Standard"/>
        <w:rPr>
          <w:lang w:val="ru-RU"/>
        </w:rPr>
      </w:pPr>
      <w:r w:rsidRPr="00B570A9">
        <w:rPr>
          <w:lang w:val="ru-RU"/>
        </w:rPr>
        <w:t xml:space="preserve">    Авторской программы Б.М. Неменского, «Изобразительное искусство» Москва </w:t>
      </w:r>
    </w:p>
    <w:p w:rsidR="003973E8" w:rsidRDefault="00B570A9" w:rsidP="00B570A9">
      <w:pPr>
        <w:pStyle w:val="Standard"/>
        <w:rPr>
          <w:lang w:val="ru-RU"/>
        </w:rPr>
      </w:pPr>
      <w:r w:rsidRPr="00B570A9">
        <w:rPr>
          <w:lang w:val="ru-RU"/>
        </w:rPr>
        <w:t xml:space="preserve">« Просвещение» 2015г. </w:t>
      </w:r>
    </w:p>
    <w:p w:rsidR="00B570A9" w:rsidRPr="00B570A9" w:rsidRDefault="00D05ECE" w:rsidP="00B570A9">
      <w:pPr>
        <w:pStyle w:val="Standard"/>
        <w:rPr>
          <w:lang w:val="ru-RU"/>
        </w:rPr>
      </w:pPr>
      <w:r>
        <w:rPr>
          <w:lang w:val="ru-RU"/>
        </w:rPr>
        <w:t>УМК: Б. Неменский</w:t>
      </w:r>
      <w:r w:rsidR="00B570A9" w:rsidRPr="00B570A9">
        <w:rPr>
          <w:lang w:val="ru-RU"/>
        </w:rPr>
        <w:t>. Изобразител</w:t>
      </w:r>
      <w:r w:rsidR="00AA5AC3">
        <w:rPr>
          <w:lang w:val="ru-RU"/>
        </w:rPr>
        <w:t>ьное искусство.3 класс учебник для  общеобразовательных организаций  – М.: Просвещение, 20</w:t>
      </w:r>
      <w:r w:rsidR="00B570A9" w:rsidRPr="00B570A9">
        <w:rPr>
          <w:lang w:val="ru-RU"/>
        </w:rPr>
        <w:t>2</w:t>
      </w:r>
      <w:r w:rsidR="00AA5AC3">
        <w:rPr>
          <w:lang w:val="ru-RU"/>
        </w:rPr>
        <w:t>0</w:t>
      </w:r>
      <w:r w:rsidR="00B570A9" w:rsidRPr="00B570A9">
        <w:rPr>
          <w:lang w:val="ru-RU"/>
        </w:rPr>
        <w:t xml:space="preserve">.  </w:t>
      </w:r>
    </w:p>
    <w:p w:rsidR="00B570A9" w:rsidRPr="00B570A9" w:rsidRDefault="00B570A9" w:rsidP="00B570A9">
      <w:pPr>
        <w:pStyle w:val="Standard"/>
        <w:rPr>
          <w:lang w:val="ru-RU"/>
        </w:rPr>
      </w:pPr>
      <w:r w:rsidRPr="00B570A9">
        <w:rPr>
          <w:lang w:val="ru-RU"/>
        </w:rPr>
        <w:t>2. Поурочные разработки1-4 классы под редакцией Б.М. Неменского Москва</w:t>
      </w:r>
    </w:p>
    <w:p w:rsidR="00B570A9" w:rsidRPr="00B570A9" w:rsidRDefault="00B570A9" w:rsidP="00B570A9">
      <w:pPr>
        <w:pStyle w:val="Standard"/>
        <w:rPr>
          <w:lang w:val="ru-RU"/>
        </w:rPr>
      </w:pPr>
      <w:r w:rsidRPr="00B570A9">
        <w:rPr>
          <w:lang w:val="ru-RU"/>
        </w:rPr>
        <w:t xml:space="preserve"> « Просвещение» 2013 г.  </w:t>
      </w:r>
    </w:p>
    <w:p w:rsidR="00B570A9" w:rsidRPr="00B570A9" w:rsidRDefault="00B570A9" w:rsidP="00B570A9">
      <w:pPr>
        <w:pStyle w:val="Standard"/>
        <w:rPr>
          <w:lang w:val="ru-RU"/>
        </w:rPr>
      </w:pPr>
      <w:r w:rsidRPr="00B570A9">
        <w:rPr>
          <w:b/>
          <w:bCs/>
          <w:sz w:val="28"/>
          <w:szCs w:val="28"/>
          <w:lang w:val="ru-RU"/>
        </w:rPr>
        <w:t>Цель</w:t>
      </w:r>
      <w:r w:rsidRPr="00B570A9">
        <w:rPr>
          <w:sz w:val="28"/>
          <w:szCs w:val="28"/>
          <w:lang w:val="ru-RU"/>
        </w:rPr>
        <w:t xml:space="preserve"> </w:t>
      </w:r>
      <w:r w:rsidRPr="00B570A9">
        <w:rPr>
          <w:lang w:val="ru-RU"/>
        </w:rPr>
        <w:t xml:space="preserve">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путѐм освоения начальных основ художественных знаний, умений, навыков и развития творческого потенциала учащихся.  </w:t>
      </w:r>
    </w:p>
    <w:p w:rsidR="00F62B6B" w:rsidRPr="00CD4D29" w:rsidRDefault="00CD4D29" w:rsidP="00B570A9">
      <w:pPr>
        <w:pStyle w:val="Standard"/>
        <w:rPr>
          <w:b/>
          <w:bCs/>
          <w:sz w:val="28"/>
          <w:szCs w:val="28"/>
          <w:lang w:val="ru-RU"/>
        </w:rPr>
      </w:pPr>
      <w:r>
        <w:rPr>
          <w:lang w:val="ru-RU"/>
        </w:rPr>
        <w:t xml:space="preserve">   </w:t>
      </w:r>
      <w:r w:rsidRPr="00CD4D29">
        <w:rPr>
          <w:lang w:val="ru-RU"/>
        </w:rPr>
        <w:t xml:space="preserve">Важнейшей </w:t>
      </w:r>
      <w:r w:rsidRPr="00CD4D29">
        <w:rPr>
          <w:b/>
          <w:lang w:val="ru-RU"/>
        </w:rPr>
        <w:t>задачей</w:t>
      </w:r>
      <w:r w:rsidRPr="00CD4D29">
        <w:rPr>
          <w:lang w:val="ru-RU"/>
        </w:rPr>
        <w:t xml:space="preserve"> являе</w:t>
      </w:r>
      <w:r>
        <w:rPr>
          <w:lang w:val="ru-RU"/>
        </w:rPr>
        <w:t>тся формирование активного, цен</w:t>
      </w:r>
      <w:r w:rsidRPr="00CD4D29">
        <w:rPr>
          <w:lang w:val="ru-RU"/>
        </w:rPr>
        <w:t>ностного отношения к истории отече</w:t>
      </w:r>
      <w:r>
        <w:rPr>
          <w:lang w:val="ru-RU"/>
        </w:rPr>
        <w:t>ственной культуры, выра</w:t>
      </w:r>
      <w:r w:rsidRPr="00CD4D29">
        <w:rPr>
          <w:lang w:val="ru-RU"/>
        </w:rPr>
        <w:t>женной в её архитектуре, изо</w:t>
      </w:r>
      <w:r>
        <w:rPr>
          <w:lang w:val="ru-RU"/>
        </w:rPr>
        <w:t>бразительном искусстве, в нацио</w:t>
      </w:r>
      <w:r w:rsidRPr="00CD4D29">
        <w:rPr>
          <w:lang w:val="ru-RU"/>
        </w:rPr>
        <w:t>нальных образах предметно-материальной и пространственной сре</w:t>
      </w:r>
      <w:r>
        <w:rPr>
          <w:lang w:val="ru-RU"/>
        </w:rPr>
        <w:t>ды, в понимании красоты человек</w:t>
      </w:r>
    </w:p>
    <w:p w:rsidR="00B570A9" w:rsidRPr="00B570A9" w:rsidRDefault="00B570A9" w:rsidP="00B570A9">
      <w:pPr>
        <w:pStyle w:val="Standard"/>
        <w:rPr>
          <w:b/>
          <w:bCs/>
          <w:sz w:val="28"/>
          <w:szCs w:val="28"/>
          <w:lang w:val="ru-RU"/>
        </w:rPr>
      </w:pPr>
      <w:r w:rsidRPr="00B570A9">
        <w:rPr>
          <w:b/>
          <w:bCs/>
          <w:sz w:val="28"/>
          <w:szCs w:val="28"/>
          <w:lang w:val="ru-RU"/>
        </w:rPr>
        <w:t>Описание места курса в учебном плане</w:t>
      </w:r>
    </w:p>
    <w:p w:rsidR="00B570A9" w:rsidRPr="00B570A9" w:rsidRDefault="00B570A9" w:rsidP="00B570A9">
      <w:pPr>
        <w:pStyle w:val="Standard"/>
        <w:rPr>
          <w:lang w:val="ru-RU"/>
        </w:rPr>
      </w:pPr>
      <w:r w:rsidRPr="00B570A9">
        <w:rPr>
          <w:b/>
          <w:bCs/>
          <w:sz w:val="28"/>
          <w:szCs w:val="28"/>
          <w:lang w:val="ru-RU"/>
        </w:rPr>
        <w:t xml:space="preserve"> </w:t>
      </w:r>
      <w:r w:rsidRPr="00B570A9">
        <w:rPr>
          <w:lang w:val="ru-RU"/>
        </w:rPr>
        <w:t xml:space="preserve">На изучение курса «Изобразительное искусство» в 3 классе отводится 1 ч в неделю. Программа рассчитана на 34 ч (34 учебные недели).    </w:t>
      </w:r>
    </w:p>
    <w:p w:rsidR="00F62B6B" w:rsidRDefault="00F62B6B" w:rsidP="00B570A9">
      <w:pPr>
        <w:pStyle w:val="Standard"/>
        <w:rPr>
          <w:b/>
          <w:bCs/>
          <w:sz w:val="28"/>
          <w:szCs w:val="28"/>
          <w:lang w:val="ru-RU"/>
        </w:rPr>
      </w:pPr>
    </w:p>
    <w:p w:rsidR="00B570A9" w:rsidRPr="00B570A9" w:rsidRDefault="00B570A9" w:rsidP="00B570A9">
      <w:pPr>
        <w:pStyle w:val="Standard"/>
        <w:rPr>
          <w:b/>
          <w:bCs/>
          <w:sz w:val="28"/>
          <w:szCs w:val="28"/>
          <w:lang w:val="ru-RU"/>
        </w:rPr>
      </w:pPr>
      <w:r w:rsidRPr="00B570A9">
        <w:rPr>
          <w:b/>
          <w:bCs/>
          <w:sz w:val="28"/>
          <w:szCs w:val="28"/>
          <w:lang w:val="ru-RU"/>
        </w:rPr>
        <w:t xml:space="preserve">ПЛАНИРУЕМЫЕ РЕЗУЛЬТАТЫ ОСВОЕНИЯ УЧЕБНОГО ПРЕДМЕТА «ИЗОБРАЗИТЕЛЬНОЕ ИСКУССТВО»  </w:t>
      </w:r>
    </w:p>
    <w:p w:rsidR="00F62B6B" w:rsidRDefault="00F62B6B" w:rsidP="00B570A9">
      <w:pPr>
        <w:pStyle w:val="Standard"/>
        <w:rPr>
          <w:b/>
          <w:bCs/>
          <w:i/>
          <w:iCs/>
          <w:lang w:val="ru-RU"/>
        </w:rPr>
      </w:pPr>
    </w:p>
    <w:p w:rsidR="00B570A9" w:rsidRPr="00B570A9" w:rsidRDefault="00B570A9" w:rsidP="00B570A9">
      <w:pPr>
        <w:pStyle w:val="Standard"/>
        <w:rPr>
          <w:lang w:val="ru-RU"/>
        </w:rPr>
      </w:pPr>
      <w:r w:rsidRPr="00B570A9">
        <w:rPr>
          <w:b/>
          <w:bCs/>
          <w:i/>
          <w:iCs/>
          <w:lang w:val="ru-RU"/>
        </w:rPr>
        <w:t>ЛИЧНОСТНЫЕ РЕЗУЛЬТАТЫ</w:t>
      </w:r>
    </w:p>
    <w:p w:rsidR="002C5D35" w:rsidRDefault="00B570A9" w:rsidP="00B570A9">
      <w:pPr>
        <w:pStyle w:val="Standard"/>
        <w:rPr>
          <w:lang w:val="ru-RU"/>
        </w:rPr>
      </w:pPr>
      <w:r w:rsidRPr="00B570A9">
        <w:rPr>
          <w:lang w:val="ru-RU"/>
        </w:rPr>
        <w:t xml:space="preserve">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 Программа призвана обеспечить достижение обучающимися личностных результатов: уважения и ценностного отношения к своей Родине— России; ценностно-смысловые ориентации и установки, отражающие индивидуально-личностные позиции и социально значимые личностные качества; духовно-нравственное развитие обучающихся;  мотивацию к познанию и обучению, готовность к саморазвитию и активному участию в социально-значимой деятельности; позитивный опыт участия в творческой деятельности; интерес к </w:t>
      </w:r>
      <w:r w:rsidRPr="00B570A9">
        <w:rPr>
          <w:lang w:val="ru-RU"/>
        </w:rPr>
        <w:lastRenderedPageBreak/>
        <w:t xml:space="preserve">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2C5D35" w:rsidRDefault="00B570A9" w:rsidP="00B570A9">
      <w:pPr>
        <w:pStyle w:val="Standard"/>
        <w:rPr>
          <w:lang w:val="ru-RU"/>
        </w:rPr>
      </w:pPr>
      <w:r w:rsidRPr="002C5D35">
        <w:rPr>
          <w:b/>
          <w:lang w:val="ru-RU"/>
        </w:rPr>
        <w:t>Патриотическое воспитание</w:t>
      </w:r>
      <w:r w:rsidRPr="00B570A9">
        <w:rPr>
          <w:lang w:val="ru-RU"/>
        </w:rPr>
        <w:t xml:space="preserve"> осуществляется через освоение школьниками содержания традиций отечественной культуры, выраженной в еѐ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r w:rsidR="002C5D35">
        <w:rPr>
          <w:lang w:val="ru-RU"/>
        </w:rPr>
        <w:t xml:space="preserve">  </w:t>
      </w:r>
      <w:r w:rsidRPr="002C5D35">
        <w:rPr>
          <w:b/>
          <w:lang w:val="ru-RU"/>
        </w:rPr>
        <w:t>Гражданское воспитание</w:t>
      </w:r>
      <w:r w:rsidRPr="00B570A9">
        <w:rPr>
          <w:lang w:val="ru-RU"/>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2C5D35" w:rsidRDefault="00B570A9" w:rsidP="00B570A9">
      <w:pPr>
        <w:pStyle w:val="Standard"/>
        <w:rPr>
          <w:lang w:val="ru-RU"/>
        </w:rPr>
      </w:pPr>
      <w:r w:rsidRPr="002C5D35">
        <w:rPr>
          <w:b/>
          <w:lang w:val="ru-RU"/>
        </w:rPr>
        <w:t>Духовно-нравственное воспитание</w:t>
      </w:r>
      <w:r w:rsidRPr="00B570A9">
        <w:rPr>
          <w:lang w:val="ru-RU"/>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w:t>
      </w:r>
      <w:r w:rsidR="002C5D35">
        <w:rPr>
          <w:lang w:val="ru-RU"/>
        </w:rPr>
        <w:t xml:space="preserve"> </w:t>
      </w:r>
      <w:r w:rsidRPr="00B570A9">
        <w:rPr>
          <w:lang w:val="ru-RU"/>
        </w:rPr>
        <w:t>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2C5D35" w:rsidRDefault="00B570A9" w:rsidP="00B570A9">
      <w:pPr>
        <w:pStyle w:val="Standard"/>
        <w:rPr>
          <w:lang w:val="ru-RU"/>
        </w:rPr>
      </w:pPr>
      <w:r w:rsidRPr="00B570A9">
        <w:rPr>
          <w:lang w:val="ru-RU"/>
        </w:rPr>
        <w:t xml:space="preserve"> </w:t>
      </w:r>
      <w:r w:rsidRPr="002C5D35">
        <w:rPr>
          <w:b/>
          <w:lang w:val="ru-RU"/>
        </w:rPr>
        <w:t>Эстетическое воспитание</w:t>
      </w:r>
      <w:r w:rsidRPr="00B570A9">
        <w:rPr>
          <w:lang w:val="ru-RU"/>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 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B570A9" w:rsidRPr="00B570A9" w:rsidRDefault="00B570A9" w:rsidP="00B570A9">
      <w:pPr>
        <w:pStyle w:val="Standard"/>
        <w:rPr>
          <w:lang w:val="ru-RU"/>
        </w:rPr>
      </w:pPr>
      <w:r w:rsidRPr="002C5D35">
        <w:rPr>
          <w:b/>
          <w:lang w:val="ru-RU"/>
        </w:rPr>
        <w:t>Экологическое воспитание</w:t>
      </w:r>
      <w:r w:rsidRPr="00B570A9">
        <w:rPr>
          <w:lang w:val="ru-RU"/>
        </w:rPr>
        <w:t xml:space="preserve"> происходит в процессе художественно-эстетического наблюдения природы и еѐ образа в произведениях искусства. Формирование эстетических чувств способствует активному неприятию действий, приносящих вред окружающ</w:t>
      </w:r>
      <w:r w:rsidR="002C5D35">
        <w:rPr>
          <w:lang w:val="ru-RU"/>
        </w:rPr>
        <w:t xml:space="preserve">ей среде. </w:t>
      </w:r>
      <w:r w:rsidRPr="00B570A9">
        <w:rPr>
          <w:lang w:val="ru-RU"/>
        </w:rPr>
        <w:t xml:space="preserve"> </w:t>
      </w:r>
      <w:r w:rsidRPr="002C5D35">
        <w:rPr>
          <w:b/>
          <w:lang w:val="ru-RU"/>
        </w:rPr>
        <w:t>Трудовое воспитание</w:t>
      </w:r>
      <w:r w:rsidRPr="00B570A9">
        <w:rPr>
          <w:lang w:val="ru-RU"/>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определѐнным заданиям по программе.  </w:t>
      </w:r>
    </w:p>
    <w:p w:rsidR="00B570A9" w:rsidRPr="00B570A9" w:rsidRDefault="00B570A9" w:rsidP="00B570A9">
      <w:pPr>
        <w:pStyle w:val="Standard"/>
        <w:rPr>
          <w:b/>
          <w:bCs/>
          <w:i/>
          <w:iCs/>
          <w:lang w:val="ru-RU"/>
        </w:rPr>
      </w:pPr>
      <w:r w:rsidRPr="00B570A9">
        <w:rPr>
          <w:b/>
          <w:bCs/>
          <w:i/>
          <w:iCs/>
          <w:lang w:val="ru-RU"/>
        </w:rPr>
        <w:t xml:space="preserve">МЕТАПРЕДМЕТНЫЕ РЕЗУЛЬТАТЫ  </w:t>
      </w:r>
    </w:p>
    <w:p w:rsidR="002C5D35" w:rsidRDefault="00F62B6B" w:rsidP="00F62B6B">
      <w:pPr>
        <w:pStyle w:val="Standard"/>
        <w:rPr>
          <w:lang w:val="ru-RU"/>
        </w:rPr>
      </w:pPr>
      <w:r>
        <w:rPr>
          <w:i/>
          <w:lang w:val="ru-RU"/>
        </w:rPr>
        <w:t>1.</w:t>
      </w:r>
      <w:r w:rsidR="00B570A9" w:rsidRPr="00215FC9">
        <w:rPr>
          <w:i/>
          <w:lang w:val="ru-RU"/>
        </w:rPr>
        <w:t>Овладение универсальными познавательными действиями</w:t>
      </w:r>
      <w:r w:rsidR="002C5D35">
        <w:rPr>
          <w:lang w:val="ru-RU"/>
        </w:rPr>
        <w:t xml:space="preserve">. </w:t>
      </w:r>
    </w:p>
    <w:p w:rsidR="00215FC9" w:rsidRDefault="00B570A9" w:rsidP="00F62B6B">
      <w:pPr>
        <w:pStyle w:val="Standard"/>
        <w:rPr>
          <w:lang w:val="ru-RU"/>
        </w:rPr>
      </w:pPr>
      <w:r w:rsidRPr="00B570A9">
        <w:rPr>
          <w:lang w:val="ru-RU"/>
        </w:rPr>
        <w:t xml:space="preserve"> Пространственные представления и сенсорные способности: характеризовать форму предмета, конструкции; выявлять доминантные черты (характерные особенности) в визуальном образе; сравнивать плоскостные и пространственные объекты по заданным основаниям; находить ассоциативные связи между визуальными образами разных форм и предметов; сопоставлять части и целое в видимом образе, предмете, конструкции; анализировать пропорциональные отношения частей внутри целого и предметов между собой; обобщать форму составной конструкции; выявлять и анализировать ритмические отношения в пространстве и в изображении (визуальном образе) на установленных основаниях; абстрагировать образ реальности при построении плоской композиции; </w:t>
      </w:r>
      <w:r w:rsidRPr="00B570A9">
        <w:rPr>
          <w:lang w:val="ru-RU"/>
        </w:rPr>
        <w:lastRenderedPageBreak/>
        <w:t xml:space="preserve">соотносить тональные отношения (тѐмное — светлое) в пространственных и плоскостных объектах; выявлять и анализировать эмоциональное воздействие цветовых отношений в пространственной среде и плоскостном изображении. </w:t>
      </w:r>
    </w:p>
    <w:p w:rsidR="00B570A9" w:rsidRPr="00215FC9" w:rsidRDefault="00B570A9" w:rsidP="002C5D35">
      <w:pPr>
        <w:pStyle w:val="Standard"/>
        <w:ind w:left="360"/>
        <w:rPr>
          <w:i/>
          <w:lang w:val="ru-RU"/>
        </w:rPr>
      </w:pPr>
      <w:r w:rsidRPr="00215FC9">
        <w:rPr>
          <w:lang w:val="ru-RU"/>
        </w:rPr>
        <w:t>Базовые логические и исследовательские действия:</w:t>
      </w:r>
    </w:p>
    <w:p w:rsidR="00B570A9" w:rsidRPr="00B570A9" w:rsidRDefault="00B570A9" w:rsidP="00F62B6B">
      <w:pPr>
        <w:pStyle w:val="Standard"/>
        <w:rPr>
          <w:lang w:val="ru-RU"/>
        </w:rPr>
      </w:pPr>
      <w:r w:rsidRPr="00B570A9">
        <w:rPr>
          <w:lang w:val="ru-RU"/>
        </w:rPr>
        <w:t xml:space="preserve">проявлять исследовательские, экспериментальные действия в процессе освоения </w:t>
      </w:r>
      <w:r w:rsidR="00F62B6B">
        <w:rPr>
          <w:lang w:val="ru-RU"/>
        </w:rPr>
        <w:t xml:space="preserve">    </w:t>
      </w:r>
      <w:r w:rsidRPr="00B570A9">
        <w:rPr>
          <w:lang w:val="ru-RU"/>
        </w:rPr>
        <w:t>выразительных свойств различных художественных материалов;</w:t>
      </w:r>
    </w:p>
    <w:p w:rsidR="00215FC9" w:rsidRDefault="00B570A9" w:rsidP="00B570A9">
      <w:pPr>
        <w:pStyle w:val="Standard"/>
        <w:rPr>
          <w:lang w:val="ru-RU"/>
        </w:rPr>
      </w:pPr>
      <w:r w:rsidRPr="00B570A9">
        <w:rPr>
          <w:lang w:val="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определѐнных учебных установок в процессе восприятия произведений изобразительного искусства, архитектуры и продуктов детского художественного творчества; использовать наблюдения для получения информации об особенностях объектов и состояния природы, предметного мира человека, городской среды; анализировать и оценивать с позиций эстетических категорий явления природы и предметно-пространственную среду жизни человека; формулировать выводы, соответствующие эстетическим, аналитическим и другим учебным установкам по результатам проведѐнного наблюдения; использовать знаково-символические средства для составления орнаментов и декоративных композиций; классифицировать произведения искусства по видам и, соответственно, по назначению в жизни людей; классифицировать произведения изобразительного искусства по жанрам в качестве инструмента анализа содержания произведений; ставить и использовать вопросы как исследовательский инструмент познания.</w:t>
      </w:r>
    </w:p>
    <w:p w:rsidR="00215FC9" w:rsidRPr="00215FC9" w:rsidRDefault="00B570A9" w:rsidP="00B570A9">
      <w:pPr>
        <w:pStyle w:val="Standard"/>
        <w:rPr>
          <w:i/>
          <w:lang w:val="ru-RU"/>
        </w:rPr>
      </w:pPr>
      <w:r w:rsidRPr="00B570A9">
        <w:rPr>
          <w:lang w:val="ru-RU"/>
        </w:rPr>
        <w:t xml:space="preserve"> </w:t>
      </w:r>
      <w:r w:rsidRPr="00215FC9">
        <w:rPr>
          <w:i/>
          <w:lang w:val="ru-RU"/>
        </w:rPr>
        <w:t>Работа с информацией:</w:t>
      </w:r>
      <w:r w:rsidR="00215FC9">
        <w:rPr>
          <w:i/>
          <w:lang w:val="ru-RU"/>
        </w:rPr>
        <w:t xml:space="preserve"> </w:t>
      </w:r>
      <w:r w:rsidRPr="00B570A9">
        <w:rPr>
          <w:lang w:val="ru-RU"/>
        </w:rPr>
        <w:t>использовать электронные образовательные ресурсы; уметь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анализировать, интерпретировать, обобщать и систематизировать информацию, представленную в произведениях искусства, текстах, таблицах и схемах; самостоятельно готовить информацию на заданную или выбранную тему и представлять еѐ в различных видах: рисунках и эскизах, электронных презентациях;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соблюдать правила информационной безопасности при работе в сети Интернет.</w:t>
      </w:r>
    </w:p>
    <w:p w:rsidR="00215FC9" w:rsidRPr="00215FC9" w:rsidRDefault="00B570A9" w:rsidP="00215FC9">
      <w:pPr>
        <w:pStyle w:val="Standard"/>
        <w:numPr>
          <w:ilvl w:val="0"/>
          <w:numId w:val="1"/>
        </w:numPr>
        <w:rPr>
          <w:i/>
          <w:lang w:val="ru-RU"/>
        </w:rPr>
      </w:pPr>
      <w:r w:rsidRPr="00215FC9">
        <w:rPr>
          <w:i/>
          <w:lang w:val="ru-RU"/>
        </w:rPr>
        <w:t xml:space="preserve">Овладение универсальными коммуникативными действиями </w:t>
      </w:r>
    </w:p>
    <w:p w:rsidR="00B570A9" w:rsidRPr="00B570A9" w:rsidRDefault="00B570A9" w:rsidP="00215FC9">
      <w:pPr>
        <w:pStyle w:val="Standard"/>
        <w:rPr>
          <w:lang w:val="ru-RU"/>
        </w:rPr>
      </w:pPr>
      <w:r w:rsidRPr="00B570A9">
        <w:rPr>
          <w:lang w:val="ru-RU"/>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215FC9" w:rsidRDefault="00B570A9" w:rsidP="00B570A9">
      <w:pPr>
        <w:pStyle w:val="Standard"/>
        <w:rPr>
          <w:lang w:val="ru-RU"/>
        </w:rPr>
      </w:pPr>
      <w:r w:rsidRPr="00B570A9">
        <w:rPr>
          <w:lang w:val="ru-RU"/>
        </w:rPr>
        <w:t>находить общее решение и разрешать конфликты на основе общих позиций и учѐта интересов в процессе совместной художественной деятельности; демонстрировать и объяснять результаты своего творческого, художественного или исследовательского опыта; анализировать произведения детского художественного творчества с позиций их содержания и в соответствии с учебной задачей, поставленной учителем; признавать своѐ и чужое право на ошибку, развивать свои способности сопереживать, понимать намерения и переживания свои и других людей; взаимодействовать, сотрудничать в процессе коллективной работы, принимать цель совместной деятельности и строить действия по еѐ достижению, договариваться, выполнять поручения, подчиняться, ответственно относиться к своей задаче по достижению общего результата.</w:t>
      </w:r>
    </w:p>
    <w:p w:rsidR="00B570A9" w:rsidRPr="00215FC9" w:rsidRDefault="00B570A9" w:rsidP="00B570A9">
      <w:pPr>
        <w:pStyle w:val="Standard"/>
        <w:rPr>
          <w:i/>
          <w:lang w:val="ru-RU"/>
        </w:rPr>
      </w:pPr>
      <w:r w:rsidRPr="00B570A9">
        <w:rPr>
          <w:lang w:val="ru-RU"/>
        </w:rPr>
        <w:t xml:space="preserve"> 3. </w:t>
      </w:r>
      <w:r w:rsidRPr="00215FC9">
        <w:rPr>
          <w:i/>
          <w:lang w:val="ru-RU"/>
        </w:rPr>
        <w:t>Овладение универсальными регулятивными действиями</w:t>
      </w:r>
    </w:p>
    <w:p w:rsidR="00B570A9" w:rsidRPr="00B570A9" w:rsidRDefault="00B570A9" w:rsidP="00B570A9">
      <w:pPr>
        <w:pStyle w:val="Standard"/>
        <w:rPr>
          <w:lang w:val="ru-RU"/>
        </w:rPr>
      </w:pPr>
      <w:r w:rsidRPr="00B570A9">
        <w:rPr>
          <w:lang w:val="ru-RU"/>
        </w:rPr>
        <w:t xml:space="preserve">Обучающиеся должны овладеть следующими действиями: внимательно относиться и выполнять учебные задачи, поставленные учителем; соблюдать последовательность учебных действий при выполнении задания; уметь организовывать своѐ рабочее место для практической работы, сохраняя порядок в окружающем пространстве и бережно относясь к </w:t>
      </w:r>
      <w:r w:rsidRPr="00B570A9">
        <w:rPr>
          <w:lang w:val="ru-RU"/>
        </w:rPr>
        <w:lastRenderedPageBreak/>
        <w:t xml:space="preserve">используемым материалам; соотносить свои действия с планируемыми результатами, осуществлять контроль своей деятельности в процессе достижения результата.  </w:t>
      </w:r>
    </w:p>
    <w:p w:rsidR="00215FC9" w:rsidRDefault="00215FC9" w:rsidP="00B570A9">
      <w:pPr>
        <w:pStyle w:val="Standard"/>
        <w:rPr>
          <w:b/>
          <w:bCs/>
          <w:i/>
          <w:iCs/>
          <w:lang w:val="ru-RU"/>
        </w:rPr>
      </w:pPr>
    </w:p>
    <w:p w:rsidR="00215FC9" w:rsidRDefault="00215FC9" w:rsidP="00B570A9">
      <w:pPr>
        <w:pStyle w:val="Standard"/>
        <w:rPr>
          <w:b/>
          <w:bCs/>
          <w:i/>
          <w:iCs/>
          <w:lang w:val="ru-RU"/>
        </w:rPr>
      </w:pPr>
    </w:p>
    <w:p w:rsidR="00215FC9" w:rsidRDefault="00215FC9" w:rsidP="00B570A9">
      <w:pPr>
        <w:pStyle w:val="Standard"/>
        <w:rPr>
          <w:b/>
          <w:bCs/>
          <w:i/>
          <w:iCs/>
          <w:lang w:val="ru-RU"/>
        </w:rPr>
      </w:pPr>
    </w:p>
    <w:p w:rsidR="00B570A9" w:rsidRPr="00B570A9" w:rsidRDefault="00B570A9" w:rsidP="00B570A9">
      <w:pPr>
        <w:pStyle w:val="Standard"/>
        <w:rPr>
          <w:lang w:val="ru-RU"/>
        </w:rPr>
      </w:pPr>
      <w:r w:rsidRPr="00B570A9">
        <w:rPr>
          <w:b/>
          <w:bCs/>
          <w:i/>
          <w:iCs/>
          <w:lang w:val="ru-RU"/>
        </w:rPr>
        <w:t>Предметные результаты: 3 КЛАСС</w:t>
      </w:r>
    </w:p>
    <w:p w:rsidR="00B570A9" w:rsidRPr="00B570A9" w:rsidRDefault="00B570A9" w:rsidP="00B570A9">
      <w:pPr>
        <w:pStyle w:val="Standard"/>
        <w:rPr>
          <w:b/>
          <w:bCs/>
          <w:i/>
          <w:iCs/>
          <w:u w:val="single"/>
          <w:lang w:val="ru-RU"/>
        </w:rPr>
      </w:pPr>
      <w:r w:rsidRPr="00B570A9">
        <w:rPr>
          <w:b/>
          <w:bCs/>
          <w:i/>
          <w:iCs/>
          <w:u w:val="single"/>
          <w:lang w:val="ru-RU"/>
        </w:rPr>
        <w:t>Модуль «Графика»</w:t>
      </w:r>
    </w:p>
    <w:p w:rsidR="00B570A9" w:rsidRPr="00B570A9" w:rsidRDefault="00B570A9" w:rsidP="00B570A9">
      <w:pPr>
        <w:pStyle w:val="Standard"/>
        <w:rPr>
          <w:lang w:val="ru-RU"/>
        </w:rPr>
      </w:pPr>
      <w:r w:rsidRPr="00B570A9">
        <w:rPr>
          <w:lang w:val="ru-RU"/>
        </w:rPr>
        <w:t>Приобретать представление о художественном оформлении книги, о дизайне книги, многообразии форм детских книг, о работе художников иллюстраторов. 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Узнавать об искусстве шрифта и образных (изобразительных) возможностях надписи, о работе художника над шрифтовой композицией. Создавать практическую творческую работу — поздравительную открытку, совмещая в ней шрифт и изображение. Узнавать о работе художников над плакатами и афишами. Выполнять творческую композицию — эскиз афиши к выбранному спектаклю или фильму. Узнавать основные пропорции лица человека, взаимное расположение частей лица. Приобретать опыт рисования портрета (лица) человека. Создавать маску сказочного персонажа с ярко выраженным характером лица (для карнавала или спектакля).</w:t>
      </w:r>
    </w:p>
    <w:p w:rsidR="00B570A9" w:rsidRPr="00B570A9" w:rsidRDefault="00B570A9" w:rsidP="00B570A9">
      <w:pPr>
        <w:pStyle w:val="Standard"/>
        <w:rPr>
          <w:b/>
          <w:bCs/>
          <w:i/>
          <w:iCs/>
          <w:u w:val="single"/>
          <w:lang w:val="ru-RU"/>
        </w:rPr>
      </w:pPr>
      <w:r w:rsidRPr="00B570A9">
        <w:rPr>
          <w:b/>
          <w:bCs/>
          <w:i/>
          <w:iCs/>
          <w:u w:val="single"/>
          <w:lang w:val="ru-RU"/>
        </w:rPr>
        <w:t xml:space="preserve"> Модуль «Живопись»</w:t>
      </w:r>
    </w:p>
    <w:p w:rsidR="00B570A9" w:rsidRPr="00B570A9" w:rsidRDefault="00B570A9" w:rsidP="00B570A9">
      <w:pPr>
        <w:pStyle w:val="Standard"/>
        <w:rPr>
          <w:lang w:val="ru-RU"/>
        </w:rPr>
      </w:pPr>
      <w:r w:rsidRPr="00B570A9">
        <w:rPr>
          <w:lang w:val="ru-RU"/>
        </w:rPr>
        <w:t>Осваивать приѐмы создания живописной композиции (натюрморта) по наблюдению натуры или по представлению.</w:t>
      </w:r>
    </w:p>
    <w:p w:rsidR="00B570A9" w:rsidRPr="00B570A9" w:rsidRDefault="00B570A9" w:rsidP="00B570A9">
      <w:pPr>
        <w:pStyle w:val="Standard"/>
        <w:rPr>
          <w:lang w:val="ru-RU"/>
        </w:rPr>
      </w:pPr>
      <w:r w:rsidRPr="00B570A9">
        <w:rPr>
          <w:lang w:val="ru-RU"/>
        </w:rPr>
        <w:t>Рассматривать, эстетически анализировать сюжет и композицию, эмоциональное настроение в натюрмортах известных отечественных художников. Приобретать опыт создания творческой живописной работы — натюрморта с ярко выраженным настроением или «натюрморта- автопортрета». Изображать красками портрет человека с опорой на натуру или по представлению. Создавать пейзаж, передавая в нѐм активное состояние природы. Приобрести представление о деятельности художника в театре. Создать красками эскиз занавеса или эскиз декораций к выбранному сюжету. Познакомиться с работой художников по оформлению праздников. Выполнить тематическую композицию «Праздник в городе» на основе наблюдений, по памяти и по представлению.</w:t>
      </w:r>
    </w:p>
    <w:p w:rsidR="00B570A9" w:rsidRPr="00B570A9" w:rsidRDefault="00B570A9" w:rsidP="00B570A9">
      <w:pPr>
        <w:pStyle w:val="Standard"/>
        <w:rPr>
          <w:b/>
          <w:bCs/>
          <w:i/>
          <w:iCs/>
          <w:u w:val="single"/>
          <w:lang w:val="ru-RU"/>
        </w:rPr>
      </w:pPr>
      <w:r w:rsidRPr="00B570A9">
        <w:rPr>
          <w:b/>
          <w:bCs/>
          <w:i/>
          <w:iCs/>
          <w:u w:val="single"/>
          <w:lang w:val="ru-RU"/>
        </w:rPr>
        <w:t>Модуль «Скульптура»</w:t>
      </w:r>
    </w:p>
    <w:p w:rsidR="00B570A9" w:rsidRPr="00B570A9" w:rsidRDefault="00B570A9" w:rsidP="00B570A9">
      <w:pPr>
        <w:pStyle w:val="Standard"/>
        <w:rPr>
          <w:lang w:val="ru-RU"/>
        </w:rPr>
      </w:pPr>
      <w:r w:rsidRPr="00B570A9">
        <w:rPr>
          <w:lang w:val="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Учиться создавать игрушку из подручного нехудожественного материала путѐм добавления к ней необходимых деталей и тем самым «одушевления образа». Узнавать о видах скульптуры: скульптурные памятники, парковая скульптура, мелкая пластика, рельеф (виды рельефа). Приобретать опыт лепки эскиза парковой скульптуры.</w:t>
      </w:r>
    </w:p>
    <w:p w:rsidR="00B570A9" w:rsidRPr="00B570A9" w:rsidRDefault="00B570A9" w:rsidP="00B570A9">
      <w:pPr>
        <w:pStyle w:val="Standard"/>
        <w:rPr>
          <w:lang w:val="ru-RU"/>
        </w:rPr>
      </w:pPr>
      <w:r w:rsidRPr="00B570A9">
        <w:rPr>
          <w:b/>
          <w:bCs/>
          <w:lang w:val="ru-RU"/>
        </w:rPr>
        <w:t xml:space="preserve"> </w:t>
      </w:r>
      <w:r w:rsidRPr="00B570A9">
        <w:rPr>
          <w:b/>
          <w:bCs/>
          <w:i/>
          <w:iCs/>
          <w:u w:val="single"/>
          <w:lang w:val="ru-RU"/>
        </w:rPr>
        <w:t>Модуль «Декоративно-прикладное искусство»</w:t>
      </w:r>
    </w:p>
    <w:p w:rsidR="00B570A9" w:rsidRPr="00B570A9" w:rsidRDefault="00B570A9" w:rsidP="00B570A9">
      <w:pPr>
        <w:pStyle w:val="Standard"/>
        <w:rPr>
          <w:lang w:val="ru-RU"/>
        </w:rPr>
      </w:pPr>
      <w:r w:rsidRPr="00B570A9">
        <w:rPr>
          <w:lang w:val="ru-RU"/>
        </w:rPr>
        <w:t>Узнавать о создании глиняной и деревянной посуды: народные художественные промыслы Гжель и Хохлома. Знакомиться с приѐмами исполнения традиционных орнаментов, украшающих посуду Гжели и Хохломы; осваивать простые кистевые приѐмы, свойственные этим промыслам; выполнить эскизы орнаментов, украшающих посуду (по мотивам выбранного художественного промысла). 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Осваивать навыки создания орнаментов при помощи штампов и трафаретов. Получить опыт создания композиции орнамента в квадрате (в качестве эскиза росписи женского платка).</w:t>
      </w:r>
    </w:p>
    <w:p w:rsidR="00B570A9" w:rsidRPr="00B570A9" w:rsidRDefault="00B570A9" w:rsidP="00B570A9">
      <w:pPr>
        <w:pStyle w:val="Standard"/>
        <w:rPr>
          <w:b/>
          <w:bCs/>
          <w:i/>
          <w:iCs/>
          <w:u w:val="single"/>
          <w:lang w:val="ru-RU"/>
        </w:rPr>
      </w:pPr>
      <w:r w:rsidRPr="00B570A9">
        <w:rPr>
          <w:b/>
          <w:bCs/>
          <w:i/>
          <w:iCs/>
          <w:u w:val="single"/>
          <w:lang w:val="ru-RU"/>
        </w:rPr>
        <w:t>Модуль «Архитектура»</w:t>
      </w:r>
    </w:p>
    <w:p w:rsidR="00B570A9" w:rsidRPr="00B570A9" w:rsidRDefault="00B570A9" w:rsidP="00B570A9">
      <w:pPr>
        <w:pStyle w:val="Standard"/>
        <w:rPr>
          <w:lang w:val="ru-RU"/>
        </w:rPr>
      </w:pPr>
      <w:r w:rsidRPr="00B570A9">
        <w:rPr>
          <w:lang w:val="ru-RU"/>
        </w:rP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Создать эскиз макета паркового пространства или участвовать в коллективной работе по </w:t>
      </w:r>
      <w:r w:rsidRPr="00B570A9">
        <w:rPr>
          <w:lang w:val="ru-RU"/>
        </w:rPr>
        <w:lastRenderedPageBreak/>
        <w:t>созданию такого макета. Создать в виде рисунков или объѐмных аппликаций из цветной бумаги эскизы разнообразных малых архитектурных форм, наполняющих городское пространство. Придумать и нарисовать (или выполнить в технике бумагопластики) транспортное средство.</w:t>
      </w:r>
    </w:p>
    <w:p w:rsidR="00B570A9" w:rsidRPr="00B570A9" w:rsidRDefault="00B570A9" w:rsidP="00B570A9">
      <w:pPr>
        <w:pStyle w:val="Standard"/>
        <w:rPr>
          <w:lang w:val="ru-RU"/>
        </w:rPr>
      </w:pPr>
      <w:r w:rsidRPr="00B570A9">
        <w:rPr>
          <w:lang w:val="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B570A9" w:rsidRPr="00B570A9" w:rsidRDefault="00B570A9" w:rsidP="00B570A9">
      <w:pPr>
        <w:pStyle w:val="Standard"/>
        <w:rPr>
          <w:b/>
          <w:bCs/>
          <w:i/>
          <w:iCs/>
          <w:u w:val="single"/>
          <w:lang w:val="ru-RU"/>
        </w:rPr>
      </w:pPr>
      <w:r w:rsidRPr="00B570A9">
        <w:rPr>
          <w:b/>
          <w:bCs/>
          <w:i/>
          <w:iCs/>
          <w:u w:val="single"/>
          <w:lang w:val="ru-RU"/>
        </w:rPr>
        <w:t xml:space="preserve"> «Восприятие произведений искусства»</w:t>
      </w:r>
    </w:p>
    <w:p w:rsidR="00B570A9" w:rsidRPr="00B570A9" w:rsidRDefault="00B570A9" w:rsidP="00B570A9">
      <w:pPr>
        <w:pStyle w:val="Standard"/>
        <w:rPr>
          <w:lang w:val="ru-RU"/>
        </w:rPr>
      </w:pPr>
      <w:r w:rsidRPr="00B570A9">
        <w:rPr>
          <w:lang w:val="ru-RU"/>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
    <w:p w:rsidR="00B570A9" w:rsidRPr="00B570A9" w:rsidRDefault="00B570A9" w:rsidP="00B570A9">
      <w:pPr>
        <w:pStyle w:val="Standard"/>
        <w:rPr>
          <w:lang w:val="ru-RU"/>
        </w:rPr>
      </w:pPr>
      <w:r w:rsidRPr="00B570A9">
        <w:rPr>
          <w:lang w:val="ru-RU"/>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Знать и уметь называть основные жанры живописи, графики и скульптуры, определяемые предметом изображения. 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 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Знать имена крупнейших отечественных портретистов: В. И. Сурикова, И. Е. Репина, В. А. Серова и других (по вы- бору учителя), приобретать представления об их произведениях. 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Знать, что в России много замечательных художественных музеев, иметь представление о коллекциях своих региональных музеев.</w:t>
      </w:r>
    </w:p>
    <w:p w:rsidR="00B570A9" w:rsidRPr="00B570A9" w:rsidRDefault="00B570A9" w:rsidP="00B570A9">
      <w:pPr>
        <w:pStyle w:val="Standard"/>
        <w:rPr>
          <w:b/>
          <w:bCs/>
          <w:i/>
          <w:iCs/>
          <w:u w:val="single"/>
          <w:lang w:val="ru-RU"/>
        </w:rPr>
      </w:pPr>
      <w:r w:rsidRPr="00B570A9">
        <w:rPr>
          <w:b/>
          <w:bCs/>
          <w:i/>
          <w:iCs/>
          <w:u w:val="single"/>
          <w:lang w:val="ru-RU"/>
        </w:rPr>
        <w:t>Модуль «Азбука цифровой графики»</w:t>
      </w:r>
    </w:p>
    <w:p w:rsidR="00B570A9" w:rsidRPr="00B570A9" w:rsidRDefault="00B570A9" w:rsidP="00B570A9">
      <w:pPr>
        <w:pStyle w:val="Standard"/>
        <w:rPr>
          <w:lang w:val="ru-RU"/>
        </w:rPr>
      </w:pPr>
      <w:r w:rsidRPr="00B570A9">
        <w:rPr>
          <w:lang w:val="ru-RU"/>
        </w:rPr>
        <w:t xml:space="preserve">Осваивать приѐмы работы в графическом редакторе с линиями, геометрическими фигурами, инструментами традиционного рисования. Применять получаемые навыки для усвоения определѐнных учебных тем, например: исследования свойств ритма и построения ритмических композиций, составления орнаментов путѐм различных повторений рисунка узора, простого повторения (раппорт), экспериментируя на свойствах симметрии; создание паттернов. 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Осваивать приѐмы соединения шрифта и векторного изображения при создании поздравительных открыток, афиши и др. Осваивать приѐмы редактирования цифровых фотографий  с помощью компьютерной программы </w:t>
      </w:r>
      <w:r>
        <w:t>Picture</w:t>
      </w:r>
      <w:r w:rsidRPr="00B570A9">
        <w:rPr>
          <w:lang w:val="ru-RU"/>
        </w:rPr>
        <w:t xml:space="preserve"> </w:t>
      </w:r>
      <w:r>
        <w:t>Manager</w:t>
      </w:r>
      <w:r w:rsidRPr="00B570A9">
        <w:rPr>
          <w:lang w:val="ru-RU"/>
        </w:rPr>
        <w:t xml:space="preserve"> (или другой): изменение яркости, контраста и насыщенности цвета; обрезка изображения, поворот, отражение.</w:t>
      </w:r>
    </w:p>
    <w:p w:rsidR="00B570A9" w:rsidRPr="00B570A9" w:rsidRDefault="00B570A9" w:rsidP="00B570A9">
      <w:pPr>
        <w:pStyle w:val="Standard"/>
        <w:rPr>
          <w:lang w:val="ru-RU"/>
        </w:rPr>
      </w:pPr>
      <w:r w:rsidRPr="00B570A9">
        <w:rPr>
          <w:lang w:val="ru-RU"/>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02235B" w:rsidRDefault="00B570A9" w:rsidP="00B570A9">
      <w:pPr>
        <w:pStyle w:val="Standard"/>
        <w:rPr>
          <w:b/>
          <w:bCs/>
          <w:sz w:val="28"/>
          <w:szCs w:val="28"/>
          <w:lang w:val="ru-RU"/>
        </w:rPr>
      </w:pPr>
      <w:r w:rsidRPr="00B570A9">
        <w:rPr>
          <w:b/>
          <w:bCs/>
          <w:sz w:val="28"/>
          <w:szCs w:val="28"/>
          <w:lang w:val="ru-RU"/>
        </w:rPr>
        <w:t xml:space="preserve">                                        </w:t>
      </w:r>
    </w:p>
    <w:p w:rsidR="0002235B" w:rsidRDefault="0002235B" w:rsidP="00B570A9">
      <w:pPr>
        <w:pStyle w:val="Standard"/>
        <w:rPr>
          <w:b/>
          <w:bCs/>
          <w:sz w:val="28"/>
          <w:szCs w:val="28"/>
          <w:lang w:val="ru-RU"/>
        </w:rPr>
      </w:pPr>
    </w:p>
    <w:p w:rsidR="0002235B" w:rsidRDefault="0002235B" w:rsidP="00B570A9">
      <w:pPr>
        <w:pStyle w:val="Standard"/>
        <w:rPr>
          <w:b/>
          <w:bCs/>
          <w:sz w:val="28"/>
          <w:szCs w:val="28"/>
          <w:lang w:val="ru-RU"/>
        </w:rPr>
      </w:pPr>
    </w:p>
    <w:p w:rsidR="0002235B" w:rsidRDefault="0002235B" w:rsidP="00B570A9">
      <w:pPr>
        <w:pStyle w:val="Standard"/>
        <w:rPr>
          <w:b/>
          <w:bCs/>
          <w:sz w:val="28"/>
          <w:szCs w:val="28"/>
          <w:lang w:val="ru-RU"/>
        </w:rPr>
      </w:pPr>
    </w:p>
    <w:p w:rsidR="0002235B" w:rsidRDefault="0002235B" w:rsidP="00B570A9">
      <w:pPr>
        <w:pStyle w:val="Standard"/>
        <w:rPr>
          <w:b/>
          <w:bCs/>
          <w:sz w:val="28"/>
          <w:szCs w:val="28"/>
          <w:lang w:val="ru-RU"/>
        </w:rPr>
      </w:pPr>
    </w:p>
    <w:p w:rsidR="0002235B" w:rsidRDefault="0002235B" w:rsidP="00B570A9">
      <w:pPr>
        <w:pStyle w:val="Standard"/>
        <w:rPr>
          <w:b/>
          <w:bCs/>
          <w:sz w:val="28"/>
          <w:szCs w:val="28"/>
          <w:lang w:val="ru-RU"/>
        </w:rPr>
      </w:pPr>
      <w:r>
        <w:rPr>
          <w:b/>
          <w:bCs/>
          <w:sz w:val="28"/>
          <w:szCs w:val="28"/>
          <w:lang w:val="ru-RU"/>
        </w:rPr>
        <w:t xml:space="preserve">                                       </w:t>
      </w:r>
      <w:r w:rsidR="00B570A9" w:rsidRPr="00B570A9">
        <w:rPr>
          <w:b/>
          <w:bCs/>
          <w:sz w:val="28"/>
          <w:szCs w:val="28"/>
          <w:lang w:val="ru-RU"/>
        </w:rPr>
        <w:t xml:space="preserve">Содержание учебного предмета  </w:t>
      </w:r>
    </w:p>
    <w:p w:rsidR="00B570A9" w:rsidRPr="00B570A9" w:rsidRDefault="0002235B" w:rsidP="00B570A9">
      <w:pPr>
        <w:pStyle w:val="Standard"/>
        <w:rPr>
          <w:lang w:val="ru-RU"/>
        </w:rPr>
      </w:pPr>
      <w:r>
        <w:rPr>
          <w:b/>
          <w:bCs/>
          <w:sz w:val="28"/>
          <w:szCs w:val="28"/>
          <w:lang w:val="ru-RU"/>
        </w:rPr>
        <w:t xml:space="preserve">                      </w:t>
      </w:r>
      <w:r w:rsidR="00B570A9" w:rsidRPr="00B570A9">
        <w:rPr>
          <w:b/>
          <w:bCs/>
          <w:sz w:val="28"/>
          <w:szCs w:val="28"/>
          <w:lang w:val="ru-RU"/>
        </w:rPr>
        <w:t xml:space="preserve">     «  </w:t>
      </w:r>
      <w:r w:rsidR="00B570A9">
        <w:rPr>
          <w:b/>
          <w:bCs/>
          <w:sz w:val="28"/>
          <w:szCs w:val="28"/>
          <w:lang w:val="ru-RU"/>
        </w:rPr>
        <w:t xml:space="preserve">Изобразительное искусство» </w:t>
      </w:r>
      <w:r w:rsidR="00B570A9" w:rsidRPr="00B570A9">
        <w:rPr>
          <w:b/>
          <w:bCs/>
          <w:sz w:val="28"/>
          <w:szCs w:val="28"/>
          <w:lang w:val="ru-RU"/>
        </w:rPr>
        <w:t>3 КЛАСС (34 ч)</w:t>
      </w:r>
    </w:p>
    <w:p w:rsidR="00B570A9" w:rsidRPr="00B570A9" w:rsidRDefault="00B570A9" w:rsidP="00B570A9">
      <w:pPr>
        <w:pStyle w:val="Standard"/>
        <w:rPr>
          <w:lang w:val="ru-RU"/>
        </w:rPr>
      </w:pPr>
      <w:r w:rsidRPr="00B570A9">
        <w:rPr>
          <w:b/>
          <w:bCs/>
          <w:i/>
          <w:iCs/>
          <w:u w:val="single"/>
          <w:lang w:val="ru-RU"/>
        </w:rPr>
        <w:t>Модуль «Графика»</w:t>
      </w:r>
      <w:r>
        <w:rPr>
          <w:b/>
          <w:bCs/>
          <w:i/>
          <w:iCs/>
          <w:u w:val="single"/>
          <w:lang w:val="ru-RU"/>
        </w:rPr>
        <w:t>6ч</w:t>
      </w:r>
    </w:p>
    <w:p w:rsidR="00B570A9" w:rsidRPr="00B570A9" w:rsidRDefault="00B570A9" w:rsidP="00B570A9">
      <w:pPr>
        <w:pStyle w:val="Standard"/>
        <w:rPr>
          <w:lang w:val="ru-RU"/>
        </w:rPr>
      </w:pPr>
      <w:r w:rsidRPr="00B570A9">
        <w:rPr>
          <w:lang w:val="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Поздравительная открытка. Открытка-пожелание. Композиция открытки: совмещение текста (шрифта) и изображения. Рисунок открытки или аппликация. Эскиз плаката или афиши. Совмещение шрифта и изображения. Особенности композиции плаката.</w:t>
      </w:r>
    </w:p>
    <w:p w:rsidR="00B570A9" w:rsidRPr="00B570A9" w:rsidRDefault="00B570A9" w:rsidP="00B570A9">
      <w:pPr>
        <w:pStyle w:val="Standard"/>
        <w:rPr>
          <w:lang w:val="ru-RU"/>
        </w:rPr>
      </w:pPr>
      <w:r w:rsidRPr="00B570A9">
        <w:rPr>
          <w:lang w:val="ru-RU"/>
        </w:rPr>
        <w:t xml:space="preserve">Графические зарисовки карандашами по памяти или на основе наблюдений и фотографий архитектурных достопримечательностей своего города. Транспорт в городе. Рисунки реальных или фантастических машин. Изображение лица человека. Строение, пропорции, взаиморасположение частей лица. Эскиз маски для маскарада: изображение лица — маски персонажа с ярко выраженным характером. </w:t>
      </w:r>
      <w:r>
        <w:rPr>
          <w:lang w:val="ru-RU"/>
        </w:rPr>
        <w:t xml:space="preserve">Изображение лица человека. Строение: пропорции, взаиморасположение частей лица. Эскиз маски для маскарада: изображение лица-маски персонажа с ярко выраженным характером </w:t>
      </w:r>
      <w:r w:rsidRPr="00B570A9">
        <w:rPr>
          <w:lang w:val="ru-RU"/>
        </w:rPr>
        <w:br/>
      </w:r>
      <w:r w:rsidRPr="00B570A9">
        <w:rPr>
          <w:b/>
          <w:bCs/>
          <w:i/>
          <w:iCs/>
          <w:u w:val="single"/>
          <w:lang w:val="ru-RU"/>
        </w:rPr>
        <w:t xml:space="preserve">Модуль «Живопись» </w:t>
      </w:r>
      <w:r>
        <w:rPr>
          <w:b/>
          <w:bCs/>
          <w:i/>
          <w:iCs/>
          <w:u w:val="single"/>
          <w:lang w:val="ru-RU"/>
        </w:rPr>
        <w:t>6ч</w:t>
      </w:r>
    </w:p>
    <w:p w:rsidR="00B570A9" w:rsidRPr="00B570A9" w:rsidRDefault="00B570A9" w:rsidP="00B570A9">
      <w:pPr>
        <w:pStyle w:val="Standard"/>
        <w:rPr>
          <w:lang w:val="ru-RU"/>
        </w:rPr>
      </w:pPr>
      <w:r>
        <w:rPr>
          <w:lang w:val="ru-RU"/>
        </w:rPr>
        <w:t>Создание</w:t>
      </w:r>
      <w:r w:rsidRPr="00B570A9">
        <w:rPr>
          <w:lang w:val="ru-RU"/>
        </w:rPr>
        <w:t xml:space="preserve">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Тематическая композиция «Праздник в городе». Гуашь по цветной бумаге, возможно совмещение с наклейками в виде коллажа или аппликации. Натюрморт из простых предметов с натуры или по представлению. «Натюрморт-автопортрет» из предметов, характеризующих личность ученика. 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B570A9" w:rsidRPr="00B570A9" w:rsidRDefault="00B570A9" w:rsidP="00B570A9">
      <w:pPr>
        <w:pStyle w:val="Standard"/>
        <w:rPr>
          <w:b/>
          <w:bCs/>
          <w:i/>
          <w:iCs/>
          <w:u w:val="single"/>
          <w:lang w:val="ru-RU"/>
        </w:rPr>
      </w:pPr>
      <w:r w:rsidRPr="00B570A9">
        <w:rPr>
          <w:b/>
          <w:bCs/>
          <w:i/>
          <w:iCs/>
          <w:u w:val="single"/>
          <w:lang w:val="ru-RU"/>
        </w:rPr>
        <w:t xml:space="preserve">Модуль «Скульптура» </w:t>
      </w:r>
      <w:r>
        <w:rPr>
          <w:b/>
          <w:bCs/>
          <w:i/>
          <w:iCs/>
          <w:u w:val="single"/>
          <w:lang w:val="ru-RU"/>
        </w:rPr>
        <w:t>4ч</w:t>
      </w:r>
    </w:p>
    <w:p w:rsidR="00B570A9" w:rsidRPr="00B570A9" w:rsidRDefault="00B570A9" w:rsidP="00B570A9">
      <w:pPr>
        <w:pStyle w:val="Standard"/>
        <w:rPr>
          <w:lang w:val="ru-RU"/>
        </w:rPr>
      </w:pPr>
      <w:r>
        <w:rPr>
          <w:lang w:val="ru-RU"/>
        </w:rPr>
        <w:t>Создание</w:t>
      </w:r>
      <w:r w:rsidRPr="00B570A9">
        <w:rPr>
          <w:lang w:val="ru-RU"/>
        </w:rPr>
        <w:t xml:space="preserve"> игрушки из подручного нехудожественного материала, придание ей одушевлѐнного образа (добавления деталей лепных или из бумаги, ниток или других материалов). Лепка сказочного персонажа на основе сюжета известной сказки или создание этого персонажа путѐм бумагопластики. Освоение знаний о видах скульптуры (по назначению) и жанрах скульптуры (по сюжету изображения). Лепка эскиза парковой скульптуры. Выражение пластики движения в скульптуре. Работа с пластилином или глиной.</w:t>
      </w:r>
    </w:p>
    <w:p w:rsidR="00B570A9" w:rsidRPr="00B570A9" w:rsidRDefault="00B570A9" w:rsidP="00B570A9">
      <w:pPr>
        <w:pStyle w:val="Standard"/>
        <w:rPr>
          <w:b/>
          <w:bCs/>
          <w:i/>
          <w:iCs/>
          <w:u w:val="single"/>
          <w:lang w:val="ru-RU"/>
        </w:rPr>
      </w:pPr>
      <w:r w:rsidRPr="00B570A9">
        <w:rPr>
          <w:b/>
          <w:bCs/>
          <w:i/>
          <w:iCs/>
          <w:u w:val="single"/>
          <w:lang w:val="ru-RU"/>
        </w:rPr>
        <w:t>Модуль «Декоративно-прикладное искусство» 4</w:t>
      </w:r>
      <w:r>
        <w:rPr>
          <w:b/>
          <w:bCs/>
          <w:i/>
          <w:iCs/>
          <w:u w:val="single"/>
          <w:lang w:val="ru-RU"/>
        </w:rPr>
        <w:t>ч</w:t>
      </w:r>
    </w:p>
    <w:p w:rsidR="00B570A9" w:rsidRPr="00B570A9" w:rsidRDefault="00B570A9" w:rsidP="00B570A9">
      <w:pPr>
        <w:pStyle w:val="Standard"/>
        <w:rPr>
          <w:lang w:val="ru-RU"/>
        </w:rPr>
      </w:pPr>
      <w:r w:rsidRPr="00B570A9">
        <w:rPr>
          <w:lang w:val="ru-RU"/>
        </w:rPr>
        <w:t>Приѐмы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Эскизы орнаментов для росписи тканей. Раппорт. Трафарет и создание орнамента при помощи печаток или штампов. 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Проектирование (эскизы) декоративных украшений в городе: ажурные ограды, украшения фонарей, скамеек, киосков, подставок для цветов и др.</w:t>
      </w:r>
    </w:p>
    <w:p w:rsidR="00B570A9" w:rsidRPr="00B570A9" w:rsidRDefault="00B570A9" w:rsidP="00B570A9">
      <w:pPr>
        <w:pStyle w:val="Standard"/>
        <w:rPr>
          <w:b/>
          <w:bCs/>
          <w:i/>
          <w:iCs/>
          <w:u w:val="single"/>
          <w:lang w:val="ru-RU"/>
        </w:rPr>
      </w:pPr>
      <w:r w:rsidRPr="00B570A9">
        <w:rPr>
          <w:b/>
          <w:bCs/>
          <w:i/>
          <w:iCs/>
          <w:u w:val="single"/>
          <w:lang w:val="ru-RU"/>
        </w:rPr>
        <w:t>Модуль «Архитектура» 3</w:t>
      </w:r>
      <w:r>
        <w:rPr>
          <w:b/>
          <w:bCs/>
          <w:i/>
          <w:iCs/>
          <w:u w:val="single"/>
          <w:lang w:val="ru-RU"/>
        </w:rPr>
        <w:t>ч</w:t>
      </w:r>
    </w:p>
    <w:p w:rsidR="00B570A9" w:rsidRPr="00B570A9" w:rsidRDefault="00B570A9" w:rsidP="00B570A9">
      <w:pPr>
        <w:pStyle w:val="Standard"/>
        <w:rPr>
          <w:lang w:val="ru-RU"/>
        </w:rPr>
      </w:pPr>
      <w:r w:rsidRPr="00B570A9">
        <w:rPr>
          <w:lang w:val="ru-RU"/>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Проектирование садово-паркового пространства на плоскости (аппликация, </w:t>
      </w:r>
      <w:r w:rsidRPr="00B570A9">
        <w:rPr>
          <w:lang w:val="ru-RU"/>
        </w:rPr>
        <w:lastRenderedPageBreak/>
        <w:t>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 аппликация рисунков зданий и других элементов городского пространства, выполненных индивидуально).</w:t>
      </w:r>
    </w:p>
    <w:p w:rsidR="00B570A9" w:rsidRPr="00B570A9" w:rsidRDefault="00B570A9" w:rsidP="00B570A9">
      <w:pPr>
        <w:pStyle w:val="Standard"/>
        <w:rPr>
          <w:b/>
          <w:bCs/>
          <w:i/>
          <w:iCs/>
          <w:u w:val="single"/>
          <w:lang w:val="ru-RU"/>
        </w:rPr>
      </w:pPr>
      <w:r w:rsidRPr="00B570A9">
        <w:rPr>
          <w:b/>
          <w:bCs/>
          <w:i/>
          <w:iCs/>
          <w:u w:val="single"/>
          <w:lang w:val="ru-RU"/>
        </w:rPr>
        <w:t>Модуль «Восприятие произведений искусства» 4</w:t>
      </w:r>
      <w:r>
        <w:rPr>
          <w:b/>
          <w:bCs/>
          <w:i/>
          <w:iCs/>
          <w:u w:val="single"/>
          <w:lang w:val="ru-RU"/>
        </w:rPr>
        <w:t>ч</w:t>
      </w:r>
    </w:p>
    <w:p w:rsidR="00B570A9" w:rsidRPr="00B570A9" w:rsidRDefault="00B570A9" w:rsidP="00B570A9">
      <w:pPr>
        <w:pStyle w:val="Standard"/>
        <w:rPr>
          <w:lang w:val="ru-RU"/>
        </w:rPr>
      </w:pPr>
      <w:r w:rsidRPr="00B570A9">
        <w:rPr>
          <w:lang w:val="ru-RU"/>
        </w:rPr>
        <w:t xml:space="preserve"> Иллюстрации в детских книгах и дизайн детской книги. Рассматривание и обсуждение иллюстраций известных российских иллюстраторов детских книг. 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Виртуальное путешествие: памятники архитектуры в Москве и Санкт-Петербурге (обзор памятников по выбору учителя). 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Знания о видах пространственных искусств: виды определяются по назначению произведений в жизни людей. 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 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 Представления о произведениях крупнейших отечественных портретистов: В. И. Сурикова, И. Е. Репина, В. А. Серова и др.</w:t>
      </w:r>
    </w:p>
    <w:p w:rsidR="00B570A9" w:rsidRPr="00B570A9" w:rsidRDefault="00B570A9" w:rsidP="00B570A9">
      <w:pPr>
        <w:pStyle w:val="Standard"/>
        <w:rPr>
          <w:b/>
          <w:bCs/>
          <w:i/>
          <w:iCs/>
          <w:u w:val="single"/>
          <w:lang w:val="ru-RU"/>
        </w:rPr>
      </w:pPr>
      <w:r w:rsidRPr="00B570A9">
        <w:rPr>
          <w:b/>
          <w:bCs/>
          <w:i/>
          <w:iCs/>
          <w:u w:val="single"/>
          <w:lang w:val="ru-RU"/>
        </w:rPr>
        <w:t>Модуль «Азбука цифровой графики» 6</w:t>
      </w:r>
      <w:r>
        <w:rPr>
          <w:b/>
          <w:bCs/>
          <w:i/>
          <w:iCs/>
          <w:u w:val="single"/>
          <w:lang w:val="ru-RU"/>
        </w:rPr>
        <w:t>ч</w:t>
      </w:r>
    </w:p>
    <w:p w:rsidR="00B570A9" w:rsidRPr="00B570A9" w:rsidRDefault="00B570A9" w:rsidP="00B570A9">
      <w:pPr>
        <w:pStyle w:val="Standard"/>
        <w:rPr>
          <w:lang w:val="ru-RU"/>
        </w:rPr>
      </w:pPr>
      <w:r w:rsidRPr="00B570A9">
        <w:rPr>
          <w:lang w:val="ru-RU"/>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Изображение и изучение мимики лица в программе </w:t>
      </w:r>
      <w:r>
        <w:t>Paint</w:t>
      </w:r>
      <w:r w:rsidRPr="00B570A9">
        <w:rPr>
          <w:lang w:val="ru-RU"/>
        </w:rPr>
        <w:t xml:space="preserve"> (или другом графическом редакторе). Совмещение с помощью графического редактора векторного изображения, фотографии и шрифта для создания плаката или поздравительной открытки.</w:t>
      </w:r>
    </w:p>
    <w:p w:rsidR="00B570A9" w:rsidRPr="00B570A9" w:rsidRDefault="00B570A9" w:rsidP="00B570A9">
      <w:pPr>
        <w:pStyle w:val="Standard"/>
        <w:rPr>
          <w:lang w:val="ru-RU"/>
        </w:rPr>
      </w:pPr>
      <w:r w:rsidRPr="00B570A9">
        <w:rPr>
          <w:lang w:val="ru-RU"/>
        </w:rPr>
        <w:t xml:space="preserve">Редактирование фотографий в программе </w:t>
      </w:r>
      <w:r>
        <w:t>Picture</w:t>
      </w:r>
      <w:r w:rsidRPr="00B570A9">
        <w:rPr>
          <w:lang w:val="ru-RU"/>
        </w:rPr>
        <w:t xml:space="preserve"> </w:t>
      </w:r>
      <w:r>
        <w:t>Manager</w:t>
      </w:r>
      <w:r w:rsidRPr="00B570A9">
        <w:rPr>
          <w:lang w:val="ru-RU"/>
        </w:rPr>
        <w:t xml:space="preserve">: изменение яркости, контраста, насыщенности цвета; обрезка, поворот, отражение. Виртуальные путешествия в главные художественные музеи и музеи местные (по выбору учителя).   </w:t>
      </w:r>
    </w:p>
    <w:p w:rsidR="00B570A9" w:rsidRPr="00B570A9" w:rsidRDefault="00B570A9" w:rsidP="00B570A9">
      <w:pPr>
        <w:pStyle w:val="Standard"/>
        <w:rPr>
          <w:lang w:val="ru-RU"/>
        </w:rPr>
      </w:pPr>
      <w:r w:rsidRPr="00B570A9">
        <w:rPr>
          <w:lang w:val="ru-RU"/>
        </w:rPr>
        <w:t xml:space="preserve">   </w:t>
      </w:r>
      <w:r>
        <w:rPr>
          <w:b/>
          <w:bCs/>
          <w:i/>
          <w:iCs/>
          <w:u w:val="single"/>
          <w:lang w:val="ru-RU"/>
        </w:rPr>
        <w:t>ИТОГО: 34ч</w:t>
      </w:r>
    </w:p>
    <w:p w:rsidR="00B570A9" w:rsidRDefault="00B570A9" w:rsidP="00B570A9">
      <w:pPr>
        <w:pStyle w:val="Standard"/>
        <w:rPr>
          <w:b/>
          <w:bCs/>
          <w:i/>
          <w:iCs/>
          <w:u w:val="single"/>
          <w:lang w:val="ru-RU"/>
        </w:rPr>
      </w:pPr>
    </w:p>
    <w:p w:rsidR="0002235B" w:rsidRDefault="0002235B" w:rsidP="00B570A9">
      <w:pPr>
        <w:pStyle w:val="Standard"/>
        <w:jc w:val="center"/>
        <w:rPr>
          <w:b/>
          <w:bCs/>
          <w:sz w:val="28"/>
          <w:szCs w:val="28"/>
          <w:lang w:val="ru-RU"/>
        </w:rPr>
      </w:pPr>
    </w:p>
    <w:p w:rsidR="0002235B" w:rsidRDefault="0002235B" w:rsidP="00B570A9">
      <w:pPr>
        <w:pStyle w:val="Standard"/>
        <w:jc w:val="center"/>
        <w:rPr>
          <w:b/>
          <w:bCs/>
          <w:sz w:val="28"/>
          <w:szCs w:val="28"/>
          <w:lang w:val="ru-RU"/>
        </w:rPr>
      </w:pPr>
    </w:p>
    <w:p w:rsidR="0002235B" w:rsidRDefault="0002235B" w:rsidP="00B570A9">
      <w:pPr>
        <w:pStyle w:val="Standard"/>
        <w:jc w:val="center"/>
        <w:rPr>
          <w:b/>
          <w:bCs/>
          <w:sz w:val="28"/>
          <w:szCs w:val="28"/>
          <w:lang w:val="ru-RU"/>
        </w:rPr>
      </w:pPr>
    </w:p>
    <w:p w:rsidR="0002235B" w:rsidRDefault="0002235B" w:rsidP="00B570A9">
      <w:pPr>
        <w:pStyle w:val="Standard"/>
        <w:jc w:val="center"/>
        <w:rPr>
          <w:b/>
          <w:bCs/>
          <w:sz w:val="28"/>
          <w:szCs w:val="28"/>
          <w:lang w:val="ru-RU"/>
        </w:rPr>
      </w:pPr>
    </w:p>
    <w:p w:rsidR="0002235B" w:rsidRDefault="0002235B" w:rsidP="00B570A9">
      <w:pPr>
        <w:pStyle w:val="Standard"/>
        <w:jc w:val="center"/>
        <w:rPr>
          <w:b/>
          <w:bCs/>
          <w:sz w:val="28"/>
          <w:szCs w:val="28"/>
          <w:lang w:val="ru-RU"/>
        </w:rPr>
      </w:pPr>
    </w:p>
    <w:p w:rsidR="0002235B" w:rsidRDefault="0002235B" w:rsidP="00B570A9">
      <w:pPr>
        <w:pStyle w:val="Standard"/>
        <w:jc w:val="center"/>
        <w:rPr>
          <w:b/>
          <w:bCs/>
          <w:sz w:val="28"/>
          <w:szCs w:val="28"/>
          <w:lang w:val="ru-RU"/>
        </w:rPr>
      </w:pPr>
    </w:p>
    <w:p w:rsidR="0002235B" w:rsidRDefault="0002235B" w:rsidP="00B570A9">
      <w:pPr>
        <w:pStyle w:val="Standard"/>
        <w:jc w:val="center"/>
        <w:rPr>
          <w:b/>
          <w:bCs/>
          <w:sz w:val="28"/>
          <w:szCs w:val="28"/>
          <w:lang w:val="ru-RU"/>
        </w:rPr>
      </w:pPr>
    </w:p>
    <w:p w:rsidR="0002235B" w:rsidRDefault="0002235B" w:rsidP="00B570A9">
      <w:pPr>
        <w:pStyle w:val="Standard"/>
        <w:jc w:val="center"/>
        <w:rPr>
          <w:b/>
          <w:bCs/>
          <w:sz w:val="28"/>
          <w:szCs w:val="28"/>
          <w:lang w:val="ru-RU"/>
        </w:rPr>
      </w:pPr>
    </w:p>
    <w:p w:rsidR="0002235B" w:rsidRDefault="0002235B" w:rsidP="00B570A9">
      <w:pPr>
        <w:pStyle w:val="Standard"/>
        <w:jc w:val="center"/>
        <w:rPr>
          <w:b/>
          <w:bCs/>
          <w:sz w:val="28"/>
          <w:szCs w:val="28"/>
          <w:lang w:val="ru-RU"/>
        </w:rPr>
      </w:pPr>
    </w:p>
    <w:p w:rsidR="0002235B" w:rsidRDefault="0002235B" w:rsidP="00B570A9">
      <w:pPr>
        <w:pStyle w:val="Standard"/>
        <w:jc w:val="center"/>
        <w:rPr>
          <w:b/>
          <w:bCs/>
          <w:sz w:val="28"/>
          <w:szCs w:val="28"/>
          <w:lang w:val="ru-RU"/>
        </w:rPr>
      </w:pPr>
    </w:p>
    <w:p w:rsidR="00B570A9" w:rsidRPr="00B570A9" w:rsidRDefault="00B570A9" w:rsidP="00B570A9">
      <w:pPr>
        <w:pStyle w:val="Standard"/>
        <w:jc w:val="center"/>
        <w:rPr>
          <w:lang w:val="ru-RU"/>
        </w:rPr>
      </w:pPr>
      <w:r>
        <w:rPr>
          <w:b/>
          <w:bCs/>
          <w:sz w:val="28"/>
          <w:szCs w:val="28"/>
          <w:lang w:val="ru-RU"/>
        </w:rPr>
        <w:t xml:space="preserve">Календарно- тематическое планирование учебного предмета </w:t>
      </w:r>
      <w:r>
        <w:rPr>
          <w:b/>
          <w:bCs/>
          <w:sz w:val="28"/>
          <w:szCs w:val="28"/>
          <w:lang w:val="ru-RU"/>
        </w:rPr>
        <w:br/>
        <w:t xml:space="preserve"> «  Изобразительное искусство» 3 КЛАСС (34 ч)</w:t>
      </w:r>
    </w:p>
    <w:tbl>
      <w:tblPr>
        <w:tblpPr w:leftFromText="180" w:rightFromText="180" w:vertAnchor="text" w:horzAnchor="margin" w:tblpY="212"/>
        <w:tblW w:w="9451" w:type="dxa"/>
        <w:tblLayout w:type="fixed"/>
        <w:tblCellMar>
          <w:left w:w="10" w:type="dxa"/>
          <w:right w:w="10" w:type="dxa"/>
        </w:tblCellMar>
        <w:tblLook w:val="0000"/>
      </w:tblPr>
      <w:tblGrid>
        <w:gridCol w:w="570"/>
        <w:gridCol w:w="7140"/>
        <w:gridCol w:w="1701"/>
        <w:gridCol w:w="40"/>
      </w:tblGrid>
      <w:tr w:rsidR="0002235B" w:rsidTr="0002235B">
        <w:trPr>
          <w:gridAfter w:val="1"/>
          <w:wAfter w:w="40" w:type="dxa"/>
        </w:trPr>
        <w:tc>
          <w:tcPr>
            <w:tcW w:w="570" w:type="dxa"/>
            <w:tcBorders>
              <w:top w:val="single" w:sz="2" w:space="0" w:color="000000"/>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b/>
                <w:bCs/>
                <w:sz w:val="28"/>
                <w:szCs w:val="28"/>
              </w:rPr>
            </w:pPr>
            <w:r>
              <w:rPr>
                <w:b/>
                <w:bCs/>
                <w:sz w:val="28"/>
                <w:szCs w:val="28"/>
              </w:rPr>
              <w:t>№</w:t>
            </w:r>
          </w:p>
        </w:tc>
        <w:tc>
          <w:tcPr>
            <w:tcW w:w="7140" w:type="dxa"/>
            <w:tcBorders>
              <w:top w:val="single" w:sz="2" w:space="0" w:color="000000"/>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b/>
                <w:bCs/>
                <w:sz w:val="28"/>
                <w:szCs w:val="28"/>
                <w:lang w:val="ru-RU"/>
              </w:rPr>
            </w:pPr>
            <w:r>
              <w:rPr>
                <w:b/>
                <w:bCs/>
                <w:sz w:val="28"/>
                <w:szCs w:val="28"/>
                <w:lang w:val="ru-RU"/>
              </w:rPr>
              <w:t xml:space="preserve">               Тема модуля(раздела), урока</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rPr>
                <w:b/>
                <w:bCs/>
                <w:sz w:val="28"/>
                <w:szCs w:val="28"/>
                <w:lang w:val="ru-RU"/>
              </w:rPr>
            </w:pPr>
            <w:r>
              <w:rPr>
                <w:b/>
                <w:bCs/>
                <w:sz w:val="28"/>
                <w:szCs w:val="28"/>
                <w:lang w:val="ru-RU"/>
              </w:rPr>
              <w:t>Количество часов</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b/>
                <w:bCs/>
              </w:rPr>
            </w:pPr>
            <w:r>
              <w:rPr>
                <w:b/>
                <w:bCs/>
              </w:rPr>
              <w:t>I</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Standard"/>
              <w:jc w:val="center"/>
              <w:rPr>
                <w:b/>
                <w:bCs/>
                <w:i/>
                <w:iCs/>
                <w:sz w:val="28"/>
                <w:szCs w:val="28"/>
                <w:u w:val="single"/>
              </w:rPr>
            </w:pPr>
            <w:r>
              <w:rPr>
                <w:b/>
                <w:bCs/>
                <w:i/>
                <w:iCs/>
                <w:sz w:val="28"/>
                <w:szCs w:val="28"/>
                <w:u w:val="single"/>
              </w:rPr>
              <w:t>Графика</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b/>
                <w:bCs/>
                <w:i/>
                <w:iCs/>
                <w:lang w:val="ru-RU"/>
              </w:rPr>
            </w:pPr>
            <w:r>
              <w:rPr>
                <w:b/>
                <w:bCs/>
                <w:i/>
                <w:iCs/>
                <w:lang w:val="ru-RU"/>
              </w:rPr>
              <w:t>6</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1</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TableContents"/>
              <w:rPr>
                <w:sz w:val="26"/>
                <w:szCs w:val="26"/>
                <w:lang w:val="ru-RU"/>
              </w:rPr>
            </w:pPr>
            <w:r w:rsidRPr="00B570A9">
              <w:rPr>
                <w:sz w:val="26"/>
                <w:szCs w:val="26"/>
                <w:lang w:val="ru-RU"/>
              </w:rPr>
              <w:t>Эскизы обложки и иллюстраций к детской книге сказок (сказка по выбору).</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2</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Standard"/>
              <w:rPr>
                <w:sz w:val="26"/>
                <w:szCs w:val="26"/>
                <w:lang w:val="ru-RU"/>
              </w:rPr>
            </w:pPr>
            <w:r w:rsidRPr="00B570A9">
              <w:rPr>
                <w:sz w:val="26"/>
                <w:szCs w:val="26"/>
                <w:lang w:val="ru-RU"/>
              </w:rPr>
              <w:t>Рисунок буквицы. Знакомство с творчеством некоторых известных отечественных иллюстраторов детской книги (И. Я. Билибин, Е. И. Рачѐв, Б. А. Дехтерѐв, В. Г. Сутеев, Ю. А. Васнецов, В. А. Чижиков, Е. И. Чарушин,</w:t>
            </w:r>
          </w:p>
          <w:p w:rsidR="0002235B" w:rsidRPr="00B570A9" w:rsidRDefault="0002235B" w:rsidP="0002235B">
            <w:pPr>
              <w:pStyle w:val="Standard"/>
              <w:rPr>
                <w:sz w:val="26"/>
                <w:szCs w:val="26"/>
                <w:lang w:val="ru-RU"/>
              </w:rPr>
            </w:pPr>
            <w:r>
              <w:rPr>
                <w:sz w:val="26"/>
                <w:szCs w:val="26"/>
                <w:lang w:val="ru-RU"/>
              </w:rPr>
              <w:t>Л</w:t>
            </w:r>
            <w:r w:rsidRPr="00B570A9">
              <w:rPr>
                <w:sz w:val="26"/>
                <w:szCs w:val="26"/>
                <w:lang w:val="ru-RU"/>
              </w:rPr>
              <w:t xml:space="preserve">. В. Владимирский, Н. Г. Гольц </w:t>
            </w:r>
            <w:r>
              <w:rPr>
                <w:sz w:val="26"/>
                <w:szCs w:val="26"/>
                <w:lang w:val="ru-RU"/>
              </w:rPr>
              <w:t>по выбору)</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3</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Standard"/>
              <w:rPr>
                <w:sz w:val="26"/>
                <w:szCs w:val="26"/>
                <w:lang w:val="ru-RU"/>
              </w:rPr>
            </w:pPr>
            <w:r w:rsidRPr="00B570A9">
              <w:rPr>
                <w:sz w:val="26"/>
                <w:szCs w:val="26"/>
                <w:lang w:val="ru-RU"/>
              </w:rPr>
              <w:t xml:space="preserve">Макет книги-игрушки. Совмещение изображения и текста. Расположение иллюстраций и текста на </w:t>
            </w:r>
            <w:r>
              <w:rPr>
                <w:sz w:val="26"/>
                <w:szCs w:val="26"/>
                <w:lang w:val="ru-RU"/>
              </w:rPr>
              <w:t>развороте книги.</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1</w:t>
            </w:r>
          </w:p>
        </w:tc>
      </w:tr>
      <w:tr w:rsidR="0002235B" w:rsidTr="0002235B">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4</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Standard"/>
              <w:rPr>
                <w:sz w:val="26"/>
                <w:szCs w:val="26"/>
              </w:rPr>
            </w:pPr>
            <w:r w:rsidRPr="00B570A9">
              <w:rPr>
                <w:sz w:val="26"/>
                <w:szCs w:val="26"/>
                <w:lang w:val="ru-RU"/>
              </w:rPr>
              <w:t xml:space="preserve">Поздравительная открытка. Открытка-пожелание. Композиция открытки: совмещение текста (шрифта) и изображения. </w:t>
            </w:r>
            <w:r>
              <w:rPr>
                <w:sz w:val="26"/>
                <w:szCs w:val="26"/>
              </w:rPr>
              <w:t>Рисунок открытки или аппликация.</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1</w:t>
            </w:r>
          </w:p>
        </w:tc>
        <w:tc>
          <w:tcPr>
            <w:tcW w:w="40" w:type="dxa"/>
            <w:tcBorders>
              <w:left w:val="single" w:sz="4" w:space="0" w:color="auto"/>
              <w:bottom w:val="single" w:sz="2" w:space="0" w:color="000000"/>
            </w:tcBorders>
          </w:tcPr>
          <w:p w:rsidR="0002235B" w:rsidRDefault="0002235B" w:rsidP="0002235B">
            <w:pPr>
              <w:pStyle w:val="TableContents"/>
              <w:rPr>
                <w:sz w:val="26"/>
                <w:szCs w:val="26"/>
                <w:lang w:val="ru-RU"/>
              </w:rPr>
            </w:pPr>
          </w:p>
        </w:tc>
      </w:tr>
      <w:tr w:rsidR="0002235B" w:rsidTr="0002235B">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5</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Standard"/>
              <w:rPr>
                <w:sz w:val="26"/>
                <w:szCs w:val="26"/>
                <w:lang w:val="ru-RU"/>
              </w:rPr>
            </w:pPr>
            <w:r w:rsidRPr="00B570A9">
              <w:rPr>
                <w:sz w:val="26"/>
                <w:szCs w:val="26"/>
                <w:lang w:val="ru-RU"/>
              </w:rPr>
              <w:t xml:space="preserve">Эскиз плаката или афиши. Совмещение шрифта и </w:t>
            </w:r>
            <w:r>
              <w:rPr>
                <w:sz w:val="26"/>
                <w:szCs w:val="26"/>
                <w:lang w:val="ru-RU"/>
              </w:rPr>
              <w:t>изображения.</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1</w:t>
            </w:r>
          </w:p>
        </w:tc>
        <w:tc>
          <w:tcPr>
            <w:tcW w:w="40" w:type="dxa"/>
            <w:tcBorders>
              <w:left w:val="single" w:sz="4" w:space="0" w:color="auto"/>
              <w:bottom w:val="single" w:sz="2" w:space="0" w:color="000000"/>
            </w:tcBorders>
          </w:tcPr>
          <w:p w:rsidR="0002235B" w:rsidRDefault="0002235B" w:rsidP="0002235B">
            <w:pPr>
              <w:pStyle w:val="TableContents"/>
              <w:rPr>
                <w:sz w:val="26"/>
                <w:szCs w:val="26"/>
                <w:lang w:val="ru-RU"/>
              </w:rPr>
            </w:pPr>
          </w:p>
        </w:tc>
      </w:tr>
      <w:tr w:rsidR="0002235B" w:rsidTr="0002235B">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6</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Standard"/>
              <w:rPr>
                <w:sz w:val="26"/>
                <w:szCs w:val="26"/>
                <w:lang w:val="ru-RU"/>
              </w:rPr>
            </w:pPr>
            <w:r>
              <w:rPr>
                <w:sz w:val="26"/>
                <w:szCs w:val="26"/>
                <w:lang w:val="ru-RU"/>
              </w:rPr>
              <w:t>Изображение лица человека. Строение: пропорции, взаиморасположение частей лица. Аппликация из цветной бумаги  маски для маскарада: изображение лица-маски персонажа с ярко выраженным характером .</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1</w:t>
            </w:r>
          </w:p>
        </w:tc>
        <w:tc>
          <w:tcPr>
            <w:tcW w:w="40" w:type="dxa"/>
            <w:tcBorders>
              <w:left w:val="single" w:sz="4" w:space="0" w:color="auto"/>
              <w:bottom w:val="single" w:sz="2" w:space="0" w:color="000000"/>
            </w:tcBorders>
          </w:tcPr>
          <w:p w:rsidR="0002235B" w:rsidRDefault="0002235B" w:rsidP="0002235B">
            <w:pPr>
              <w:pStyle w:val="TableContents"/>
              <w:rPr>
                <w:sz w:val="26"/>
                <w:szCs w:val="26"/>
                <w:lang w:val="ru-RU"/>
              </w:rPr>
            </w:pPr>
          </w:p>
        </w:tc>
      </w:tr>
      <w:tr w:rsidR="0002235B" w:rsidTr="0002235B">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sz w:val="28"/>
                <w:szCs w:val="28"/>
              </w:rPr>
            </w:pPr>
            <w:r>
              <w:rPr>
                <w:sz w:val="28"/>
                <w:szCs w:val="28"/>
              </w:rPr>
              <w:t>II</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b/>
                <w:bCs/>
                <w:i/>
                <w:iCs/>
                <w:sz w:val="28"/>
                <w:szCs w:val="28"/>
                <w:u w:val="single"/>
                <w:lang w:val="ru-RU"/>
              </w:rPr>
            </w:pPr>
            <w:r>
              <w:rPr>
                <w:b/>
                <w:bCs/>
                <w:i/>
                <w:iCs/>
                <w:sz w:val="28"/>
                <w:szCs w:val="28"/>
                <w:u w:val="single"/>
                <w:lang w:val="ru-RU"/>
              </w:rPr>
              <w:t>Живопись</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sz w:val="28"/>
                <w:szCs w:val="28"/>
                <w:lang w:val="ru-RU"/>
              </w:rPr>
            </w:pPr>
            <w:r>
              <w:rPr>
                <w:sz w:val="28"/>
                <w:szCs w:val="28"/>
                <w:lang w:val="ru-RU"/>
              </w:rPr>
              <w:t>5</w:t>
            </w:r>
          </w:p>
        </w:tc>
        <w:tc>
          <w:tcPr>
            <w:tcW w:w="40" w:type="dxa"/>
            <w:tcBorders>
              <w:left w:val="single" w:sz="4" w:space="0" w:color="auto"/>
              <w:bottom w:val="single" w:sz="2" w:space="0" w:color="000000"/>
            </w:tcBorders>
          </w:tcPr>
          <w:p w:rsidR="0002235B" w:rsidRDefault="0002235B" w:rsidP="0002235B">
            <w:pPr>
              <w:pStyle w:val="TableContents"/>
              <w:jc w:val="center"/>
              <w:rPr>
                <w:sz w:val="28"/>
                <w:szCs w:val="28"/>
                <w:lang w:val="ru-RU"/>
              </w:rPr>
            </w:pPr>
          </w:p>
        </w:tc>
      </w:tr>
      <w:tr w:rsidR="0002235B" w:rsidTr="0002235B">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7</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Натюрморт.Композиционный натюрморт. Знакомство с жанром натюрморта в творчестве отечественных художников (например, И. И. Машков, К. С. Петров-Водкин, К. А. Коровин, П. П. Кончаловский, М. С. Сарьян, В. Ф. Стожаров) и западноевропейских художников (например, В. Ван Гог, А. Матисс, П. Сезанн). «Натюрморт-автопортрет» из предметов, характеризующих автора.</w:t>
            </w:r>
            <w:r>
              <w:rPr>
                <w:sz w:val="26"/>
                <w:szCs w:val="26"/>
                <w:lang w:val="ru-RU"/>
              </w:rPr>
              <w:br/>
              <w:t>Рисунок натюрморта с натуры или по представлению с ярко выраженным настроением ( грустный, радостный, тихий)</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rPr>
                <w:sz w:val="26"/>
                <w:szCs w:val="26"/>
              </w:rPr>
            </w:pPr>
            <w:r>
              <w:rPr>
                <w:sz w:val="26"/>
                <w:szCs w:val="26"/>
              </w:rPr>
              <w:t>1</w:t>
            </w:r>
          </w:p>
        </w:tc>
        <w:tc>
          <w:tcPr>
            <w:tcW w:w="40" w:type="dxa"/>
            <w:tcBorders>
              <w:left w:val="single" w:sz="4" w:space="0" w:color="auto"/>
              <w:bottom w:val="single" w:sz="2" w:space="0" w:color="000000"/>
            </w:tcBorders>
          </w:tcPr>
          <w:p w:rsidR="0002235B" w:rsidRDefault="0002235B" w:rsidP="0002235B">
            <w:pPr>
              <w:pStyle w:val="TableContents"/>
              <w:rPr>
                <w:sz w:val="26"/>
                <w:szCs w:val="26"/>
              </w:rPr>
            </w:pPr>
          </w:p>
        </w:tc>
      </w:tr>
      <w:tr w:rsidR="0002235B" w:rsidTr="0002235B">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8</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TableContents"/>
              <w:rPr>
                <w:sz w:val="26"/>
                <w:szCs w:val="26"/>
                <w:lang w:val="ru-RU"/>
              </w:rPr>
            </w:pPr>
            <w:r w:rsidRPr="00B570A9">
              <w:rPr>
                <w:sz w:val="26"/>
                <w:szCs w:val="26"/>
                <w:lang w:val="ru-RU"/>
              </w:rPr>
              <w:t xml:space="preserve">Пейзаж в живописи. Пейзаж, передающий состояния </w:t>
            </w:r>
            <w:r>
              <w:rPr>
                <w:sz w:val="26"/>
                <w:szCs w:val="26"/>
                <w:lang w:val="ru-RU"/>
              </w:rPr>
              <w:t>в</w:t>
            </w:r>
            <w:r w:rsidRPr="00B570A9">
              <w:rPr>
                <w:sz w:val="26"/>
                <w:szCs w:val="26"/>
                <w:lang w:val="ru-RU"/>
              </w:rPr>
              <w:t xml:space="preserve"> природе. Показать в изображении состояние неба. Представления о произведениях крупнейших отечественных художников-пейзажистов: И. И. Шишкина, И. И. Левитана, А. К. Саврасова, В.</w:t>
            </w:r>
            <w:r>
              <w:rPr>
                <w:sz w:val="26"/>
                <w:szCs w:val="26"/>
              </w:rPr>
              <w:t> </w:t>
            </w:r>
            <w:r w:rsidRPr="00B570A9">
              <w:rPr>
                <w:sz w:val="26"/>
                <w:szCs w:val="26"/>
                <w:lang w:val="ru-RU"/>
              </w:rPr>
              <w:t>Д.</w:t>
            </w:r>
            <w:r>
              <w:rPr>
                <w:sz w:val="26"/>
                <w:szCs w:val="26"/>
              </w:rPr>
              <w:t> </w:t>
            </w:r>
            <w:r w:rsidRPr="00B570A9">
              <w:rPr>
                <w:sz w:val="26"/>
                <w:szCs w:val="26"/>
                <w:lang w:val="ru-RU"/>
              </w:rPr>
              <w:t>Поленова, А. И. Куинджи, И.</w:t>
            </w:r>
            <w:r>
              <w:rPr>
                <w:sz w:val="26"/>
                <w:szCs w:val="26"/>
              </w:rPr>
              <w:t> </w:t>
            </w:r>
            <w:r w:rsidRPr="00B570A9">
              <w:rPr>
                <w:sz w:val="26"/>
                <w:szCs w:val="26"/>
                <w:lang w:val="ru-RU"/>
              </w:rPr>
              <w:t>К.</w:t>
            </w:r>
            <w:r>
              <w:rPr>
                <w:sz w:val="26"/>
                <w:szCs w:val="26"/>
              </w:rPr>
              <w:t> </w:t>
            </w:r>
            <w:r w:rsidRPr="00B570A9">
              <w:rPr>
                <w:sz w:val="26"/>
                <w:szCs w:val="26"/>
                <w:lang w:val="ru-RU"/>
              </w:rPr>
              <w:t xml:space="preserve">Айвазовского и других </w:t>
            </w:r>
            <w:r>
              <w:rPr>
                <w:sz w:val="26"/>
                <w:szCs w:val="26"/>
                <w:lang w:val="ru-RU"/>
              </w:rPr>
              <w:t>(</w:t>
            </w:r>
            <w:r w:rsidRPr="00B570A9">
              <w:rPr>
                <w:sz w:val="26"/>
                <w:szCs w:val="26"/>
                <w:lang w:val="ru-RU"/>
              </w:rPr>
              <w:t>по выбору учителя).</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rPr>
                <w:sz w:val="26"/>
                <w:szCs w:val="26"/>
              </w:rPr>
            </w:pPr>
            <w:r>
              <w:rPr>
                <w:sz w:val="26"/>
                <w:szCs w:val="26"/>
              </w:rPr>
              <w:t>1</w:t>
            </w:r>
          </w:p>
        </w:tc>
        <w:tc>
          <w:tcPr>
            <w:tcW w:w="40" w:type="dxa"/>
            <w:tcBorders>
              <w:left w:val="single" w:sz="4" w:space="0" w:color="auto"/>
              <w:bottom w:val="single" w:sz="2" w:space="0" w:color="000000"/>
            </w:tcBorders>
          </w:tcPr>
          <w:p w:rsidR="0002235B" w:rsidRDefault="0002235B" w:rsidP="0002235B">
            <w:pPr>
              <w:pStyle w:val="TableContents"/>
              <w:rPr>
                <w:sz w:val="26"/>
                <w:szCs w:val="26"/>
              </w:rPr>
            </w:pP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9</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 xml:space="preserve">Портрет.Автопортрет.Беседа «Портреты кисти  </w:t>
            </w:r>
          </w:p>
          <w:p w:rsidR="0002235B" w:rsidRDefault="0002235B" w:rsidP="0002235B">
            <w:pPr>
              <w:pStyle w:val="TableContents"/>
              <w:rPr>
                <w:sz w:val="26"/>
                <w:szCs w:val="26"/>
                <w:lang w:val="ru-RU"/>
              </w:rPr>
            </w:pPr>
            <w:r>
              <w:rPr>
                <w:sz w:val="26"/>
                <w:szCs w:val="26"/>
                <w:lang w:val="ru-RU"/>
              </w:rPr>
              <w:t xml:space="preserve">В. И. Сурикова, И. Е. Репина, В. А. Серова, А. Г. Венецианова, З.Е.Серебряковой. </w:t>
            </w:r>
            <w:r>
              <w:rPr>
                <w:sz w:val="26"/>
                <w:szCs w:val="26"/>
                <w:lang w:val="ru-RU"/>
              </w:rPr>
              <w:br/>
            </w:r>
            <w:r>
              <w:rPr>
                <w:sz w:val="26"/>
                <w:szCs w:val="26"/>
                <w:lang w:val="ru-RU"/>
              </w:rPr>
              <w:lastRenderedPageBreak/>
              <w:t>Рисунок портрета тоаварища или автпортрета.</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rPr>
                <w:sz w:val="26"/>
                <w:szCs w:val="26"/>
              </w:rPr>
            </w:pPr>
            <w:r>
              <w:rPr>
                <w:sz w:val="26"/>
                <w:szCs w:val="26"/>
              </w:rPr>
              <w:lastRenderedPageBreak/>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lastRenderedPageBreak/>
              <w:t>10</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Художник в театре.</w:t>
            </w:r>
          </w:p>
          <w:p w:rsidR="0002235B" w:rsidRDefault="0002235B" w:rsidP="0002235B">
            <w:pPr>
              <w:pStyle w:val="TableContents"/>
              <w:rPr>
                <w:sz w:val="26"/>
                <w:szCs w:val="26"/>
                <w:lang w:val="ru-RU"/>
              </w:rPr>
            </w:pPr>
            <w:r>
              <w:rPr>
                <w:sz w:val="26"/>
                <w:szCs w:val="26"/>
                <w:lang w:val="ru-RU"/>
              </w:rPr>
              <w:t>Эскиз театрального занавеса к сказочной постановке в детском театре.</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rPr>
                <w:sz w:val="26"/>
                <w:szCs w:val="26"/>
              </w:rPr>
            </w:pPr>
            <w:r>
              <w:rPr>
                <w:sz w:val="26"/>
                <w:szCs w:val="26"/>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11</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Коллективная творческая работа по созданию композиции</w:t>
            </w:r>
          </w:p>
          <w:p w:rsidR="0002235B" w:rsidRDefault="0002235B" w:rsidP="0002235B">
            <w:pPr>
              <w:pStyle w:val="TableContents"/>
              <w:rPr>
                <w:sz w:val="26"/>
                <w:szCs w:val="26"/>
                <w:lang w:val="ru-RU"/>
              </w:rPr>
            </w:pPr>
            <w:r>
              <w:rPr>
                <w:sz w:val="26"/>
                <w:szCs w:val="26"/>
                <w:lang w:val="ru-RU"/>
              </w:rPr>
              <w:t>« Праздник в городе»(гуашь по цветной бумаге, возможно совмещение с наклейками в виде коллажа или аппликации)</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rPr>
                <w:sz w:val="26"/>
                <w:szCs w:val="26"/>
              </w:rPr>
            </w:pPr>
            <w:r>
              <w:rPr>
                <w:sz w:val="26"/>
                <w:szCs w:val="26"/>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b/>
                <w:bCs/>
                <w:sz w:val="28"/>
                <w:szCs w:val="28"/>
              </w:rPr>
            </w:pPr>
            <w:r>
              <w:rPr>
                <w:b/>
                <w:bCs/>
                <w:sz w:val="28"/>
                <w:szCs w:val="28"/>
              </w:rPr>
              <w:t>III</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Standard"/>
              <w:jc w:val="center"/>
              <w:rPr>
                <w:b/>
                <w:bCs/>
                <w:i/>
                <w:iCs/>
                <w:sz w:val="28"/>
                <w:szCs w:val="28"/>
                <w:u w:val="single"/>
              </w:rPr>
            </w:pPr>
            <w:r>
              <w:rPr>
                <w:b/>
                <w:bCs/>
                <w:i/>
                <w:iCs/>
                <w:sz w:val="28"/>
                <w:szCs w:val="28"/>
                <w:u w:val="single"/>
              </w:rPr>
              <w:t>Скульптура</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b/>
                <w:bCs/>
                <w:i/>
                <w:iCs/>
                <w:sz w:val="28"/>
                <w:szCs w:val="28"/>
                <w:lang w:val="ru-RU"/>
              </w:rPr>
            </w:pPr>
            <w:r>
              <w:rPr>
                <w:b/>
                <w:bCs/>
                <w:i/>
                <w:iCs/>
                <w:sz w:val="28"/>
                <w:szCs w:val="28"/>
                <w:lang w:val="ru-RU"/>
              </w:rPr>
              <w:t>4</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12</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C435FE" w:rsidRDefault="0002235B" w:rsidP="0002235B">
            <w:pPr>
              <w:pStyle w:val="Standard"/>
              <w:rPr>
                <w:lang w:val="ru-RU"/>
              </w:rPr>
            </w:pPr>
            <w:r>
              <w:rPr>
                <w:lang w:val="ru-RU"/>
              </w:rPr>
              <w:t>Виды пространственных искусств</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13</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C435FE" w:rsidRDefault="0002235B" w:rsidP="0002235B">
            <w:pPr>
              <w:pStyle w:val="Standard"/>
              <w:rPr>
                <w:lang w:val="ru-RU"/>
              </w:rPr>
            </w:pPr>
            <w:r>
              <w:rPr>
                <w:lang w:val="ru-RU"/>
              </w:rPr>
              <w:t>Лепка сказочного персонажа на основе сюжета известной сказки</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14</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Standard"/>
              <w:rPr>
                <w:lang w:val="ru-RU"/>
              </w:rPr>
            </w:pPr>
            <w:r>
              <w:rPr>
                <w:lang w:val="ru-RU"/>
              </w:rPr>
              <w:t>Создание игрушки из подручного нехудожественного материала</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15</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Standard"/>
              <w:rPr>
                <w:lang w:val="ru-RU"/>
              </w:rPr>
            </w:pPr>
            <w:r w:rsidRPr="00B570A9">
              <w:rPr>
                <w:lang w:val="ru-RU"/>
              </w:rPr>
              <w:t xml:space="preserve"> Лепка эскиза парковой скульптуры (пластилин или глина)</w:t>
            </w:r>
          </w:p>
          <w:p w:rsidR="0002235B" w:rsidRPr="00B570A9" w:rsidRDefault="0002235B" w:rsidP="0002235B">
            <w:pPr>
              <w:pStyle w:val="Standard"/>
              <w:rPr>
                <w:lang w:val="ru-RU"/>
              </w:rPr>
            </w:pP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sz w:val="28"/>
                <w:szCs w:val="28"/>
              </w:rPr>
            </w:pPr>
            <w:r>
              <w:rPr>
                <w:sz w:val="28"/>
                <w:szCs w:val="28"/>
              </w:rPr>
              <w:t>IV</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Standard"/>
              <w:jc w:val="center"/>
              <w:rPr>
                <w:b/>
                <w:bCs/>
                <w:i/>
                <w:iCs/>
                <w:sz w:val="28"/>
                <w:szCs w:val="28"/>
              </w:rPr>
            </w:pPr>
            <w:r>
              <w:rPr>
                <w:b/>
                <w:bCs/>
                <w:i/>
                <w:iCs/>
                <w:sz w:val="28"/>
                <w:szCs w:val="28"/>
              </w:rPr>
              <w:t>Декоративно- прикладное искусство</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sz w:val="28"/>
                <w:szCs w:val="28"/>
                <w:lang w:val="ru-RU"/>
              </w:rPr>
            </w:pPr>
            <w:r>
              <w:rPr>
                <w:sz w:val="28"/>
                <w:szCs w:val="28"/>
                <w:lang w:val="ru-RU"/>
              </w:rPr>
              <w:t>5</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pPr>
            <w:r>
              <w:t>16</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Standard"/>
              <w:rPr>
                <w:lang w:val="ru-RU"/>
              </w:rPr>
            </w:pPr>
            <w:r w:rsidRPr="00B570A9">
              <w:rPr>
                <w:lang w:val="ru-RU"/>
              </w:rPr>
              <w:t>Приѐмы исполнения орнаментов и выполнение эскизов украшения посуды из дерева и глины в традициях народных художественных промыслов Хохломы и Гже</w:t>
            </w:r>
            <w:r>
              <w:rPr>
                <w:lang w:val="ru-RU"/>
              </w:rPr>
              <w:t>ли.</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pPr>
            <w: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pPr>
            <w:r>
              <w:t>17</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lang w:val="ru-RU"/>
              </w:rPr>
            </w:pPr>
            <w:r>
              <w:rPr>
                <w:lang w:val="ru-RU"/>
              </w:rPr>
              <w:t>Эскиз орнамента для посуды</w:t>
            </w:r>
          </w:p>
          <w:p w:rsidR="0002235B" w:rsidRDefault="0002235B" w:rsidP="0002235B">
            <w:pPr>
              <w:pStyle w:val="TableContents"/>
            </w:pP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pPr>
            <w: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pPr>
            <w:r>
              <w:t>18</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TableContents"/>
              <w:rPr>
                <w:lang w:val="ru-RU"/>
              </w:rPr>
            </w:pPr>
            <w:r>
              <w:rPr>
                <w:lang w:val="ru-RU"/>
              </w:rPr>
              <w:t xml:space="preserve">Эскиз </w:t>
            </w:r>
            <w:r w:rsidRPr="00B570A9">
              <w:rPr>
                <w:lang w:val="ru-RU"/>
              </w:rPr>
              <w:t>орнамент</w:t>
            </w:r>
            <w:r>
              <w:rPr>
                <w:lang w:val="ru-RU"/>
              </w:rPr>
              <w:t>а</w:t>
            </w:r>
            <w:r w:rsidRPr="00B570A9">
              <w:rPr>
                <w:lang w:val="ru-RU"/>
              </w:rPr>
              <w:t xml:space="preserve"> для росписи тканей. Раппорт. Трафарет и создание орнамента при помощи печаток или штампов  </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pPr>
            <w: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pPr>
            <w:r>
              <w:t>19</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TableContents"/>
              <w:rPr>
                <w:lang w:val="ru-RU"/>
              </w:rPr>
            </w:pPr>
            <w:r w:rsidRPr="00B570A9">
              <w:rPr>
                <w:lang w:val="ru-RU"/>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w:t>
            </w:r>
          </w:p>
          <w:p w:rsidR="0002235B" w:rsidRDefault="0002235B" w:rsidP="0002235B">
            <w:pPr>
              <w:pStyle w:val="TableContents"/>
              <w:rPr>
                <w:lang w:val="ru-RU"/>
              </w:rPr>
            </w:pPr>
            <w:r>
              <w:rPr>
                <w:lang w:val="ru-RU"/>
              </w:rPr>
              <w:t>Павлопосадские платки.</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pPr>
            <w: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pPr>
            <w:r>
              <w:t>20</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Павлопосадские платки.Виртуальная экскурсия на комбинат платков в Павловом Посаде</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pPr>
            <w: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b/>
                <w:bCs/>
              </w:rPr>
            </w:pPr>
            <w:r>
              <w:rPr>
                <w:b/>
                <w:bCs/>
              </w:rPr>
              <w:t>V</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Standard"/>
              <w:jc w:val="center"/>
              <w:rPr>
                <w:b/>
                <w:bCs/>
                <w:i/>
                <w:iCs/>
                <w:sz w:val="28"/>
                <w:szCs w:val="28"/>
                <w:u w:val="single"/>
              </w:rPr>
            </w:pPr>
            <w:r>
              <w:rPr>
                <w:b/>
                <w:bCs/>
                <w:i/>
                <w:iCs/>
                <w:sz w:val="28"/>
                <w:szCs w:val="28"/>
                <w:u w:val="single"/>
              </w:rPr>
              <w:t>Архитектура</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b/>
                <w:bCs/>
                <w:i/>
                <w:iCs/>
                <w:sz w:val="28"/>
                <w:szCs w:val="28"/>
                <w:u w:val="single"/>
                <w:lang w:val="ru-RU"/>
              </w:rPr>
            </w:pPr>
            <w:r>
              <w:rPr>
                <w:b/>
                <w:bCs/>
                <w:i/>
                <w:iCs/>
                <w:sz w:val="28"/>
                <w:szCs w:val="28"/>
                <w:u w:val="single"/>
                <w:lang w:val="ru-RU"/>
              </w:rPr>
              <w:t>5</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21</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lang w:val="ru-RU"/>
              </w:rPr>
            </w:pPr>
            <w:r>
              <w:rPr>
                <w:lang w:val="ru-RU"/>
              </w:rPr>
              <w:t>Рисунок памятника или архитектурной достопримеча-тельности своего села</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22</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Standard"/>
              <w:rPr>
                <w:lang w:val="ru-RU"/>
              </w:rPr>
            </w:pPr>
            <w:r w:rsidRPr="00B570A9">
              <w:rPr>
                <w:lang w:val="ru-RU"/>
              </w:rPr>
              <w:t>Проектирование садово- паркового пространства на плоскости (аппликация, коллаж).</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23</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Standard"/>
              <w:rPr>
                <w:lang w:val="ru-RU"/>
              </w:rPr>
            </w:pPr>
            <w:r w:rsidRPr="00B570A9">
              <w:rPr>
                <w:lang w:val="ru-RU"/>
              </w:rPr>
              <w:t>Проектирование (эскизы) малых архитектурных форм в городе (ажурные ограды, фонари, остановки транспорта, скамейки, киоски, беседки и др.)</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24</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Standard"/>
              <w:rPr>
                <w:lang w:val="ru-RU"/>
              </w:rPr>
            </w:pPr>
            <w:r w:rsidRPr="00B570A9">
              <w:rPr>
                <w:lang w:val="ru-RU"/>
              </w:rPr>
              <w:t xml:space="preserve">Дизайн транспортных средств. Транспорт в городе. </w:t>
            </w:r>
            <w:r w:rsidRPr="00B570A9">
              <w:rPr>
                <w:lang w:val="ru-RU"/>
              </w:rPr>
              <w:br/>
              <w:t>Рисунки реальных или фантастических машин.</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25</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lang w:val="ru-RU"/>
              </w:rPr>
            </w:pPr>
            <w:r>
              <w:rPr>
                <w:lang w:val="ru-RU"/>
              </w:rPr>
              <w:t>Графическое панно «Образ моего города» (села) в виде коллективной работы</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b/>
                <w:bCs/>
                <w:i/>
                <w:iCs/>
                <w:sz w:val="28"/>
                <w:szCs w:val="28"/>
                <w:u w:val="single"/>
              </w:rPr>
            </w:pPr>
            <w:r>
              <w:rPr>
                <w:b/>
                <w:bCs/>
                <w:i/>
                <w:iCs/>
                <w:sz w:val="28"/>
                <w:szCs w:val="28"/>
                <w:u w:val="single"/>
              </w:rPr>
              <w:t>VI</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b/>
                <w:bCs/>
                <w:i/>
                <w:iCs/>
                <w:sz w:val="28"/>
                <w:szCs w:val="28"/>
                <w:u w:val="single"/>
                <w:lang w:val="ru-RU"/>
              </w:rPr>
            </w:pPr>
            <w:r>
              <w:rPr>
                <w:b/>
                <w:bCs/>
                <w:i/>
                <w:iCs/>
                <w:sz w:val="28"/>
                <w:szCs w:val="28"/>
                <w:u w:val="single"/>
                <w:lang w:val="ru-RU"/>
              </w:rPr>
              <w:t>Восприятие произведений искусства</w:t>
            </w:r>
          </w:p>
          <w:p w:rsidR="0002235B" w:rsidRDefault="0002235B" w:rsidP="0002235B">
            <w:pPr>
              <w:pStyle w:val="TableContents"/>
              <w:jc w:val="center"/>
              <w:rPr>
                <w:b/>
                <w:bCs/>
                <w:i/>
                <w:iCs/>
                <w:sz w:val="28"/>
                <w:szCs w:val="28"/>
                <w:u w:val="single"/>
              </w:rPr>
            </w:pP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b/>
                <w:bCs/>
                <w:i/>
                <w:iCs/>
                <w:sz w:val="28"/>
                <w:szCs w:val="28"/>
                <w:u w:val="single"/>
                <w:lang w:val="ru-RU"/>
              </w:rPr>
            </w:pPr>
            <w:r>
              <w:rPr>
                <w:b/>
                <w:bCs/>
                <w:i/>
                <w:iCs/>
                <w:sz w:val="28"/>
                <w:szCs w:val="28"/>
                <w:u w:val="single"/>
                <w:lang w:val="ru-RU"/>
              </w:rPr>
              <w:t>3</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lastRenderedPageBreak/>
              <w:t>26</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TableContents"/>
              <w:rPr>
                <w:lang w:val="ru-RU"/>
              </w:rPr>
            </w:pPr>
            <w:r w:rsidRPr="00B570A9">
              <w:rPr>
                <w:lang w:val="ru-RU"/>
              </w:rPr>
              <w:t>Восприятие объектов окружающего мира — архитектура, улицы город</w:t>
            </w:r>
            <w:r>
              <w:rPr>
                <w:lang w:val="ru-RU"/>
              </w:rPr>
              <w:t>а или</w:t>
            </w:r>
            <w:r w:rsidRPr="00B570A9">
              <w:rPr>
                <w:lang w:val="ru-RU"/>
              </w:rPr>
              <w:t xml:space="preserve"> села. Памятники  архитектуры и архитектурные достопримечательности (по выбору), их значение в современном мире. Виртуальное путешествие: памятники архитектуры в Москве и Санкт-Петербурге (обзор памятников по выбору )  </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27</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Виртуальные (интерактивные) путешествия в художественные музеи: Государственную Третьяковскую галерею и Эрмитаж.</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28</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sz w:val="26"/>
                <w:szCs w:val="26"/>
                <w:lang w:val="ru-RU"/>
              </w:rPr>
            </w:pPr>
            <w:r>
              <w:rPr>
                <w:sz w:val="26"/>
                <w:szCs w:val="26"/>
                <w:lang w:val="ru-RU"/>
              </w:rPr>
              <w:t>Виртуальные (интерактивные) путешествия вГосудар- ственный Русский музей, Государственный музей изобразительных искусств имени А. С. Пушкина.</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c>
          <w:tcPr>
            <w:tcW w:w="40" w:type="dxa"/>
            <w:tcBorders>
              <w:left w:val="single" w:sz="4" w:space="0" w:color="auto"/>
              <w:bottom w:val="single" w:sz="2" w:space="0" w:color="000000"/>
            </w:tcBorders>
          </w:tcPr>
          <w:p w:rsidR="0002235B" w:rsidRDefault="0002235B" w:rsidP="0002235B">
            <w:pPr>
              <w:pStyle w:val="TableContents"/>
              <w:jc w:val="center"/>
              <w:rPr>
                <w:lang w:val="ru-RU"/>
              </w:rPr>
            </w:pP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b/>
                <w:bCs/>
                <w:i/>
                <w:iCs/>
                <w:sz w:val="28"/>
                <w:szCs w:val="28"/>
                <w:u w:val="single"/>
              </w:rPr>
            </w:pPr>
            <w:r>
              <w:rPr>
                <w:b/>
                <w:bCs/>
                <w:i/>
                <w:iCs/>
                <w:sz w:val="28"/>
                <w:szCs w:val="28"/>
                <w:u w:val="single"/>
              </w:rPr>
              <w:t>VII</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b/>
                <w:bCs/>
                <w:i/>
                <w:iCs/>
                <w:sz w:val="28"/>
                <w:szCs w:val="28"/>
                <w:u w:val="single"/>
                <w:lang w:val="ru-RU"/>
              </w:rPr>
            </w:pPr>
            <w:r>
              <w:rPr>
                <w:b/>
                <w:bCs/>
                <w:i/>
                <w:iCs/>
                <w:sz w:val="28"/>
                <w:szCs w:val="28"/>
                <w:u w:val="single"/>
                <w:lang w:val="ru-RU"/>
              </w:rPr>
              <w:t>Азбука цифровой графики</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b/>
                <w:bCs/>
                <w:i/>
                <w:iCs/>
                <w:sz w:val="28"/>
                <w:szCs w:val="28"/>
                <w:u w:val="single"/>
                <w:lang w:val="ru-RU"/>
              </w:rPr>
            </w:pPr>
            <w:r>
              <w:rPr>
                <w:b/>
                <w:bCs/>
                <w:i/>
                <w:iCs/>
                <w:sz w:val="28"/>
                <w:szCs w:val="28"/>
                <w:u w:val="single"/>
                <w:lang w:val="ru-RU"/>
              </w:rPr>
              <w:t>6</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29</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Standard"/>
              <w:rPr>
                <w:lang w:val="ru-RU"/>
              </w:rPr>
            </w:pPr>
            <w:r w:rsidRPr="00B570A9">
              <w:rPr>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rPr>
          <w:gridAfter w:val="1"/>
          <w:wAfter w:w="40" w:type="dxa"/>
        </w:trPr>
        <w:tc>
          <w:tcPr>
            <w:tcW w:w="570" w:type="dxa"/>
            <w:tcBorders>
              <w:top w:val="single" w:sz="4" w:space="0" w:color="auto"/>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30</w:t>
            </w:r>
          </w:p>
        </w:tc>
        <w:tc>
          <w:tcPr>
            <w:tcW w:w="7140" w:type="dxa"/>
            <w:tcBorders>
              <w:top w:val="single" w:sz="4" w:space="0" w:color="auto"/>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Standard"/>
              <w:rPr>
                <w:lang w:val="ru-RU"/>
              </w:rPr>
            </w:pPr>
            <w:r w:rsidRPr="00B570A9">
              <w:rPr>
                <w:lang w:val="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w:t>
            </w:r>
          </w:p>
        </w:tc>
        <w:tc>
          <w:tcPr>
            <w:tcW w:w="170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31</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Standard"/>
              <w:rPr>
                <w:lang w:val="ru-RU"/>
              </w:rPr>
            </w:pPr>
            <w:r>
              <w:rPr>
                <w:lang w:val="ru-RU"/>
              </w:rPr>
              <w:t>Лицо человека и его пропорции в</w:t>
            </w:r>
            <w:r w:rsidRPr="00B570A9">
              <w:rPr>
                <w:lang w:val="ru-RU"/>
              </w:rPr>
              <w:t xml:space="preserve"> программе </w:t>
            </w:r>
            <w:r>
              <w:t>Paint</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32</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rPr>
                <w:lang w:val="ru-RU"/>
              </w:rPr>
            </w:pPr>
            <w:r>
              <w:rPr>
                <w:lang w:val="ru-RU"/>
              </w:rPr>
              <w:t>Создание таблицы-схемы изменений мимики лица, её распечатка.</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33</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Standard"/>
            </w:pPr>
            <w:r w:rsidRPr="00B570A9">
              <w:rPr>
                <w:lang w:val="ru-RU"/>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r>
              <w:t>Редактирование фотографий в программе Picture Manager</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lang w:val="ru-RU"/>
              </w:rPr>
            </w:pPr>
            <w:r>
              <w:rPr>
                <w:lang w:val="ru-RU"/>
              </w:rPr>
              <w:t>34</w:t>
            </w:r>
          </w:p>
        </w:tc>
        <w:tc>
          <w:tcPr>
            <w:tcW w:w="7140" w:type="dxa"/>
            <w:tcBorders>
              <w:left w:val="single" w:sz="2" w:space="0" w:color="000000"/>
              <w:bottom w:val="single" w:sz="2" w:space="0" w:color="000000"/>
            </w:tcBorders>
            <w:tcMar>
              <w:top w:w="55" w:type="dxa"/>
              <w:left w:w="55" w:type="dxa"/>
              <w:bottom w:w="55" w:type="dxa"/>
              <w:right w:w="55" w:type="dxa"/>
            </w:tcMar>
          </w:tcPr>
          <w:p w:rsidR="0002235B" w:rsidRPr="00B570A9" w:rsidRDefault="0002235B" w:rsidP="0002235B">
            <w:pPr>
              <w:pStyle w:val="Standard"/>
              <w:rPr>
                <w:lang w:val="ru-RU"/>
              </w:rPr>
            </w:pPr>
            <w:r w:rsidRPr="00B570A9">
              <w:rPr>
                <w:lang w:val="ru-RU"/>
              </w:rPr>
              <w:t xml:space="preserve">Редактирование фотографий в программе </w:t>
            </w:r>
            <w:r>
              <w:t>Picture</w:t>
            </w:r>
            <w:r w:rsidRPr="00B570A9">
              <w:rPr>
                <w:lang w:val="ru-RU"/>
              </w:rPr>
              <w:t xml:space="preserve"> </w:t>
            </w:r>
            <w:r>
              <w:t>Man</w:t>
            </w:r>
            <w:r>
              <w:rPr>
                <w:lang w:val="ru-RU"/>
              </w:rPr>
              <w:t>а</w:t>
            </w:r>
            <w:r>
              <w:t>ger</w:t>
            </w:r>
            <w:r w:rsidRPr="00B570A9">
              <w:rPr>
                <w:lang w:val="ru-RU"/>
              </w:rPr>
              <w:t>/</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02235B" w:rsidRDefault="0002235B" w:rsidP="0002235B">
            <w:pPr>
              <w:pStyle w:val="TableContents"/>
              <w:jc w:val="center"/>
              <w:rPr>
                <w:lang w:val="ru-RU"/>
              </w:rPr>
            </w:pPr>
            <w:r>
              <w:rPr>
                <w:lang w:val="ru-RU"/>
              </w:rPr>
              <w:t>1</w:t>
            </w:r>
          </w:p>
        </w:tc>
      </w:tr>
      <w:tr w:rsidR="0002235B" w:rsidTr="0002235B">
        <w:trPr>
          <w:gridAfter w:val="1"/>
          <w:wAfter w:w="40" w:type="dxa"/>
        </w:trPr>
        <w:tc>
          <w:tcPr>
            <w:tcW w:w="57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pPr>
          </w:p>
        </w:tc>
        <w:tc>
          <w:tcPr>
            <w:tcW w:w="7140"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b/>
                <w:bCs/>
                <w:lang w:val="ru-RU"/>
              </w:rPr>
            </w:pPr>
            <w:r>
              <w:rPr>
                <w:b/>
                <w:bCs/>
                <w:lang w:val="ru-RU"/>
              </w:rPr>
              <w:t>Итого:</w:t>
            </w:r>
          </w:p>
        </w:tc>
        <w:tc>
          <w:tcPr>
            <w:tcW w:w="1701" w:type="dxa"/>
            <w:tcBorders>
              <w:left w:val="single" w:sz="2" w:space="0" w:color="000000"/>
              <w:bottom w:val="single" w:sz="2" w:space="0" w:color="000000"/>
            </w:tcBorders>
            <w:tcMar>
              <w:top w:w="55" w:type="dxa"/>
              <w:left w:w="55" w:type="dxa"/>
              <w:bottom w:w="55" w:type="dxa"/>
              <w:right w:w="55" w:type="dxa"/>
            </w:tcMar>
          </w:tcPr>
          <w:p w:rsidR="0002235B" w:rsidRDefault="0002235B" w:rsidP="0002235B">
            <w:pPr>
              <w:pStyle w:val="TableContents"/>
              <w:jc w:val="center"/>
              <w:rPr>
                <w:b/>
                <w:bCs/>
                <w:i/>
                <w:iCs/>
                <w:lang w:val="ru-RU"/>
              </w:rPr>
            </w:pPr>
            <w:r>
              <w:rPr>
                <w:b/>
                <w:bCs/>
                <w:i/>
                <w:iCs/>
                <w:lang w:val="ru-RU"/>
              </w:rPr>
              <w:t>34ч</w:t>
            </w:r>
          </w:p>
        </w:tc>
      </w:tr>
    </w:tbl>
    <w:p w:rsidR="00B570A9" w:rsidRDefault="00B570A9" w:rsidP="00B570A9">
      <w:pPr>
        <w:pStyle w:val="Standard"/>
        <w:jc w:val="center"/>
        <w:rPr>
          <w:b/>
          <w:bCs/>
          <w:sz w:val="28"/>
          <w:szCs w:val="28"/>
          <w:lang w:val="ru-RU"/>
        </w:rPr>
      </w:pPr>
    </w:p>
    <w:p w:rsidR="00215FC9" w:rsidRDefault="00215FC9" w:rsidP="00B570A9">
      <w:pPr>
        <w:pStyle w:val="TableContents"/>
      </w:pPr>
    </w:p>
    <w:p w:rsidR="00B570A9" w:rsidRDefault="00B570A9" w:rsidP="00B570A9">
      <w:pPr>
        <w:pStyle w:val="TableContents"/>
      </w:pPr>
      <w:r>
        <w:t xml:space="preserve"> </w:t>
      </w:r>
    </w:p>
    <w:p w:rsidR="00B570A9" w:rsidRPr="00B570A9" w:rsidRDefault="00B570A9" w:rsidP="00B570A9">
      <w:pPr>
        <w:pStyle w:val="Standard"/>
        <w:rPr>
          <w:lang w:val="ru-RU"/>
        </w:rPr>
      </w:pPr>
      <w:r>
        <w:t xml:space="preserve"> </w:t>
      </w:r>
    </w:p>
    <w:p w:rsidR="008E0E19" w:rsidRDefault="008E0E19"/>
    <w:sectPr w:rsidR="008E0E19" w:rsidSect="008477C5">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DBE" w:rsidRDefault="00F07DBE" w:rsidP="002C5D35">
      <w:r>
        <w:separator/>
      </w:r>
    </w:p>
  </w:endnote>
  <w:endnote w:type="continuationSeparator" w:id="0">
    <w:p w:rsidR="00F07DBE" w:rsidRDefault="00F07DBE" w:rsidP="002C5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DBE" w:rsidRDefault="00F07DBE" w:rsidP="002C5D35">
      <w:r>
        <w:separator/>
      </w:r>
    </w:p>
  </w:footnote>
  <w:footnote w:type="continuationSeparator" w:id="0">
    <w:p w:rsidR="00F07DBE" w:rsidRDefault="00F07DBE" w:rsidP="002C5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C6269"/>
    <w:multiLevelType w:val="hybridMultilevel"/>
    <w:tmpl w:val="56FC6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570A9"/>
    <w:rsid w:val="0002235B"/>
    <w:rsid w:val="000973CC"/>
    <w:rsid w:val="00215FC9"/>
    <w:rsid w:val="002C5D35"/>
    <w:rsid w:val="003973E8"/>
    <w:rsid w:val="008E0E19"/>
    <w:rsid w:val="00A90B77"/>
    <w:rsid w:val="00AA5AC3"/>
    <w:rsid w:val="00B570A9"/>
    <w:rsid w:val="00C435FE"/>
    <w:rsid w:val="00CD4D29"/>
    <w:rsid w:val="00D05ECE"/>
    <w:rsid w:val="00DB1E00"/>
    <w:rsid w:val="00EC7231"/>
    <w:rsid w:val="00F07DBE"/>
    <w:rsid w:val="00F62B6B"/>
    <w:rsid w:val="00F701ED"/>
    <w:rsid w:val="00FC6D7E"/>
    <w:rsid w:val="00FD2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A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70A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B570A9"/>
    <w:pPr>
      <w:suppressLineNumbers/>
    </w:pPr>
  </w:style>
  <w:style w:type="paragraph" w:customStyle="1" w:styleId="1">
    <w:name w:val="Без интервала1"/>
    <w:rsid w:val="00B570A9"/>
    <w:pPr>
      <w:spacing w:after="0" w:line="240" w:lineRule="auto"/>
    </w:pPr>
    <w:rPr>
      <w:rFonts w:ascii="Times New Roman" w:eastAsia="MS Mincho" w:hAnsi="Times New Roman" w:cs="Times New Roman"/>
      <w:sz w:val="24"/>
      <w:szCs w:val="24"/>
      <w:lang w:eastAsia="ja-JP"/>
    </w:rPr>
  </w:style>
  <w:style w:type="paragraph" w:styleId="a3">
    <w:name w:val="No Spacing"/>
    <w:basedOn w:val="a"/>
    <w:link w:val="a4"/>
    <w:uiPriority w:val="1"/>
    <w:qFormat/>
    <w:rsid w:val="00B570A9"/>
    <w:pPr>
      <w:widowControl/>
      <w:suppressAutoHyphens w:val="0"/>
      <w:autoSpaceDN/>
      <w:textAlignment w:val="auto"/>
    </w:pPr>
    <w:rPr>
      <w:rFonts w:asciiTheme="majorHAnsi" w:eastAsiaTheme="majorEastAsia" w:hAnsiTheme="majorHAnsi" w:cstheme="majorBidi"/>
      <w:kern w:val="0"/>
      <w:sz w:val="22"/>
      <w:szCs w:val="22"/>
    </w:rPr>
  </w:style>
  <w:style w:type="character" w:customStyle="1" w:styleId="a4">
    <w:name w:val="Без интервала Знак"/>
    <w:basedOn w:val="a0"/>
    <w:link w:val="a3"/>
    <w:uiPriority w:val="1"/>
    <w:rsid w:val="00B570A9"/>
    <w:rPr>
      <w:rFonts w:asciiTheme="majorHAnsi" w:eastAsiaTheme="majorEastAsia" w:hAnsiTheme="majorHAnsi" w:cstheme="majorBidi"/>
      <w:lang w:val="en-US" w:bidi="en-US"/>
    </w:rPr>
  </w:style>
  <w:style w:type="paragraph" w:styleId="a5">
    <w:name w:val="header"/>
    <w:basedOn w:val="a"/>
    <w:link w:val="a6"/>
    <w:uiPriority w:val="99"/>
    <w:semiHidden/>
    <w:unhideWhenUsed/>
    <w:rsid w:val="002C5D35"/>
    <w:pPr>
      <w:tabs>
        <w:tab w:val="center" w:pos="4677"/>
        <w:tab w:val="right" w:pos="9355"/>
      </w:tabs>
    </w:pPr>
  </w:style>
  <w:style w:type="character" w:customStyle="1" w:styleId="a6">
    <w:name w:val="Верхний колонтитул Знак"/>
    <w:basedOn w:val="a0"/>
    <w:link w:val="a5"/>
    <w:uiPriority w:val="99"/>
    <w:semiHidden/>
    <w:rsid w:val="002C5D35"/>
    <w:rPr>
      <w:rFonts w:ascii="Times New Roman" w:eastAsia="Andale Sans UI" w:hAnsi="Times New Roman" w:cs="Tahoma"/>
      <w:kern w:val="3"/>
      <w:sz w:val="24"/>
      <w:szCs w:val="24"/>
      <w:lang w:val="en-US" w:bidi="en-US"/>
    </w:rPr>
  </w:style>
  <w:style w:type="paragraph" w:styleId="a7">
    <w:name w:val="footer"/>
    <w:basedOn w:val="a"/>
    <w:link w:val="a8"/>
    <w:uiPriority w:val="99"/>
    <w:semiHidden/>
    <w:unhideWhenUsed/>
    <w:rsid w:val="002C5D35"/>
    <w:pPr>
      <w:tabs>
        <w:tab w:val="center" w:pos="4677"/>
        <w:tab w:val="right" w:pos="9355"/>
      </w:tabs>
    </w:pPr>
  </w:style>
  <w:style w:type="character" w:customStyle="1" w:styleId="a8">
    <w:name w:val="Нижний колонтитул Знак"/>
    <w:basedOn w:val="a0"/>
    <w:link w:val="a7"/>
    <w:uiPriority w:val="99"/>
    <w:semiHidden/>
    <w:rsid w:val="002C5D35"/>
    <w:rPr>
      <w:rFonts w:ascii="Times New Roman" w:eastAsia="Andale Sans UI" w:hAnsi="Times New Roman" w:cs="Tahoma"/>
      <w:kern w:val="3"/>
      <w:sz w:val="24"/>
      <w:szCs w:val="24"/>
      <w:lang w:val="en-US" w:bidi="en-US"/>
    </w:rPr>
  </w:style>
  <w:style w:type="paragraph" w:styleId="a9">
    <w:name w:val="Balloon Text"/>
    <w:basedOn w:val="a"/>
    <w:link w:val="aa"/>
    <w:uiPriority w:val="99"/>
    <w:semiHidden/>
    <w:unhideWhenUsed/>
    <w:rsid w:val="002C5D35"/>
    <w:rPr>
      <w:rFonts w:ascii="Tahoma" w:hAnsi="Tahoma"/>
      <w:sz w:val="16"/>
      <w:szCs w:val="16"/>
    </w:rPr>
  </w:style>
  <w:style w:type="character" w:customStyle="1" w:styleId="aa">
    <w:name w:val="Текст выноски Знак"/>
    <w:basedOn w:val="a0"/>
    <w:link w:val="a9"/>
    <w:uiPriority w:val="99"/>
    <w:semiHidden/>
    <w:rsid w:val="002C5D35"/>
    <w:rPr>
      <w:rFonts w:ascii="Tahoma" w:eastAsia="Andale Sans UI" w:hAnsi="Tahoma" w:cs="Tahoma"/>
      <w:kern w:val="3"/>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4553</Words>
  <Characters>25957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7</cp:revision>
  <dcterms:created xsi:type="dcterms:W3CDTF">2022-02-17T17:15:00Z</dcterms:created>
  <dcterms:modified xsi:type="dcterms:W3CDTF">2022-09-13T14:23:00Z</dcterms:modified>
</cp:coreProperties>
</file>