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32" w:rsidRDefault="00560232" w:rsidP="00C14CA7">
      <w:pPr>
        <w:tabs>
          <w:tab w:val="left" w:pos="4508"/>
        </w:tabs>
        <w:jc w:val="center"/>
        <w:rPr>
          <w:sz w:val="24"/>
          <w:szCs w:val="24"/>
        </w:rPr>
      </w:pPr>
    </w:p>
    <w:p w:rsidR="00560232" w:rsidRDefault="00560232" w:rsidP="00C14CA7">
      <w:pPr>
        <w:tabs>
          <w:tab w:val="left" w:pos="4508"/>
        </w:tabs>
        <w:jc w:val="center"/>
        <w:rPr>
          <w:sz w:val="24"/>
          <w:szCs w:val="24"/>
        </w:rPr>
      </w:pPr>
    </w:p>
    <w:p w:rsidR="00560232" w:rsidRDefault="00560232" w:rsidP="00560232">
      <w:pPr>
        <w:tabs>
          <w:tab w:val="left" w:pos="450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45300" cy="9671046"/>
            <wp:effectExtent l="19050" t="0" r="0" b="0"/>
            <wp:docPr id="1" name="Рисунок 1" descr="G:\титульные листы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ые листы\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59" w:rsidRPr="00560232" w:rsidRDefault="002D4259" w:rsidP="00560232">
      <w:pPr>
        <w:tabs>
          <w:tab w:val="left" w:pos="4508"/>
        </w:tabs>
        <w:jc w:val="center"/>
        <w:rPr>
          <w:sz w:val="28"/>
          <w:szCs w:val="28"/>
        </w:rPr>
        <w:sectPr w:rsidR="002D4259" w:rsidRPr="00560232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 w:rsidP="00C14CA7">
      <w:pPr>
        <w:pStyle w:val="a3"/>
        <w:spacing w:before="66" w:line="292" w:lineRule="auto"/>
        <w:ind w:left="0"/>
      </w:pPr>
      <w:r>
        <w:lastRenderedPageBreak/>
        <w:t>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основного общего образования, а также Примерной программы воспитания.</w:t>
      </w:r>
    </w:p>
    <w:p w:rsidR="002D4259" w:rsidRDefault="00167418">
      <w:pPr>
        <w:spacing w:before="153"/>
        <w:ind w:left="10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D4259" w:rsidRDefault="00E92E60">
      <w:pPr>
        <w:pStyle w:val="a3"/>
        <w:ind w:left="0"/>
        <w:rPr>
          <w:b/>
          <w:sz w:val="8"/>
        </w:rPr>
      </w:pPr>
      <w:r w:rsidRPr="00E92E60">
        <w:pict>
          <v:rect id="docshape1" o:spid="_x0000_s1032" style="position:absolute;margin-left:33.3pt;margin-top:5.8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167418">
      <w:pPr>
        <w:pStyle w:val="a3"/>
        <w:spacing w:before="208" w:line="292" w:lineRule="auto"/>
        <w:ind w:firstLine="180"/>
      </w:pPr>
      <w:r>
        <w:t>Данная программа по биологии основного общего образования разработана в соответствии с требованиями</w:t>
      </w:r>
      <w:r>
        <w:rPr>
          <w:spacing w:val="-7"/>
        </w:rPr>
        <w:t xml:space="preserve"> </w:t>
      </w:r>
      <w:r>
        <w:t>обновлённого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2D4259" w:rsidRDefault="00167418">
      <w:pPr>
        <w:pStyle w:val="a3"/>
        <w:spacing w:line="292" w:lineRule="auto"/>
        <w:ind w:right="126" w:firstLine="180"/>
      </w:pPr>
      <w:r>
        <w:t xml:space="preserve">Программа направлена на формирование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учащихся и организацию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4"/>
        </w:rPr>
        <w:t xml:space="preserve"> </w:t>
      </w:r>
      <w:r>
        <w:t>основе.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 xml:space="preserve">возможности предмета в реализации Требований ФГОС ООО к планируемым, 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 реализация </w:t>
      </w:r>
      <w:proofErr w:type="spellStart"/>
      <w:r>
        <w:t>межпредметных</w:t>
      </w:r>
      <w:proofErr w:type="spellEnd"/>
      <w:r>
        <w:t xml:space="preserve"> связей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учебных предметов на уровне основного общего образования.</w:t>
      </w:r>
    </w:p>
    <w:p w:rsidR="002D4259" w:rsidRDefault="00167418">
      <w:pPr>
        <w:pStyle w:val="a3"/>
        <w:spacing w:line="292" w:lineRule="auto"/>
        <w:ind w:firstLine="180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 xml:space="preserve">общего образования, планируемые результаты освоения курса биологии: личностные, </w:t>
      </w:r>
      <w:proofErr w:type="spellStart"/>
      <w:r>
        <w:t>метапредметные</w:t>
      </w:r>
      <w:proofErr w:type="spellEnd"/>
      <w:r>
        <w:t xml:space="preserve">, </w:t>
      </w:r>
      <w:r>
        <w:rPr>
          <w:spacing w:val="-2"/>
        </w:rPr>
        <w:t>предметные.</w:t>
      </w:r>
    </w:p>
    <w:p w:rsidR="002D4259" w:rsidRDefault="00167418">
      <w:pPr>
        <w:spacing w:before="185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«БИОЛОГИЯ»</w:t>
      </w:r>
    </w:p>
    <w:p w:rsidR="002D4259" w:rsidRDefault="00167418">
      <w:pPr>
        <w:pStyle w:val="a3"/>
        <w:spacing w:before="156" w:line="292" w:lineRule="auto"/>
        <w:ind w:right="126" w:firstLine="180"/>
      </w:pP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  <w:r>
        <w:rPr>
          <w:spacing w:val="-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познаваемости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 её познания, он позволяет сформировать систему научных знаний о живых системах, умения их получать,</w:t>
      </w:r>
      <w:r>
        <w:rPr>
          <w:spacing w:val="-4"/>
        </w:rPr>
        <w:t xml:space="preserve"> </w:t>
      </w:r>
      <w:r>
        <w:t>присваивать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 xml:space="preserve">обеспечивает понимание </w:t>
      </w:r>
      <w:proofErr w:type="gramStart"/>
      <w:r>
        <w:t>обучающимися</w:t>
      </w:r>
      <w:proofErr w:type="gramEnd"/>
      <w: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2D4259" w:rsidRDefault="00167418">
      <w:pPr>
        <w:spacing w:before="189"/>
        <w:ind w:left="106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«БИОЛОГИЯ»</w:t>
      </w:r>
    </w:p>
    <w:p w:rsidR="002D4259" w:rsidRDefault="00167418">
      <w:pPr>
        <w:pStyle w:val="a3"/>
        <w:spacing w:before="156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1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 разного уровня организации;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1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 условиях сохранения его здоровья;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7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 систем, в том числе и организма человека;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1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 для объяснения процессов и явлений живой природы и жизнедеятельности собственного организма;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5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значение биологического разнообразия для сохранения биосферы, последствия деятельности человека в </w:t>
      </w:r>
      <w:r>
        <w:rPr>
          <w:spacing w:val="-2"/>
          <w:sz w:val="24"/>
        </w:rPr>
        <w:t>природе;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7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2D4259" w:rsidRDefault="00167418">
      <w:pPr>
        <w:pStyle w:val="a3"/>
        <w:spacing w:line="275" w:lineRule="exact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ЗАДАЧ: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54" w:line="292" w:lineRule="auto"/>
        <w:ind w:right="442" w:firstLine="0"/>
        <w:rPr>
          <w:sz w:val="24"/>
        </w:rPr>
      </w:pPr>
      <w:r>
        <w:rPr>
          <w:sz w:val="24"/>
        </w:rPr>
        <w:t xml:space="preserve">приобретение знаний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 живой природе, закономерностях строения, 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средообразующей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биосоциальном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5"/>
          <w:sz w:val="24"/>
        </w:rPr>
        <w:t xml:space="preserve"> </w:t>
      </w:r>
      <w:r>
        <w:rPr>
          <w:sz w:val="24"/>
        </w:rPr>
        <w:t>о роли биологической науки в практической деятельности людей;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D4259" w:rsidRDefault="002D4259">
      <w:pPr>
        <w:spacing w:line="274" w:lineRule="exact"/>
        <w:rPr>
          <w:sz w:val="24"/>
        </w:rPr>
        <w:sectPr w:rsidR="002D4259">
          <w:pgSz w:w="11900" w:h="16840"/>
          <w:pgMar w:top="64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2"/>
      </w:pPr>
      <w:r>
        <w:lastRenderedPageBreak/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rPr>
          <w:spacing w:val="-2"/>
        </w:rPr>
        <w:t>организма;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152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 в области биологии, её анализ и критическое оценивание;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92" w:lineRule="auto"/>
        <w:ind w:right="150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 собственного здоровья и охраны окружающей среды.</w:t>
      </w:r>
    </w:p>
    <w:p w:rsidR="002D4259" w:rsidRDefault="00167418">
      <w:pPr>
        <w:spacing w:before="189"/>
        <w:ind w:left="106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ПЛАНЕ</w:t>
      </w:r>
    </w:p>
    <w:p w:rsidR="002D4259" w:rsidRDefault="00167418">
      <w:pPr>
        <w:pStyle w:val="a3"/>
        <w:spacing w:before="157" w:line="292" w:lineRule="auto"/>
        <w:ind w:right="649" w:firstLine="180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Данная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неделю, всего - 68 часов.</w:t>
      </w:r>
    </w:p>
    <w:p w:rsidR="002D4259" w:rsidRDefault="002D4259">
      <w:pPr>
        <w:spacing w:line="292" w:lineRule="auto"/>
        <w:jc w:val="both"/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D4259" w:rsidRDefault="00E92E60">
      <w:pPr>
        <w:pStyle w:val="a3"/>
        <w:ind w:left="0"/>
        <w:rPr>
          <w:b/>
          <w:sz w:val="8"/>
        </w:rPr>
      </w:pPr>
      <w:r w:rsidRPr="00E92E60"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167418">
      <w:pPr>
        <w:pStyle w:val="Heading1"/>
        <w:numPr>
          <w:ilvl w:val="1"/>
          <w:numId w:val="11"/>
        </w:numPr>
        <w:tabs>
          <w:tab w:val="left" w:pos="527"/>
        </w:tabs>
        <w:spacing w:before="208"/>
      </w:pPr>
      <w:r>
        <w:t>Животный</w:t>
      </w:r>
      <w:r>
        <w:rPr>
          <w:spacing w:val="-7"/>
        </w:rPr>
        <w:t xml:space="preserve"> </w:t>
      </w:r>
      <w:r>
        <w:rPr>
          <w:spacing w:val="-2"/>
        </w:rPr>
        <w:t>организм</w:t>
      </w:r>
    </w:p>
    <w:p w:rsidR="002D4259" w:rsidRDefault="00167418">
      <w:pPr>
        <w:pStyle w:val="a3"/>
        <w:spacing w:before="60" w:line="292" w:lineRule="auto"/>
        <w:ind w:left="286"/>
      </w:pPr>
      <w:r>
        <w:t>Зоология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зоологии.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зоологии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техникой. Общие признаки животных. Отличия животных от растений. Многообразие животного мира.</w:t>
      </w:r>
    </w:p>
    <w:p w:rsidR="002D4259" w:rsidRDefault="00167418">
      <w:pPr>
        <w:pStyle w:val="a3"/>
        <w:spacing w:line="292" w:lineRule="auto"/>
        <w:ind w:left="40" w:right="225"/>
        <w:jc w:val="right"/>
      </w:pPr>
      <w:r>
        <w:t xml:space="preserve">Одноклеточные и многоклеточные животные. Форма тела животного, симметрия, размеры тела и др. Животная клетка. Открытие животной клетки (А. Левенгук). </w:t>
      </w:r>
      <w:proofErr w:type="gramStart"/>
      <w:r>
        <w:t>Строение животной клетки: клеточная мембрана,</w:t>
      </w:r>
      <w:r>
        <w:rPr>
          <w:spacing w:val="-5"/>
        </w:rPr>
        <w:t xml:space="preserve"> </w:t>
      </w:r>
      <w:r>
        <w:t>органоиды</w:t>
      </w:r>
      <w:r>
        <w:rPr>
          <w:spacing w:val="-5"/>
        </w:rPr>
        <w:t xml:space="preserve"> </w:t>
      </w:r>
      <w:r>
        <w:t>передвижения,</w:t>
      </w:r>
      <w:r>
        <w:rPr>
          <w:spacing w:val="-5"/>
        </w:rPr>
        <w:t xml:space="preserve"> </w:t>
      </w:r>
      <w:r>
        <w:t>ядро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ядрышком,</w:t>
      </w:r>
      <w:r>
        <w:rPr>
          <w:spacing w:val="-5"/>
        </w:rPr>
        <w:t xml:space="preserve"> </w:t>
      </w:r>
      <w:r>
        <w:t>цитоплазма</w:t>
      </w:r>
      <w:r>
        <w:rPr>
          <w:spacing w:val="-5"/>
        </w:rPr>
        <w:t xml:space="preserve"> </w:t>
      </w:r>
      <w:r>
        <w:t>(митохондрии,</w:t>
      </w:r>
      <w:r>
        <w:rPr>
          <w:spacing w:val="-5"/>
        </w:rPr>
        <w:t xml:space="preserve"> </w:t>
      </w:r>
      <w:r>
        <w:t>пищеварительные и</w:t>
      </w:r>
      <w:r>
        <w:rPr>
          <w:spacing w:val="-6"/>
        </w:rPr>
        <w:t xml:space="preserve"> </w:t>
      </w:r>
      <w:r>
        <w:t>сократительные</w:t>
      </w:r>
      <w:r>
        <w:rPr>
          <w:spacing w:val="-4"/>
        </w:rPr>
        <w:t xml:space="preserve"> </w:t>
      </w:r>
      <w:r>
        <w:t>вакуоли,</w:t>
      </w:r>
      <w:r>
        <w:rPr>
          <w:spacing w:val="-4"/>
        </w:rPr>
        <w:t xml:space="preserve"> </w:t>
      </w:r>
      <w:r>
        <w:t>лизосомы,</w:t>
      </w:r>
      <w:r>
        <w:rPr>
          <w:spacing w:val="-3"/>
        </w:rPr>
        <w:t xml:space="preserve"> </w:t>
      </w:r>
      <w:r>
        <w:t>клеточный</w:t>
      </w:r>
      <w:r>
        <w:rPr>
          <w:spacing w:val="-4"/>
        </w:rPr>
        <w:t xml:space="preserve"> </w:t>
      </w:r>
      <w:r>
        <w:t>центр).</w:t>
      </w:r>
      <w:proofErr w:type="gramEnd"/>
      <w:r>
        <w:rPr>
          <w:spacing w:val="-4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rPr>
          <w:spacing w:val="-2"/>
        </w:rPr>
        <w:t>Деление</w:t>
      </w:r>
    </w:p>
    <w:p w:rsidR="002D4259" w:rsidRDefault="00167418">
      <w:pPr>
        <w:pStyle w:val="a3"/>
        <w:spacing w:line="292" w:lineRule="auto"/>
      </w:pPr>
      <w:r>
        <w:t>клетки.</w:t>
      </w:r>
      <w:r>
        <w:rPr>
          <w:spacing w:val="-4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разнообразие.</w:t>
      </w:r>
      <w:r>
        <w:rPr>
          <w:spacing w:val="-4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 xml:space="preserve">единое </w:t>
      </w:r>
      <w:r>
        <w:rPr>
          <w:spacing w:val="-2"/>
        </w:rPr>
        <w:t>целое.</w:t>
      </w:r>
    </w:p>
    <w:p w:rsidR="002D4259" w:rsidRDefault="0016741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3"/>
        <w:spacing w:before="56"/>
        <w:ind w:left="286"/>
      </w:pPr>
      <w:r>
        <w:t>Исследование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rPr>
          <w:spacing w:val="-2"/>
        </w:rPr>
        <w:t>животных.</w:t>
      </w:r>
    </w:p>
    <w:p w:rsidR="002D4259" w:rsidRDefault="00167418">
      <w:pPr>
        <w:pStyle w:val="Heading1"/>
        <w:numPr>
          <w:ilvl w:val="1"/>
          <w:numId w:val="11"/>
        </w:numPr>
        <w:tabs>
          <w:tab w:val="left" w:pos="527"/>
        </w:tabs>
        <w:spacing w:before="181"/>
      </w:pP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8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rPr>
          <w:spacing w:val="-2"/>
        </w:rPr>
        <w:t>животного*</w:t>
      </w:r>
    </w:p>
    <w:p w:rsidR="002D4259" w:rsidRDefault="00167418">
      <w:pPr>
        <w:spacing w:before="60" w:line="292" w:lineRule="auto"/>
        <w:ind w:left="106" w:right="126" w:firstLine="180"/>
        <w:rPr>
          <w:i/>
          <w:sz w:val="24"/>
        </w:rPr>
      </w:pPr>
      <w:r>
        <w:rPr>
          <w:b/>
          <w:sz w:val="24"/>
        </w:rPr>
        <w:t>*</w:t>
      </w:r>
      <w:r>
        <w:rPr>
          <w:i/>
          <w:sz w:val="24"/>
        </w:rPr>
        <w:t>(Темы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усмотрению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 2 в качестве обобщения учебного материала)</w:t>
      </w:r>
    </w:p>
    <w:p w:rsidR="002D4259" w:rsidRDefault="00167418">
      <w:pPr>
        <w:pStyle w:val="a3"/>
        <w:spacing w:line="292" w:lineRule="auto"/>
        <w:ind w:right="152" w:firstLine="180"/>
      </w:pPr>
      <w:r>
        <w:rPr>
          <w:b/>
          <w:i/>
        </w:rPr>
        <w:t>Опора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движение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животных. </w:t>
      </w:r>
      <w:r>
        <w:t>Особенности</w:t>
      </w:r>
      <w:r>
        <w:rPr>
          <w:spacing w:val="-4"/>
        </w:rPr>
        <w:t xml:space="preserve"> </w:t>
      </w:r>
      <w:r>
        <w:t>гидростатического,</w:t>
      </w:r>
      <w:r>
        <w:rPr>
          <w:spacing w:val="-4"/>
        </w:rPr>
        <w:t xml:space="preserve"> </w:t>
      </w:r>
      <w:r>
        <w:t>наружного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 xml:space="preserve">скелета у животных. Передвижение у </w:t>
      </w:r>
      <w:proofErr w:type="gramStart"/>
      <w:r>
        <w:t>одноклеточных</w:t>
      </w:r>
      <w:proofErr w:type="gramEnd"/>
      <w:r>
        <w:t xml:space="preserve"> (амёбовидное, жгутиковое). Мышечные движения у многоклеточных: полёт насекомых, птиц; плавание рыб; движение по суше позвоночных животных (ползание, бег, ходьба и др.). Рычажные конечности.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 xml:space="preserve">Питание и пищеварение у животных. </w:t>
      </w:r>
      <w:r>
        <w:t>Значение питания. Питание и пищеварение у простейших. Внутриполостное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внутриклеточное</w:t>
      </w:r>
      <w:r>
        <w:rPr>
          <w:spacing w:val="-4"/>
        </w:rPr>
        <w:t xml:space="preserve"> </w:t>
      </w:r>
      <w:r>
        <w:t>пищеварение,</w:t>
      </w:r>
      <w:r>
        <w:rPr>
          <w:spacing w:val="-4"/>
        </w:rPr>
        <w:t xml:space="preserve"> </w:t>
      </w:r>
      <w:r>
        <w:t>замкнутая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сквозная</w:t>
      </w:r>
      <w:r>
        <w:rPr>
          <w:spacing w:val="-5"/>
        </w:rPr>
        <w:t xml:space="preserve"> </w:t>
      </w:r>
      <w:r>
        <w:t>пищеварительная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 беспозвоночных. Пищеварительный тракт у позвоночных, пищеварительные железы. Ферменты.</w:t>
      </w:r>
    </w:p>
    <w:p w:rsidR="002D4259" w:rsidRDefault="00167418">
      <w:pPr>
        <w:pStyle w:val="a3"/>
        <w:spacing w:line="274" w:lineRule="exact"/>
      </w:pPr>
      <w:r>
        <w:t>Особенности</w:t>
      </w:r>
      <w:r>
        <w:rPr>
          <w:spacing w:val="-8"/>
        </w:rPr>
        <w:t xml:space="preserve"> </w:t>
      </w:r>
      <w:r>
        <w:t>пищеварительной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отрядов</w:t>
      </w:r>
      <w:r>
        <w:rPr>
          <w:spacing w:val="-6"/>
        </w:rPr>
        <w:t xml:space="preserve"> </w:t>
      </w:r>
      <w:r>
        <w:rPr>
          <w:spacing w:val="-2"/>
        </w:rPr>
        <w:t>млекопитающих.</w:t>
      </w:r>
    </w:p>
    <w:p w:rsidR="002D4259" w:rsidRDefault="00167418">
      <w:pPr>
        <w:pStyle w:val="a3"/>
        <w:spacing w:before="56" w:line="292" w:lineRule="auto"/>
        <w:ind w:firstLine="180"/>
      </w:pPr>
      <w:r>
        <w:rPr>
          <w:b/>
          <w:i/>
        </w:rPr>
        <w:t xml:space="preserve">Дыхание животных. </w:t>
      </w:r>
      <w:r>
        <w:t>Значение дыхания. Газообмен через всю поверхность клетки. Жаберное дыхание.</w:t>
      </w:r>
      <w:r>
        <w:rPr>
          <w:spacing w:val="-4"/>
        </w:rPr>
        <w:t xml:space="preserve"> </w:t>
      </w:r>
      <w:r>
        <w:t>Наружные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жабры.</w:t>
      </w:r>
      <w:r>
        <w:rPr>
          <w:spacing w:val="-4"/>
        </w:rPr>
        <w:t xml:space="preserve"> </w:t>
      </w:r>
      <w:r>
        <w:t>Кожное,</w:t>
      </w:r>
      <w:r>
        <w:rPr>
          <w:spacing w:val="-4"/>
        </w:rPr>
        <w:t xml:space="preserve"> </w:t>
      </w:r>
      <w:r>
        <w:t>трахейное,</w:t>
      </w:r>
      <w:r>
        <w:rPr>
          <w:spacing w:val="-4"/>
        </w:rPr>
        <w:t xml:space="preserve"> </w:t>
      </w:r>
      <w:r>
        <w:t>лёгочное</w:t>
      </w:r>
      <w:r>
        <w:rPr>
          <w:spacing w:val="-4"/>
        </w:rPr>
        <w:t xml:space="preserve"> </w:t>
      </w:r>
      <w:r>
        <w:t>дыхание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суши. Особенности кожного дыхания. Роль воздушных мешков у птиц.</w:t>
      </w:r>
    </w:p>
    <w:p w:rsidR="002D4259" w:rsidRDefault="00167418">
      <w:pPr>
        <w:pStyle w:val="a3"/>
        <w:spacing w:line="292" w:lineRule="auto"/>
        <w:ind w:right="126" w:firstLine="180"/>
      </w:pPr>
      <w:r>
        <w:rPr>
          <w:b/>
          <w:i/>
        </w:rPr>
        <w:t xml:space="preserve">Транспорт веществ у животных. </w:t>
      </w:r>
      <w:r>
        <w:t>Роль транспорта веществ в организме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</w:t>
      </w:r>
      <w:r>
        <w:rPr>
          <w:spacing w:val="-4"/>
        </w:rPr>
        <w:t xml:space="preserve"> </w:t>
      </w:r>
      <w:r>
        <w:t>кровеносной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моллюсков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насекомых.</w:t>
      </w:r>
      <w:r>
        <w:rPr>
          <w:spacing w:val="-4"/>
        </w:rPr>
        <w:t xml:space="preserve"> </w:t>
      </w:r>
      <w:r>
        <w:t>Круги</w:t>
      </w:r>
      <w:r>
        <w:rPr>
          <w:spacing w:val="-4"/>
        </w:rPr>
        <w:t xml:space="preserve"> </w:t>
      </w:r>
      <w:r>
        <w:t>кровообращения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 строения сердец у позвоночных, усложнение системы кровообращения.</w:t>
      </w:r>
    </w:p>
    <w:p w:rsidR="002D4259" w:rsidRDefault="00167418">
      <w:pPr>
        <w:pStyle w:val="a3"/>
        <w:spacing w:line="292" w:lineRule="auto"/>
        <w:ind w:right="126" w:firstLine="180"/>
      </w:pPr>
      <w:r>
        <w:rPr>
          <w:b/>
          <w:i/>
        </w:rPr>
        <w:t xml:space="preserve">Выделение у животных. </w:t>
      </w:r>
      <w:r>
        <w:t>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</w:t>
      </w:r>
      <w:r>
        <w:rPr>
          <w:spacing w:val="-4"/>
        </w:rPr>
        <w:t xml:space="preserve"> </w:t>
      </w:r>
      <w:r>
        <w:t>трубочки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воронки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кольчатых</w:t>
      </w:r>
      <w:r>
        <w:rPr>
          <w:spacing w:val="-4"/>
        </w:rPr>
        <w:t xml:space="preserve"> </w:t>
      </w:r>
      <w:r>
        <w:t>червей.</w:t>
      </w:r>
      <w:r>
        <w:rPr>
          <w:spacing w:val="-4"/>
        </w:rPr>
        <w:t xml:space="preserve"> </w:t>
      </w:r>
      <w:proofErr w:type="spellStart"/>
      <w:r>
        <w:t>Мальпигиевы</w:t>
      </w:r>
      <w:proofErr w:type="spellEnd"/>
      <w:r>
        <w:rPr>
          <w:spacing w:val="-4"/>
        </w:rPr>
        <w:t xml:space="preserve"> </w:t>
      </w:r>
      <w:r>
        <w:t>сосуды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насекомых.</w:t>
      </w:r>
      <w:r>
        <w:rPr>
          <w:spacing w:val="-4"/>
        </w:rPr>
        <w:t xml:space="preserve"> </w:t>
      </w:r>
      <w:r>
        <w:t>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2D4259" w:rsidRDefault="00167418">
      <w:pPr>
        <w:pStyle w:val="a3"/>
        <w:spacing w:line="292" w:lineRule="auto"/>
        <w:ind w:right="518" w:firstLine="180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Усложнение строения кожи у позвоночных.</w:t>
      </w:r>
      <w:r>
        <w:rPr>
          <w:spacing w:val="-4"/>
        </w:rPr>
        <w:t xml:space="preserve"> </w:t>
      </w:r>
      <w:r>
        <w:t>Кожа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выделения.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кожи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теплоотдаче.</w:t>
      </w:r>
      <w:r>
        <w:rPr>
          <w:spacing w:val="-4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кожи.</w:t>
      </w:r>
      <w:r>
        <w:rPr>
          <w:spacing w:val="-4"/>
        </w:rPr>
        <w:t xml:space="preserve"> </w:t>
      </w:r>
      <w:r>
        <w:t>Средства пассивной и активной защиты у животных.</w:t>
      </w:r>
    </w:p>
    <w:p w:rsidR="002D4259" w:rsidRDefault="00167418">
      <w:pPr>
        <w:pStyle w:val="a3"/>
        <w:spacing w:line="292" w:lineRule="auto"/>
        <w:ind w:right="126" w:firstLine="180"/>
      </w:pPr>
      <w:r>
        <w:rPr>
          <w:b/>
          <w:i/>
        </w:rPr>
        <w:t xml:space="preserve">Координация и регуляция жизнедеятельности у животных. </w:t>
      </w:r>
      <w:r>
        <w:t xml:space="preserve">Раздражимость у одноклеточных животных. Таксисы (фототаксис, </w:t>
      </w:r>
      <w:proofErr w:type="spellStart"/>
      <w:r>
        <w:t>трофотаксис</w:t>
      </w:r>
      <w:proofErr w:type="spellEnd"/>
      <w:r>
        <w:t>, хемотаксис и др.). Нервная регуляция. Нервная система, её значение. Нервная система у беспозвоночных: сетчатая (диффузная), стволовая, узловая. Нервная система у позвоночных (трубчатая): головной и спинной мозг, нервы.</w:t>
      </w:r>
      <w:r>
        <w:rPr>
          <w:spacing w:val="40"/>
        </w:rPr>
        <w:t xml:space="preserve">  </w:t>
      </w:r>
      <w:r>
        <w:t>Усложнение 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млекопитающих.</w:t>
      </w:r>
      <w:r>
        <w:rPr>
          <w:spacing w:val="-3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полушарий,</w:t>
      </w:r>
      <w:r>
        <w:rPr>
          <w:spacing w:val="-3"/>
        </w:rPr>
        <w:t xml:space="preserve"> </w:t>
      </w:r>
      <w:r>
        <w:t>коры,</w:t>
      </w:r>
      <w:r>
        <w:rPr>
          <w:spacing w:val="-3"/>
        </w:rPr>
        <w:t xml:space="preserve"> </w:t>
      </w:r>
      <w:r>
        <w:t>борозд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извилин. Гуморальная регуляция. Роль гормонов в жизни животных. Половые гормоны. Половой диморфизм.</w:t>
      </w:r>
    </w:p>
    <w:p w:rsidR="002D4259" w:rsidRDefault="002D4259">
      <w:pPr>
        <w:spacing w:line="292" w:lineRule="auto"/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2" w:line="292" w:lineRule="auto"/>
        <w:ind w:right="203"/>
        <w:jc w:val="both"/>
      </w:pPr>
      <w:r>
        <w:lastRenderedPageBreak/>
        <w:t>Органы чувств, их значение. Рецепторы. Простые и сложные (фасеточные) глаза у насекомых. Орган зрения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позвоночных,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усложнение.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обоняния,</w:t>
      </w:r>
      <w:r>
        <w:rPr>
          <w:spacing w:val="-3"/>
        </w:rPr>
        <w:t xml:space="preserve"> </w:t>
      </w:r>
      <w:r>
        <w:t>вкуса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осязания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беспозвоночных и позвоночных животных. Орган боковой линии у рыб.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>Поведение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-3"/>
        </w:rPr>
        <w:t xml:space="preserve"> </w:t>
      </w:r>
      <w:r>
        <w:t>Врождённое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приобретённое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(инстинкт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научение</w:t>
      </w:r>
      <w:proofErr w:type="spellEnd"/>
      <w:r>
        <w:t>).</w:t>
      </w:r>
      <w:r>
        <w:rPr>
          <w:spacing w:val="-5"/>
        </w:rPr>
        <w:t xml:space="preserve"> </w:t>
      </w:r>
      <w:proofErr w:type="spellStart"/>
      <w:r>
        <w:t>Научение</w:t>
      </w:r>
      <w:proofErr w:type="spellEnd"/>
      <w:r>
        <w:t xml:space="preserve">: условные рефлексы, импринтинг (запечатление), </w:t>
      </w:r>
      <w:proofErr w:type="spellStart"/>
      <w:r>
        <w:t>инсайт</w:t>
      </w:r>
      <w:proofErr w:type="spellEnd"/>
      <w:r>
        <w:t xml:space="preserve"> (постижение). Поведение: пищевое, оборонительное, территориальное, брачное, исследовательское. Стимулы поведения.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 xml:space="preserve">Размножение и развитие животных. </w:t>
      </w:r>
      <w:r>
        <w:t>Бесполое размножение: деление клетки одноклеточного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Зародышевое развитие. Строение яйца птицы. Внутриутробное развитие млекопитающих.</w:t>
      </w:r>
      <w:r>
        <w:rPr>
          <w:spacing w:val="-3"/>
        </w:rPr>
        <w:t xml:space="preserve"> </w:t>
      </w:r>
      <w:r>
        <w:t>Зародышевые</w:t>
      </w:r>
      <w:r>
        <w:rPr>
          <w:spacing w:val="-3"/>
        </w:rPr>
        <w:t xml:space="preserve"> </w:t>
      </w:r>
      <w:r>
        <w:t>оболочки.</w:t>
      </w:r>
      <w:r>
        <w:rPr>
          <w:spacing w:val="-3"/>
        </w:rPr>
        <w:t xml:space="preserve"> </w:t>
      </w:r>
      <w:r>
        <w:t>Плацента</w:t>
      </w:r>
      <w:r>
        <w:rPr>
          <w:spacing w:val="-3"/>
        </w:rPr>
        <w:t xml:space="preserve"> </w:t>
      </w:r>
      <w:r>
        <w:t>(детское</w:t>
      </w:r>
      <w:r>
        <w:rPr>
          <w:spacing w:val="-3"/>
        </w:rPr>
        <w:t xml:space="preserve"> </w:t>
      </w:r>
      <w:r>
        <w:t>место).</w:t>
      </w:r>
      <w:r>
        <w:rPr>
          <w:spacing w:val="-3"/>
        </w:rPr>
        <w:t xml:space="preserve"> </w:t>
      </w:r>
      <w:r>
        <w:t>Пупочный</w:t>
      </w:r>
      <w:r>
        <w:rPr>
          <w:spacing w:val="-3"/>
        </w:rPr>
        <w:t xml:space="preserve"> </w:t>
      </w:r>
      <w:r>
        <w:t>канатик</w:t>
      </w:r>
      <w:r>
        <w:rPr>
          <w:spacing w:val="-4"/>
        </w:rPr>
        <w:t xml:space="preserve"> </w:t>
      </w:r>
      <w:r>
        <w:t>(пуповина). Постэмбриональное</w:t>
      </w:r>
      <w:r>
        <w:rPr>
          <w:spacing w:val="-4"/>
        </w:rPr>
        <w:t xml:space="preserve"> </w:t>
      </w:r>
      <w:r>
        <w:t>развитие:</w:t>
      </w:r>
      <w:r>
        <w:rPr>
          <w:spacing w:val="-5"/>
        </w:rPr>
        <w:t xml:space="preserve"> </w:t>
      </w:r>
      <w:r>
        <w:t>прямое,</w:t>
      </w:r>
      <w:r>
        <w:rPr>
          <w:spacing w:val="-4"/>
        </w:rPr>
        <w:t xml:space="preserve"> </w:t>
      </w:r>
      <w:r>
        <w:t>непрямое.</w:t>
      </w:r>
      <w:r>
        <w:rPr>
          <w:spacing w:val="-4"/>
        </w:rPr>
        <w:t xml:space="preserve"> </w:t>
      </w:r>
      <w:r>
        <w:t>Метаморфоз</w:t>
      </w:r>
      <w:r>
        <w:rPr>
          <w:spacing w:val="-5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5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неполный.</w:t>
      </w:r>
    </w:p>
    <w:p w:rsidR="002D4259" w:rsidRDefault="00167418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56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покровов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животных.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рыб.</w:t>
      </w:r>
    </w:p>
    <w:p w:rsidR="002D4259" w:rsidRDefault="00167418">
      <w:pPr>
        <w:pStyle w:val="a4"/>
        <w:numPr>
          <w:ilvl w:val="0"/>
          <w:numId w:val="10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(курицы).</w:t>
      </w:r>
    </w:p>
    <w:p w:rsidR="002D4259" w:rsidRDefault="00167418">
      <w:pPr>
        <w:pStyle w:val="Heading1"/>
        <w:spacing w:before="180"/>
        <w:ind w:left="286"/>
      </w:pPr>
      <w:r>
        <w:t>3.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rPr>
          <w:spacing w:val="-2"/>
        </w:rPr>
        <w:t>животных</w:t>
      </w:r>
    </w:p>
    <w:p w:rsidR="002D4259" w:rsidRDefault="00167418">
      <w:pPr>
        <w:pStyle w:val="a3"/>
        <w:spacing w:before="60" w:line="292" w:lineRule="auto"/>
        <w:ind w:right="81" w:firstLine="180"/>
      </w:pPr>
      <w:r>
        <w:rPr>
          <w:b/>
          <w:i/>
        </w:rPr>
        <w:t xml:space="preserve">Основные категории систематики животных. </w:t>
      </w:r>
      <w:r>
        <w:t xml:space="preserve">Вид как основная систематическая категория животных. Классификация животных. Система животного мира. </w:t>
      </w:r>
      <w:proofErr w:type="gramStart"/>
      <w:r>
        <w:t>Систематические категории животных</w:t>
      </w:r>
      <w:r>
        <w:rPr>
          <w:spacing w:val="-4"/>
        </w:rPr>
        <w:t xml:space="preserve"> </w:t>
      </w:r>
      <w:r>
        <w:t>(царство,</w:t>
      </w:r>
      <w:r>
        <w:rPr>
          <w:spacing w:val="-4"/>
        </w:rPr>
        <w:t xml:space="preserve"> </w:t>
      </w:r>
      <w:r>
        <w:t>тип,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отряд,</w:t>
      </w:r>
      <w:r>
        <w:rPr>
          <w:spacing w:val="-4"/>
        </w:rPr>
        <w:t xml:space="preserve"> </w:t>
      </w:r>
      <w:r>
        <w:t>семейство,</w:t>
      </w:r>
      <w:r>
        <w:rPr>
          <w:spacing w:val="-4"/>
        </w:rPr>
        <w:t xml:space="preserve"> </w:t>
      </w:r>
      <w:r>
        <w:t>род,</w:t>
      </w:r>
      <w:r>
        <w:rPr>
          <w:spacing w:val="-4"/>
        </w:rPr>
        <w:t xml:space="preserve"> </w:t>
      </w:r>
      <w:r>
        <w:t>вид),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соподчинение.</w:t>
      </w:r>
      <w:proofErr w:type="gramEnd"/>
      <w:r>
        <w:rPr>
          <w:spacing w:val="-4"/>
        </w:rPr>
        <w:t xml:space="preserve"> </w:t>
      </w:r>
      <w:r>
        <w:t>Бинарная</w:t>
      </w:r>
      <w:r>
        <w:rPr>
          <w:spacing w:val="-5"/>
        </w:rPr>
        <w:t xml:space="preserve"> </w:t>
      </w:r>
      <w:r>
        <w:t>номенклатура. Отражение современных знаний о происхождении и родстве животных в классификации животных.</w:t>
      </w:r>
    </w:p>
    <w:p w:rsidR="002D4259" w:rsidRDefault="00167418">
      <w:pPr>
        <w:spacing w:line="292" w:lineRule="auto"/>
        <w:ind w:left="106" w:firstLine="180"/>
        <w:rPr>
          <w:sz w:val="24"/>
        </w:rPr>
      </w:pPr>
      <w:r>
        <w:rPr>
          <w:b/>
          <w:i/>
          <w:sz w:val="24"/>
        </w:rPr>
        <w:t>Одноклеточные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животные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простейшие.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простейших. Местообитание и образ жизни. Образование цисты при неблагоприятных условиях среды.</w:t>
      </w:r>
    </w:p>
    <w:p w:rsidR="002D4259" w:rsidRDefault="00167418">
      <w:pPr>
        <w:pStyle w:val="a3"/>
        <w:spacing w:line="292" w:lineRule="auto"/>
        <w:ind w:right="126"/>
      </w:pPr>
      <w:r>
        <w:t>Многообразие простейших. Значение простейших в природе и жизни человека (образование осадочных</w:t>
      </w:r>
      <w:r>
        <w:rPr>
          <w:spacing w:val="-4"/>
        </w:rPr>
        <w:t xml:space="preserve"> </w:t>
      </w:r>
      <w:r>
        <w:t>пород,</w:t>
      </w:r>
      <w:r>
        <w:rPr>
          <w:spacing w:val="-4"/>
        </w:rPr>
        <w:t xml:space="preserve"> </w:t>
      </w:r>
      <w:r>
        <w:t>возбудители</w:t>
      </w:r>
      <w:r>
        <w:rPr>
          <w:spacing w:val="-4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симбиотические</w:t>
      </w:r>
      <w:r>
        <w:rPr>
          <w:spacing w:val="-4"/>
        </w:rPr>
        <w:t xml:space="preserve"> </w:t>
      </w:r>
      <w:r>
        <w:t>виды).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заражения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 профилактики, вызываемые одноклеточными животными (малярийный плазмодий).</w:t>
      </w:r>
    </w:p>
    <w:p w:rsidR="002D4259" w:rsidRDefault="0016741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9"/>
        </w:numPr>
        <w:tabs>
          <w:tab w:val="left" w:pos="527"/>
        </w:tabs>
        <w:spacing w:before="57" w:line="292" w:lineRule="auto"/>
        <w:ind w:right="800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передвижением.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Изучение </w:t>
      </w:r>
      <w:r>
        <w:rPr>
          <w:spacing w:val="-2"/>
          <w:sz w:val="24"/>
        </w:rPr>
        <w:t>хемотаксиса.</w:t>
      </w:r>
    </w:p>
    <w:p w:rsidR="002D4259" w:rsidRDefault="00167418">
      <w:pPr>
        <w:pStyle w:val="a4"/>
        <w:numPr>
          <w:ilvl w:val="0"/>
          <w:numId w:val="9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препаратах).</w:t>
      </w:r>
    </w:p>
    <w:p w:rsidR="002D4259" w:rsidRDefault="00167418">
      <w:pPr>
        <w:pStyle w:val="a4"/>
        <w:numPr>
          <w:ilvl w:val="0"/>
          <w:numId w:val="9"/>
        </w:numPr>
        <w:tabs>
          <w:tab w:val="left" w:pos="527"/>
        </w:tabs>
        <w:spacing w:before="60"/>
        <w:ind w:left="526"/>
        <w:rPr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(амёбы,</w:t>
      </w:r>
      <w:r>
        <w:rPr>
          <w:spacing w:val="-4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др.).</w:t>
      </w:r>
    </w:p>
    <w:p w:rsidR="002D4259" w:rsidRDefault="00167418">
      <w:pPr>
        <w:pStyle w:val="a3"/>
        <w:spacing w:before="60" w:line="292" w:lineRule="auto"/>
        <w:ind w:firstLine="180"/>
      </w:pPr>
      <w:r>
        <w:rPr>
          <w:b/>
          <w:i/>
        </w:rPr>
        <w:t xml:space="preserve">Многоклеточные животные. Кишечнополостные. </w:t>
      </w:r>
      <w:r>
        <w:t xml:space="preserve">Общая характеристика. Местообитание. 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кишечнополостные. Многообразие </w:t>
      </w:r>
      <w:proofErr w:type="gramStart"/>
      <w:r>
        <w:t>кишечнополостных</w:t>
      </w:r>
      <w:proofErr w:type="gramEnd"/>
      <w:r>
        <w:t>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proofErr w:type="gramStart"/>
      <w:r>
        <w:t>кишечнополостных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Коралловые</w:t>
      </w:r>
      <w:r>
        <w:rPr>
          <w:spacing w:val="-4"/>
        </w:rPr>
        <w:t xml:space="preserve"> </w:t>
      </w:r>
      <w:r>
        <w:t>полипы</w:t>
      </w:r>
      <w:r>
        <w:rPr>
          <w:spacing w:val="-4"/>
        </w:rPr>
        <w:t xml:space="preserve"> </w:t>
      </w:r>
      <w:r>
        <w:t xml:space="preserve">и их роль в </w:t>
      </w:r>
      <w:proofErr w:type="spellStart"/>
      <w:r>
        <w:t>рифообразовании</w:t>
      </w:r>
      <w:proofErr w:type="spellEnd"/>
      <w:r>
        <w:t>.</w:t>
      </w:r>
    </w:p>
    <w:p w:rsidR="002D4259" w:rsidRDefault="00167418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8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аквариум).</w:t>
      </w:r>
    </w:p>
    <w:p w:rsidR="002D4259" w:rsidRDefault="00167418">
      <w:pPr>
        <w:pStyle w:val="a4"/>
        <w:numPr>
          <w:ilvl w:val="0"/>
          <w:numId w:val="8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гидры</w:t>
      </w:r>
      <w:r>
        <w:rPr>
          <w:spacing w:val="-3"/>
          <w:sz w:val="24"/>
        </w:rPr>
        <w:t xml:space="preserve"> </w:t>
      </w:r>
      <w:r>
        <w:rPr>
          <w:sz w:val="24"/>
        </w:rPr>
        <w:t>дафниями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циклопами</w:t>
      </w:r>
      <w:r>
        <w:rPr>
          <w:spacing w:val="-3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аквариум).</w:t>
      </w:r>
    </w:p>
    <w:p w:rsidR="002D4259" w:rsidRDefault="002D4259">
      <w:pPr>
        <w:rPr>
          <w:sz w:val="24"/>
        </w:rPr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pStyle w:val="a4"/>
        <w:numPr>
          <w:ilvl w:val="0"/>
          <w:numId w:val="8"/>
        </w:numPr>
        <w:tabs>
          <w:tab w:val="left" w:pos="527"/>
        </w:tabs>
        <w:spacing w:before="66"/>
        <w:rPr>
          <w:sz w:val="24"/>
        </w:rPr>
      </w:pPr>
      <w:r>
        <w:rPr>
          <w:sz w:val="24"/>
        </w:rPr>
        <w:lastRenderedPageBreak/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гидры.</w:t>
      </w:r>
    </w:p>
    <w:p w:rsidR="002D4259" w:rsidRDefault="00167418">
      <w:pPr>
        <w:pStyle w:val="a3"/>
        <w:spacing w:before="60" w:line="292" w:lineRule="auto"/>
        <w:ind w:right="518" w:firstLine="180"/>
      </w:pPr>
      <w:r>
        <w:rPr>
          <w:b/>
          <w:i/>
        </w:rPr>
        <w:t xml:space="preserve">Плоские, круглые, кольчатые черви. </w:t>
      </w:r>
      <w:r>
        <w:t>Общая характеристика. Особенности строения и жизнедеятельности</w:t>
      </w:r>
      <w:r>
        <w:rPr>
          <w:spacing w:val="-2"/>
        </w:rPr>
        <w:t xml:space="preserve"> </w:t>
      </w:r>
      <w:r>
        <w:t>плоских,</w:t>
      </w:r>
      <w:r>
        <w:rPr>
          <w:spacing w:val="-2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кольчатых</w:t>
      </w:r>
      <w:r>
        <w:rPr>
          <w:spacing w:val="-2"/>
        </w:rPr>
        <w:t xml:space="preserve"> </w:t>
      </w:r>
      <w:r>
        <w:t>червей.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червей.</w:t>
      </w:r>
      <w:r>
        <w:rPr>
          <w:spacing w:val="-2"/>
        </w:rPr>
        <w:t xml:space="preserve"> </w:t>
      </w:r>
      <w:r>
        <w:t>Паразитические плоские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круглые</w:t>
      </w:r>
      <w:r>
        <w:rPr>
          <w:spacing w:val="-4"/>
        </w:rPr>
        <w:t xml:space="preserve"> </w:t>
      </w:r>
      <w:r>
        <w:t>черви.</w:t>
      </w:r>
      <w:r>
        <w:rPr>
          <w:spacing w:val="-4"/>
        </w:rPr>
        <w:t xml:space="preserve"> </w:t>
      </w:r>
      <w:r>
        <w:t>Циклы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печёночного</w:t>
      </w:r>
      <w:r>
        <w:rPr>
          <w:spacing w:val="-4"/>
        </w:rPr>
        <w:t xml:space="preserve"> </w:t>
      </w:r>
      <w:r>
        <w:t>сосальщика,</w:t>
      </w:r>
      <w:r>
        <w:rPr>
          <w:spacing w:val="-4"/>
        </w:rPr>
        <w:t xml:space="preserve"> </w:t>
      </w:r>
      <w:r>
        <w:t>бычьего</w:t>
      </w:r>
      <w:r>
        <w:rPr>
          <w:spacing w:val="-4"/>
        </w:rPr>
        <w:t xml:space="preserve"> </w:t>
      </w:r>
      <w:r>
        <w:t>цепня,</w:t>
      </w:r>
      <w:r>
        <w:rPr>
          <w:spacing w:val="-4"/>
        </w:rPr>
        <w:t xml:space="preserve"> </w:t>
      </w:r>
      <w:r>
        <w:t xml:space="preserve">человеческой аскариды. Черви, их приспособления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</w:t>
      </w:r>
      <w:proofErr w:type="spellStart"/>
      <w:r>
        <w:t>почвообразователей</w:t>
      </w:r>
      <w:proofErr w:type="spellEnd"/>
      <w:r>
        <w:t>.</w:t>
      </w:r>
    </w:p>
    <w:p w:rsidR="002D4259" w:rsidRDefault="00167418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7"/>
        </w:numPr>
        <w:tabs>
          <w:tab w:val="left" w:pos="527"/>
        </w:tabs>
        <w:spacing w:before="60" w:line="292" w:lineRule="auto"/>
        <w:ind w:right="253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червя.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червя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раздражители.</w:t>
      </w:r>
    </w:p>
    <w:p w:rsidR="002D4259" w:rsidRDefault="00167418">
      <w:pPr>
        <w:pStyle w:val="a4"/>
        <w:numPr>
          <w:ilvl w:val="0"/>
          <w:numId w:val="7"/>
        </w:numPr>
        <w:tabs>
          <w:tab w:val="left" w:pos="527"/>
        </w:tabs>
        <w:spacing w:line="292" w:lineRule="auto"/>
        <w:ind w:right="1208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червя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микропрепарате).</w:t>
      </w:r>
    </w:p>
    <w:p w:rsidR="002D4259" w:rsidRDefault="00167418">
      <w:pPr>
        <w:pStyle w:val="a4"/>
        <w:numPr>
          <w:ilvl w:val="0"/>
          <w:numId w:val="7"/>
        </w:numPr>
        <w:tabs>
          <w:tab w:val="left" w:pos="527"/>
        </w:tabs>
        <w:spacing w:line="292" w:lineRule="auto"/>
        <w:ind w:right="1132" w:firstLine="18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паразитизму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микропрепаратах).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>Членистоногие.</w:t>
      </w:r>
      <w:r>
        <w:rPr>
          <w:b/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характеристика.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Внешнее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строение членистоногих. Многообразие членистоногих. Представители классов.</w:t>
      </w:r>
    </w:p>
    <w:p w:rsidR="002D4259" w:rsidRDefault="00167418">
      <w:pPr>
        <w:pStyle w:val="a3"/>
        <w:spacing w:line="292" w:lineRule="auto"/>
        <w:ind w:firstLine="180"/>
      </w:pPr>
      <w:r>
        <w:rPr>
          <w:i/>
        </w:rPr>
        <w:t>Ракообразные.</w:t>
      </w:r>
      <w:r>
        <w:rPr>
          <w:i/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proofErr w:type="gramStart"/>
      <w:r>
        <w:t>ракообразных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2D4259" w:rsidRDefault="00167418">
      <w:pPr>
        <w:pStyle w:val="a3"/>
        <w:spacing w:line="292" w:lineRule="auto"/>
        <w:ind w:firstLine="180"/>
      </w:pPr>
      <w:r>
        <w:rPr>
          <w:i/>
        </w:rPr>
        <w:t>Паукообразные.</w:t>
      </w:r>
      <w:r>
        <w:rPr>
          <w:i/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суше.</w:t>
      </w:r>
      <w:r>
        <w:rPr>
          <w:spacing w:val="-3"/>
        </w:rPr>
        <w:t xml:space="preserve"> </w:t>
      </w:r>
      <w:r>
        <w:t>Клещи</w:t>
      </w:r>
      <w:r>
        <w:rPr>
          <w:spacing w:val="-3"/>
        </w:rPr>
        <w:t xml:space="preserve"> </w:t>
      </w:r>
      <w:r>
        <w:t>— вредители культурных растений и меры борьбы с ними. Паразитические клещи — возбудители и переносчики опасных болезней. Меры защиты от клещей. Роль клещей в почвообразовании.</w:t>
      </w:r>
    </w:p>
    <w:p w:rsidR="002D4259" w:rsidRDefault="00167418">
      <w:pPr>
        <w:pStyle w:val="a3"/>
        <w:spacing w:line="292" w:lineRule="auto"/>
        <w:ind w:right="126" w:firstLine="180"/>
      </w:pPr>
      <w:r>
        <w:rPr>
          <w:i/>
        </w:rPr>
        <w:t>Насекомые.</w:t>
      </w:r>
      <w:r>
        <w:rPr>
          <w:i/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 xml:space="preserve">развития. Отряды насекомых*: Прямокрылые, Равнокрылые, </w:t>
      </w:r>
      <w:proofErr w:type="spellStart"/>
      <w:r>
        <w:t>Полужесткокрылые</w:t>
      </w:r>
      <w:proofErr w:type="spellEnd"/>
      <w:r>
        <w:t>, Чешуекрылые, Жесткокрылые, Перепончатокрылые, Двукрылые и др. Насекомые — переносчики возбудителей и паразиты человека и домашних животных. Насекомые-вредители сада, огорода, поля, леса.</w:t>
      </w:r>
    </w:p>
    <w:p w:rsidR="002D4259" w:rsidRDefault="00167418">
      <w:pPr>
        <w:pStyle w:val="a3"/>
        <w:spacing w:line="292" w:lineRule="auto"/>
        <w:ind w:right="152"/>
      </w:pPr>
      <w:r>
        <w:t>Насекомые,</w:t>
      </w:r>
      <w:r>
        <w:rPr>
          <w:spacing w:val="-5"/>
        </w:rPr>
        <w:t xml:space="preserve"> </w:t>
      </w:r>
      <w:r>
        <w:t>снижающие</w:t>
      </w:r>
      <w:r>
        <w:rPr>
          <w:spacing w:val="-5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вредителей</w:t>
      </w:r>
      <w:r>
        <w:rPr>
          <w:spacing w:val="-5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насекомых,</w:t>
      </w:r>
      <w:r>
        <w:rPr>
          <w:spacing w:val="-5"/>
        </w:rPr>
        <w:t xml:space="preserve"> </w:t>
      </w:r>
      <w:r>
        <w:t>инстинкты.</w:t>
      </w:r>
      <w:r>
        <w:rPr>
          <w:spacing w:val="-5"/>
        </w:rPr>
        <w:t xml:space="preserve"> </w:t>
      </w:r>
      <w:r>
        <w:t xml:space="preserve">Меры по сокращению численности насекомых-вредителей. Значение насекомых в природе и жизни </w:t>
      </w:r>
      <w:r>
        <w:rPr>
          <w:spacing w:val="-2"/>
        </w:rPr>
        <w:t>человека.</w:t>
      </w:r>
    </w:p>
    <w:p w:rsidR="002D4259" w:rsidRDefault="00167418">
      <w:pPr>
        <w:pStyle w:val="a3"/>
        <w:spacing w:line="292" w:lineRule="auto"/>
        <w:ind w:firstLine="180"/>
      </w:pPr>
      <w:r>
        <w:t>*Отряды</w:t>
      </w:r>
      <w:r>
        <w:rPr>
          <w:spacing w:val="-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обзорно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усмотрению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условий. Более подробно изучаются на примере двух местных отрядов.</w:t>
      </w:r>
    </w:p>
    <w:p w:rsidR="002D4259" w:rsidRDefault="0016741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6"/>
        </w:numPr>
        <w:tabs>
          <w:tab w:val="left" w:pos="527"/>
        </w:tabs>
        <w:spacing w:before="48" w:line="292" w:lineRule="auto"/>
        <w:ind w:right="512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майского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крупных </w:t>
      </w:r>
      <w:r>
        <w:rPr>
          <w:spacing w:val="-2"/>
          <w:sz w:val="24"/>
        </w:rPr>
        <w:t>насекомых-вредителей).</w:t>
      </w:r>
    </w:p>
    <w:p w:rsidR="002D4259" w:rsidRDefault="00167418">
      <w:pPr>
        <w:pStyle w:val="a4"/>
        <w:numPr>
          <w:ilvl w:val="0"/>
          <w:numId w:val="6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коллекций).</w:t>
      </w:r>
    </w:p>
    <w:p w:rsidR="002D4259" w:rsidRDefault="00167418">
      <w:pPr>
        <w:pStyle w:val="a3"/>
        <w:spacing w:before="60" w:line="292" w:lineRule="auto"/>
        <w:ind w:right="152" w:firstLine="180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 и процессы жизнедеятельности,</w:t>
      </w:r>
      <w:r>
        <w:rPr>
          <w:spacing w:val="-6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брюхоногих,</w:t>
      </w:r>
      <w:r>
        <w:rPr>
          <w:spacing w:val="-6"/>
        </w:rPr>
        <w:t xml:space="preserve"> </w:t>
      </w:r>
      <w:r>
        <w:t>двустворчатых,</w:t>
      </w:r>
      <w:r>
        <w:rPr>
          <w:spacing w:val="-6"/>
        </w:rPr>
        <w:t xml:space="preserve"> </w:t>
      </w:r>
      <w:r>
        <w:t>головоногих</w:t>
      </w:r>
      <w:r>
        <w:rPr>
          <w:spacing w:val="-6"/>
        </w:rPr>
        <w:t xml:space="preserve"> </w:t>
      </w:r>
      <w:r>
        <w:t>моллюсков.</w:t>
      </w:r>
      <w:r>
        <w:rPr>
          <w:spacing w:val="-6"/>
        </w:rPr>
        <w:t xml:space="preserve"> </w:t>
      </w:r>
      <w:r>
        <w:t>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:rsidR="002D4259" w:rsidRDefault="0016741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3"/>
        <w:spacing w:before="60" w:line="292" w:lineRule="auto"/>
        <w:ind w:firstLine="180"/>
      </w:pPr>
      <w:r>
        <w:t>Исследование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раковин</w:t>
      </w:r>
      <w:r>
        <w:rPr>
          <w:spacing w:val="-5"/>
        </w:rPr>
        <w:t xml:space="preserve"> </w:t>
      </w:r>
      <w:r>
        <w:t>пресноводных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морских</w:t>
      </w:r>
      <w:r>
        <w:rPr>
          <w:spacing w:val="-5"/>
        </w:rPr>
        <w:t xml:space="preserve"> </w:t>
      </w:r>
      <w:r>
        <w:t>моллюсков</w:t>
      </w:r>
      <w:r>
        <w:rPr>
          <w:spacing w:val="-5"/>
        </w:rPr>
        <w:t xml:space="preserve"> </w:t>
      </w:r>
      <w:r>
        <w:t>(раковины</w:t>
      </w:r>
      <w:r>
        <w:rPr>
          <w:spacing w:val="-5"/>
        </w:rPr>
        <w:t xml:space="preserve"> </w:t>
      </w:r>
      <w:r>
        <w:t>беззубки, перловицы, прудовика, катушки и др.).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>Хордовые.</w:t>
      </w:r>
      <w:r>
        <w:rPr>
          <w:b/>
          <w:i/>
          <w:spacing w:val="-6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характеристика.</w:t>
      </w:r>
      <w:r>
        <w:rPr>
          <w:spacing w:val="-6"/>
        </w:rPr>
        <w:t xml:space="preserve"> </w:t>
      </w:r>
      <w:r>
        <w:t>Зародышевое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хордовых.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 xml:space="preserve">группы хордовых. Подтип </w:t>
      </w:r>
      <w:proofErr w:type="gramStart"/>
      <w:r>
        <w:t>Бесчерепные</w:t>
      </w:r>
      <w:proofErr w:type="gramEnd"/>
      <w:r>
        <w:t xml:space="preserve"> (ланцетник). Подтип Черепные, или Позвоночные.</w:t>
      </w:r>
    </w:p>
    <w:p w:rsidR="002D4259" w:rsidRDefault="00167418">
      <w:pPr>
        <w:pStyle w:val="a3"/>
        <w:spacing w:line="292" w:lineRule="auto"/>
        <w:ind w:firstLine="180"/>
      </w:pPr>
      <w:r>
        <w:rPr>
          <w:b/>
          <w:i/>
        </w:rPr>
        <w:t xml:space="preserve">Рыбы. </w:t>
      </w:r>
      <w:r>
        <w:t xml:space="preserve">Общая характеристика. Местообитание и внешнее </w:t>
      </w:r>
      <w:proofErr w:type="spellStart"/>
      <w:proofErr w:type="gramStart"/>
      <w:r>
        <w:t>строе-ние</w:t>
      </w:r>
      <w:proofErr w:type="spellEnd"/>
      <w:proofErr w:type="gramEnd"/>
      <w:r>
        <w:t xml:space="preserve"> рыб. Особенности внутреннего строения и процессов жизнедеятельности. Приспособленность рыб к условиям обитания. Отличия хрящевых</w:t>
      </w:r>
      <w:r>
        <w:rPr>
          <w:spacing w:val="-3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костных</w:t>
      </w:r>
      <w:r>
        <w:rPr>
          <w:spacing w:val="-3"/>
        </w:rPr>
        <w:t xml:space="preserve"> </w:t>
      </w:r>
      <w:r>
        <w:t>рыб.</w:t>
      </w:r>
      <w:r>
        <w:rPr>
          <w:spacing w:val="-3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рыб,</w:t>
      </w:r>
    </w:p>
    <w:p w:rsidR="002D4259" w:rsidRDefault="002D4259">
      <w:pPr>
        <w:spacing w:line="292" w:lineRule="auto"/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2" w:line="292" w:lineRule="auto"/>
      </w:pPr>
      <w:r>
        <w:lastRenderedPageBreak/>
        <w:t>основные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рыб.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Хозяйственное значение рыб.</w:t>
      </w:r>
    </w:p>
    <w:p w:rsidR="002D4259" w:rsidRDefault="0016741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5"/>
        </w:numPr>
        <w:tabs>
          <w:tab w:val="left" w:pos="527"/>
        </w:tabs>
        <w:spacing w:before="60" w:line="292" w:lineRule="auto"/>
        <w:ind w:right="174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рыбы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рыбы</w:t>
      </w:r>
      <w:r>
        <w:rPr>
          <w:spacing w:val="-4"/>
          <w:sz w:val="24"/>
        </w:rPr>
        <w:t xml:space="preserve"> </w:t>
      </w:r>
      <w:r>
        <w:rPr>
          <w:sz w:val="24"/>
        </w:rPr>
        <w:t>в банке с водой).</w:t>
      </w:r>
    </w:p>
    <w:p w:rsidR="002D4259" w:rsidRDefault="00167418">
      <w:pPr>
        <w:pStyle w:val="a4"/>
        <w:numPr>
          <w:ilvl w:val="0"/>
          <w:numId w:val="5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препарата).</w:t>
      </w:r>
    </w:p>
    <w:p w:rsidR="002D4259" w:rsidRDefault="00167418">
      <w:pPr>
        <w:pStyle w:val="a3"/>
        <w:spacing w:before="60" w:line="292" w:lineRule="auto"/>
        <w:ind w:firstLine="180"/>
      </w:pPr>
      <w:r>
        <w:rPr>
          <w:b/>
          <w:i/>
        </w:rPr>
        <w:t xml:space="preserve">Земноводные. </w:t>
      </w:r>
      <w:r>
        <w:t>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Приспособленность</w:t>
      </w:r>
      <w:r>
        <w:rPr>
          <w:spacing w:val="-4"/>
        </w:rPr>
        <w:t xml:space="preserve"> </w:t>
      </w:r>
      <w:r>
        <w:t>земноводных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суше.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земноводных.</w:t>
      </w:r>
    </w:p>
    <w:p w:rsidR="002D4259" w:rsidRDefault="00167418">
      <w:pPr>
        <w:pStyle w:val="a3"/>
        <w:spacing w:line="274" w:lineRule="exact"/>
        <w:ind w:left="286"/>
      </w:pPr>
      <w:r>
        <w:t>Многообразие</w:t>
      </w:r>
      <w:r>
        <w:rPr>
          <w:spacing w:val="-4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:rsidR="002D4259" w:rsidRDefault="00167418">
      <w:pPr>
        <w:pStyle w:val="a3"/>
        <w:spacing w:before="60" w:line="292" w:lineRule="auto"/>
        <w:ind w:right="518" w:firstLine="180"/>
      </w:pPr>
      <w:r>
        <w:rPr>
          <w:b/>
          <w:i/>
        </w:rPr>
        <w:t>Пресмыкающиеся.</w:t>
      </w:r>
      <w:r>
        <w:rPr>
          <w:b/>
          <w:i/>
          <w:spacing w:val="-12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t>характеристика.</w:t>
      </w:r>
      <w:r>
        <w:rPr>
          <w:spacing w:val="-8"/>
        </w:rPr>
        <w:t xml:space="preserve"> </w:t>
      </w:r>
      <w:r>
        <w:t>Местообитание</w:t>
      </w:r>
      <w:r>
        <w:rPr>
          <w:spacing w:val="-8"/>
        </w:rPr>
        <w:t xml:space="preserve"> </w:t>
      </w:r>
      <w:r>
        <w:t>пресмыкающихся.</w:t>
      </w:r>
      <w:r>
        <w:rPr>
          <w:spacing w:val="-8"/>
        </w:rPr>
        <w:t xml:space="preserve"> </w:t>
      </w:r>
      <w:r>
        <w:t>Особенности внешнего и внутреннего строения пресмыкающихся. Процессы жизнедеятельности.</w:t>
      </w:r>
    </w:p>
    <w:p w:rsidR="002D4259" w:rsidRDefault="00167418">
      <w:pPr>
        <w:pStyle w:val="a3"/>
        <w:spacing w:line="292" w:lineRule="auto"/>
        <w:ind w:right="390"/>
        <w:jc w:val="both"/>
      </w:pPr>
      <w:r>
        <w:t>Приспособленность</w:t>
      </w:r>
      <w:r>
        <w:rPr>
          <w:spacing w:val="-5"/>
        </w:rPr>
        <w:t xml:space="preserve"> </w:t>
      </w:r>
      <w:r>
        <w:t>пресмыкающихся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суше.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пресмыкающихся. Регенерация. Многообразие пресмыкающихся</w:t>
      </w:r>
      <w:r>
        <w:rPr>
          <w:spacing w:val="-1"/>
        </w:rPr>
        <w:t xml:space="preserve"> </w:t>
      </w:r>
      <w:r>
        <w:t>и их охрана. Значение 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жизни человека.</w:t>
      </w:r>
    </w:p>
    <w:p w:rsidR="002D4259" w:rsidRDefault="00167418">
      <w:pPr>
        <w:pStyle w:val="a3"/>
        <w:spacing w:line="292" w:lineRule="auto"/>
        <w:ind w:right="370" w:firstLine="180"/>
        <w:jc w:val="both"/>
      </w:pPr>
      <w:r>
        <w:rPr>
          <w:b/>
          <w:i/>
        </w:rPr>
        <w:t>Птицы.</w:t>
      </w:r>
      <w:r>
        <w:rPr>
          <w:b/>
          <w:i/>
          <w:spacing w:val="-8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птиц.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внутреннего строения и процессов жизнедеятельности птиц. Приспособления птиц к полёту. Поведение.</w:t>
      </w:r>
    </w:p>
    <w:p w:rsidR="002D4259" w:rsidRDefault="00167418">
      <w:pPr>
        <w:pStyle w:val="a3"/>
        <w:spacing w:line="292" w:lineRule="auto"/>
        <w:ind w:right="126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птиц.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потомстве.</w:t>
      </w:r>
      <w:r>
        <w:rPr>
          <w:spacing w:val="-3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птиц.</w:t>
      </w:r>
      <w:r>
        <w:rPr>
          <w:spacing w:val="-3"/>
        </w:rPr>
        <w:t xml:space="preserve"> </w:t>
      </w:r>
      <w:r>
        <w:t>Миграции</w:t>
      </w:r>
      <w:r>
        <w:rPr>
          <w:spacing w:val="-3"/>
        </w:rPr>
        <w:t xml:space="preserve"> </w:t>
      </w:r>
      <w:r>
        <w:t>птиц, их изучение. Многообразие птиц. Экологические группы птиц*. Приспособленность птиц к различным условиям среды. Значение птиц в природе и жизни человека.</w:t>
      </w:r>
    </w:p>
    <w:p w:rsidR="002D4259" w:rsidRDefault="00167418">
      <w:pPr>
        <w:pStyle w:val="a3"/>
        <w:spacing w:line="292" w:lineRule="auto"/>
        <w:ind w:firstLine="180"/>
      </w:pPr>
      <w:r>
        <w:rPr>
          <w:i/>
        </w:rPr>
        <w:t>*</w:t>
      </w:r>
      <w:r>
        <w:t>Многообразие</w:t>
      </w:r>
      <w:r>
        <w:rPr>
          <w:spacing w:val="-3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распространения птиц в своём регионе.</w:t>
      </w:r>
    </w:p>
    <w:p w:rsidR="002D4259" w:rsidRDefault="0016741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4"/>
        </w:numPr>
        <w:tabs>
          <w:tab w:val="left" w:pos="527"/>
        </w:tabs>
        <w:spacing w:before="54" w:line="292" w:lineRule="auto"/>
        <w:ind w:right="522" w:firstLine="180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чучела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 перьев: контурных, пуховых и пуха).</w:t>
      </w:r>
    </w:p>
    <w:p w:rsidR="002D4259" w:rsidRDefault="00167418">
      <w:pPr>
        <w:pStyle w:val="a4"/>
        <w:numPr>
          <w:ilvl w:val="0"/>
          <w:numId w:val="4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птицы.</w:t>
      </w:r>
    </w:p>
    <w:p w:rsidR="002D4259" w:rsidRDefault="00167418">
      <w:pPr>
        <w:pStyle w:val="a3"/>
        <w:spacing w:before="60" w:line="292" w:lineRule="auto"/>
        <w:ind w:firstLine="180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млекопитающих. Особенности внешнего строения,</w:t>
      </w:r>
      <w:r>
        <w:rPr>
          <w:spacing w:val="-5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мускулатуры,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строения.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жизнедеятельности.</w:t>
      </w:r>
      <w:r>
        <w:rPr>
          <w:spacing w:val="-5"/>
        </w:rPr>
        <w:t xml:space="preserve"> </w:t>
      </w:r>
      <w:r>
        <w:t>Усложнение нервной системы. Поведение млекопитающих. Размножение и развитие. Забота о потомстве.</w:t>
      </w:r>
    </w:p>
    <w:p w:rsidR="002D4259" w:rsidRDefault="00167418">
      <w:pPr>
        <w:pStyle w:val="a3"/>
        <w:spacing w:line="292" w:lineRule="auto"/>
        <w:ind w:right="518" w:firstLine="180"/>
      </w:pPr>
      <w:proofErr w:type="spellStart"/>
      <w:r>
        <w:t>Первозвери</w:t>
      </w:r>
      <w:proofErr w:type="spellEnd"/>
      <w:r>
        <w:t>. Однопроходные (яйцекладущие) и Сумчатые (низшие звери). Плацентарные млекопитающие. Многообразие млекопитающих. Насекомоядные и Рукокрылые. Грызуны, Зайцеобразные.</w:t>
      </w:r>
      <w:r>
        <w:rPr>
          <w:spacing w:val="-6"/>
        </w:rPr>
        <w:t xml:space="preserve"> </w:t>
      </w:r>
      <w:r>
        <w:t>Хищные.</w:t>
      </w:r>
      <w:r>
        <w:rPr>
          <w:spacing w:val="-6"/>
        </w:rPr>
        <w:t xml:space="preserve"> </w:t>
      </w:r>
      <w:r>
        <w:t>Ластоногие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Китообразные.</w:t>
      </w:r>
      <w:r>
        <w:rPr>
          <w:spacing w:val="-6"/>
        </w:rPr>
        <w:t xml:space="preserve"> </w:t>
      </w:r>
      <w:r>
        <w:t>Парнокопытные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Непарнокопытные. Приматы*. Семейства отряда Хищные: собачьи, кошачьи, куньи, медвежьи.</w:t>
      </w:r>
    </w:p>
    <w:p w:rsidR="002D4259" w:rsidRDefault="00167418">
      <w:pPr>
        <w:pStyle w:val="a3"/>
        <w:spacing w:line="292" w:lineRule="auto"/>
        <w:ind w:right="518" w:firstLine="180"/>
      </w:pPr>
      <w:r>
        <w:t>Значение млекопитающих в природе и жизни человека. Млекопитающие — переносчики возбудителей</w:t>
      </w:r>
      <w:r>
        <w:rPr>
          <w:spacing w:val="-5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заболеваний.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грызунами.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 родного края.</w:t>
      </w:r>
    </w:p>
    <w:p w:rsidR="002D4259" w:rsidRDefault="00167418">
      <w:pPr>
        <w:pStyle w:val="a3"/>
        <w:spacing w:line="292" w:lineRule="auto"/>
        <w:ind w:right="518" w:firstLine="180"/>
      </w:pPr>
      <w:r>
        <w:t>*Изучаются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выбору </w:t>
      </w:r>
      <w:r>
        <w:rPr>
          <w:spacing w:val="-2"/>
        </w:rPr>
        <w:t>учителя.</w:t>
      </w:r>
    </w:p>
    <w:p w:rsidR="002D4259" w:rsidRDefault="0016741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4"/>
        <w:numPr>
          <w:ilvl w:val="0"/>
          <w:numId w:val="3"/>
        </w:numPr>
        <w:tabs>
          <w:tab w:val="left" w:pos="527"/>
        </w:tabs>
        <w:spacing w:before="54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млекопитающих.</w:t>
      </w:r>
    </w:p>
    <w:p w:rsidR="002D4259" w:rsidRDefault="00167418">
      <w:pPr>
        <w:pStyle w:val="a4"/>
        <w:numPr>
          <w:ilvl w:val="0"/>
          <w:numId w:val="3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млекопитающих.</w:t>
      </w:r>
    </w:p>
    <w:p w:rsidR="002D4259" w:rsidRDefault="00167418">
      <w:pPr>
        <w:pStyle w:val="Heading1"/>
        <w:numPr>
          <w:ilvl w:val="0"/>
          <w:numId w:val="2"/>
        </w:numPr>
        <w:tabs>
          <w:tab w:val="left" w:pos="527"/>
        </w:tabs>
        <w:spacing w:before="180"/>
      </w:pPr>
      <w:r>
        <w:t>Развитие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Земле</w:t>
      </w:r>
    </w:p>
    <w:p w:rsidR="002D4259" w:rsidRDefault="00167418">
      <w:pPr>
        <w:pStyle w:val="a3"/>
        <w:spacing w:before="60" w:line="292" w:lineRule="auto"/>
        <w:ind w:firstLine="180"/>
      </w:pPr>
      <w:r>
        <w:t>Эволюционное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4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 xml:space="preserve">эволюции. Доказательства эволюционного развития животного мира. Палеонтология. Ископаемые </w:t>
      </w:r>
      <w:proofErr w:type="gramStart"/>
      <w:r>
        <w:t>остатки животных</w:t>
      </w:r>
      <w:proofErr w:type="gramEnd"/>
      <w:r>
        <w:t>, их изучение. Методы изучения ископаемых остатков. Реставрация древних животных.</w:t>
      </w:r>
    </w:p>
    <w:p w:rsidR="002D4259" w:rsidRDefault="00167418">
      <w:pPr>
        <w:pStyle w:val="a3"/>
        <w:spacing w:line="274" w:lineRule="exact"/>
      </w:pP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rPr>
          <w:spacing w:val="-2"/>
        </w:rPr>
        <w:t>мира.</w:t>
      </w:r>
    </w:p>
    <w:p w:rsidR="002D4259" w:rsidRDefault="002D4259">
      <w:pPr>
        <w:spacing w:line="274" w:lineRule="exact"/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6" w:line="292" w:lineRule="auto"/>
        <w:ind w:firstLine="180"/>
      </w:pPr>
      <w:r>
        <w:lastRenderedPageBreak/>
        <w:t>Жизнь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  <w:r>
        <w:rPr>
          <w:spacing w:val="-5"/>
        </w:rPr>
        <w:t xml:space="preserve"> </w:t>
      </w:r>
      <w:r>
        <w:t>Одноклеточные</w:t>
      </w:r>
      <w:r>
        <w:rPr>
          <w:spacing w:val="-5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многоклеточных</w:t>
      </w:r>
      <w:r>
        <w:rPr>
          <w:spacing w:val="-5"/>
        </w:rPr>
        <w:t xml:space="preserve"> </w:t>
      </w:r>
      <w:r>
        <w:t>животных. Основные этапы эволюции беспозвоночных. Основные этапы эволюции позвоночных животных. Вымершие животные.</w:t>
      </w:r>
    </w:p>
    <w:p w:rsidR="002D4259" w:rsidRDefault="0016741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D4259" w:rsidRDefault="00167418">
      <w:pPr>
        <w:pStyle w:val="a3"/>
        <w:spacing w:before="60"/>
        <w:ind w:left="286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proofErr w:type="gramStart"/>
      <w:r>
        <w:t>остатков</w:t>
      </w:r>
      <w:proofErr w:type="gramEnd"/>
      <w:r>
        <w:rPr>
          <w:spacing w:val="-5"/>
        </w:rPr>
        <w:t xml:space="preserve"> </w:t>
      </w:r>
      <w:r>
        <w:t>вымерших</w:t>
      </w:r>
      <w:r>
        <w:rPr>
          <w:spacing w:val="-5"/>
        </w:rPr>
        <w:t xml:space="preserve"> </w:t>
      </w:r>
      <w:r>
        <w:rPr>
          <w:spacing w:val="-2"/>
        </w:rPr>
        <w:t>животных.</w:t>
      </w:r>
    </w:p>
    <w:p w:rsidR="002D4259" w:rsidRDefault="00167418">
      <w:pPr>
        <w:pStyle w:val="Heading1"/>
        <w:numPr>
          <w:ilvl w:val="0"/>
          <w:numId w:val="2"/>
        </w:numPr>
        <w:tabs>
          <w:tab w:val="left" w:pos="527"/>
        </w:tabs>
        <w:spacing w:before="180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rPr>
          <w:spacing w:val="-2"/>
        </w:rPr>
        <w:t>сообществах</w:t>
      </w:r>
    </w:p>
    <w:p w:rsidR="002D4259" w:rsidRDefault="00167418">
      <w:pPr>
        <w:pStyle w:val="a3"/>
        <w:spacing w:before="60" w:line="292" w:lineRule="auto"/>
        <w:ind w:firstLine="180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света,</w:t>
      </w:r>
      <w:r>
        <w:rPr>
          <w:spacing w:val="-4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животных. Приспособленность животных к условиям среды обитания.</w:t>
      </w:r>
    </w:p>
    <w:p w:rsidR="002D4259" w:rsidRDefault="00167418">
      <w:pPr>
        <w:pStyle w:val="a3"/>
        <w:spacing w:line="292" w:lineRule="auto"/>
        <w:ind w:firstLine="180"/>
      </w:pPr>
      <w:r>
        <w:t>Популяции животных, их характеристики. Одиночный и групповой образ жизни. Взаимосвязи 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организмами.</w:t>
      </w:r>
      <w:r>
        <w:rPr>
          <w:spacing w:val="-3"/>
        </w:rPr>
        <w:t xml:space="preserve"> </w:t>
      </w:r>
      <w:r>
        <w:t>Пищевые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-4"/>
        </w:rPr>
        <w:t xml:space="preserve"> </w:t>
      </w:r>
      <w:r>
        <w:t>Пищевые уровни, экологическая пирамида. Экосистема.</w:t>
      </w:r>
    </w:p>
    <w:p w:rsidR="002D4259" w:rsidRDefault="00167418">
      <w:pPr>
        <w:pStyle w:val="a3"/>
        <w:spacing w:line="292" w:lineRule="auto"/>
        <w:ind w:right="518" w:firstLine="180"/>
      </w:pP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 планете. Фауна.</w:t>
      </w:r>
    </w:p>
    <w:p w:rsidR="002D4259" w:rsidRDefault="00167418">
      <w:pPr>
        <w:pStyle w:val="Heading1"/>
        <w:numPr>
          <w:ilvl w:val="0"/>
          <w:numId w:val="2"/>
        </w:numPr>
        <w:tabs>
          <w:tab w:val="left" w:pos="527"/>
        </w:tabs>
        <w:spacing w:before="116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человек</w:t>
      </w:r>
    </w:p>
    <w:p w:rsidR="002D4259" w:rsidRDefault="00167418">
      <w:pPr>
        <w:pStyle w:val="a3"/>
        <w:spacing w:before="60" w:line="292" w:lineRule="auto"/>
        <w:ind w:firstLine="180"/>
      </w:pPr>
      <w:r>
        <w:t>Воздействие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косвенное.</w:t>
      </w:r>
      <w:r>
        <w:rPr>
          <w:spacing w:val="-4"/>
        </w:rPr>
        <w:t xml:space="preserve"> </w:t>
      </w:r>
      <w:r>
        <w:t>Промысловые</w:t>
      </w:r>
      <w:r>
        <w:rPr>
          <w:spacing w:val="-4"/>
        </w:rPr>
        <w:t xml:space="preserve"> </w:t>
      </w:r>
      <w:r>
        <w:t>животные (рыболовство, охота). Ведение промысла животных на основе научного подхода. Загрязнение окружающей среды.</w:t>
      </w:r>
    </w:p>
    <w:p w:rsidR="002D4259" w:rsidRDefault="00167418">
      <w:pPr>
        <w:pStyle w:val="a3"/>
        <w:spacing w:line="292" w:lineRule="auto"/>
        <w:ind w:right="518" w:firstLine="180"/>
      </w:pPr>
      <w:r>
        <w:t>Одомашнивание</w:t>
      </w:r>
      <w:r>
        <w:rPr>
          <w:spacing w:val="-5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Селекция,</w:t>
      </w:r>
      <w:r>
        <w:rPr>
          <w:spacing w:val="-5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искусственный</w:t>
      </w:r>
      <w:r>
        <w:rPr>
          <w:spacing w:val="-5"/>
        </w:rPr>
        <w:t xml:space="preserve"> </w:t>
      </w:r>
      <w:r>
        <w:t>отбор,</w:t>
      </w:r>
      <w:r>
        <w:rPr>
          <w:spacing w:val="-5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предки</w:t>
      </w:r>
      <w:r>
        <w:rPr>
          <w:spacing w:val="-5"/>
        </w:rPr>
        <w:t xml:space="preserve"> </w:t>
      </w:r>
      <w:r>
        <w:t>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2D4259" w:rsidRDefault="00167418">
      <w:pPr>
        <w:pStyle w:val="a3"/>
        <w:spacing w:line="292" w:lineRule="auto"/>
        <w:ind w:right="126" w:firstLine="180"/>
      </w:pPr>
      <w:r>
        <w:t>Город как особая искусственная среда, созданная человеком. Синантропные виды животных. Условия их обитания. Беспозвоночные и позвоночные животные города. Адаптация животных к новым</w:t>
      </w:r>
      <w:r>
        <w:rPr>
          <w:spacing w:val="-4"/>
        </w:rPr>
        <w:t xml:space="preserve"> </w:t>
      </w:r>
      <w:r>
        <w:t>условиям.</w:t>
      </w:r>
      <w:r>
        <w:rPr>
          <w:spacing w:val="-4"/>
        </w:rPr>
        <w:t xml:space="preserve"> </w:t>
      </w:r>
      <w:r>
        <w:t>Рекреационный</w:t>
      </w:r>
      <w:r>
        <w:rPr>
          <w:spacing w:val="-4"/>
        </w:rPr>
        <w:t xml:space="preserve"> </w:t>
      </w:r>
      <w:r>
        <w:t>пресс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 xml:space="preserve">Безнадзорные домашние животные. Питомники. Восстановление численности редких видов животных: особо охраняемые природные территории (ООПТ). Красная книга России. Меры сохранения животного </w:t>
      </w:r>
      <w:r>
        <w:rPr>
          <w:spacing w:val="-2"/>
        </w:rPr>
        <w:t>мира.</w:t>
      </w:r>
    </w:p>
    <w:p w:rsidR="002D4259" w:rsidRDefault="002D4259">
      <w:pPr>
        <w:spacing w:line="292" w:lineRule="auto"/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D4259" w:rsidRDefault="00E92E60">
      <w:pPr>
        <w:pStyle w:val="a3"/>
        <w:ind w:left="0"/>
        <w:rPr>
          <w:b/>
          <w:sz w:val="8"/>
        </w:rPr>
      </w:pPr>
      <w:r w:rsidRPr="00E92E60">
        <w:pict>
          <v:rect id="docshape3" o:spid="_x0000_s1030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167418">
      <w:pPr>
        <w:pStyle w:val="a3"/>
        <w:spacing w:before="208" w:line="292" w:lineRule="auto"/>
        <w:ind w:firstLine="180"/>
      </w:pPr>
      <w:r>
        <w:t>Освоение учебного предмета «Биология» на уровне основного общего образования должно обеспечивать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 xml:space="preserve">образовательных </w:t>
      </w:r>
      <w:r>
        <w:rPr>
          <w:spacing w:val="-2"/>
        </w:rPr>
        <w:t>результатов:</w:t>
      </w:r>
    </w:p>
    <w:p w:rsidR="002D4259" w:rsidRDefault="00167418">
      <w:pPr>
        <w:spacing w:before="190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D4259" w:rsidRDefault="00167418">
      <w:pPr>
        <w:pStyle w:val="Heading1"/>
        <w:spacing w:before="156"/>
      </w:pPr>
      <w: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689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советских учёных в развитие мировой биологической науки.</w:t>
      </w:r>
    </w:p>
    <w:p w:rsidR="002D4259" w:rsidRDefault="002D4259">
      <w:pPr>
        <w:pStyle w:val="a3"/>
        <w:spacing w:before="2"/>
        <w:ind w:left="0"/>
        <w:rPr>
          <w:sz w:val="29"/>
        </w:rPr>
      </w:pPr>
    </w:p>
    <w:p w:rsidR="002D4259" w:rsidRDefault="00167418">
      <w:pPr>
        <w:pStyle w:val="Heading1"/>
      </w:pPr>
      <w:r>
        <w:t>Гражданское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181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 стремление к взаимопониманию и взаимопомощи.</w:t>
      </w:r>
    </w:p>
    <w:p w:rsidR="002D4259" w:rsidRDefault="002D4259">
      <w:pPr>
        <w:pStyle w:val="a3"/>
        <w:spacing w:before="1"/>
        <w:ind w:left="0"/>
        <w:rPr>
          <w:sz w:val="29"/>
        </w:rPr>
      </w:pPr>
    </w:p>
    <w:p w:rsidR="002D4259" w:rsidRDefault="00167418">
      <w:pPr>
        <w:pStyle w:val="Heading1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29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экологической </w:t>
      </w:r>
      <w:r>
        <w:rPr>
          <w:spacing w:val="-2"/>
          <w:sz w:val="24"/>
        </w:rPr>
        <w:t>культуры;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биологии.</w:t>
      </w:r>
    </w:p>
    <w:p w:rsidR="002D4259" w:rsidRDefault="002D4259">
      <w:pPr>
        <w:pStyle w:val="a3"/>
        <w:spacing w:before="5"/>
        <w:ind w:left="0"/>
        <w:rPr>
          <w:sz w:val="34"/>
        </w:rPr>
      </w:pPr>
    </w:p>
    <w:p w:rsidR="002D4259" w:rsidRDefault="00167418">
      <w:pPr>
        <w:pStyle w:val="Heading1"/>
        <w:spacing w:before="1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before="60"/>
        <w:ind w:left="43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личности.</w:t>
      </w:r>
    </w:p>
    <w:p w:rsidR="002D4259" w:rsidRDefault="002D4259">
      <w:pPr>
        <w:pStyle w:val="a3"/>
        <w:spacing w:before="5"/>
        <w:ind w:left="0"/>
        <w:rPr>
          <w:sz w:val="34"/>
        </w:rPr>
      </w:pPr>
    </w:p>
    <w:p w:rsidR="002D4259" w:rsidRDefault="00167418">
      <w:pPr>
        <w:pStyle w:val="Heading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311"/>
        </w:tabs>
        <w:spacing w:before="60" w:line="292" w:lineRule="auto"/>
        <w:ind w:right="1183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закономерностях, взаимосвязях человека с природной и социальной средой;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мировоззрения;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153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исследовательской </w:t>
      </w:r>
      <w:r>
        <w:rPr>
          <w:spacing w:val="-2"/>
          <w:sz w:val="24"/>
        </w:rPr>
        <w:t>деятельности.</w:t>
      </w:r>
    </w:p>
    <w:p w:rsidR="002D4259" w:rsidRDefault="002D4259">
      <w:pPr>
        <w:pStyle w:val="a3"/>
        <w:spacing w:before="1"/>
        <w:ind w:left="0"/>
        <w:rPr>
          <w:sz w:val="29"/>
        </w:rPr>
      </w:pPr>
    </w:p>
    <w:p w:rsidR="002D4259" w:rsidRDefault="00167418">
      <w:pPr>
        <w:pStyle w:val="Heading1"/>
        <w:spacing w:before="1"/>
        <w:jc w:val="both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rPr>
          <w:spacing w:val="-2"/>
        </w:rPr>
        <w:t>здоровья: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before="60" w:line="292" w:lineRule="auto"/>
        <w:ind w:right="669" w:firstLine="0"/>
        <w:jc w:val="both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установка на здоровый 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(здоровое 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 регулярная физическая активность);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line="292" w:lineRule="auto"/>
        <w:ind w:right="788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line="275" w:lineRule="exact"/>
        <w:ind w:left="43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среде;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before="58"/>
        <w:ind w:left="43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состоянием.</w:t>
      </w:r>
    </w:p>
    <w:p w:rsidR="002D4259" w:rsidRDefault="002D4259">
      <w:pPr>
        <w:pStyle w:val="a3"/>
        <w:spacing w:before="5"/>
        <w:ind w:left="0"/>
        <w:rPr>
          <w:sz w:val="34"/>
        </w:rPr>
      </w:pPr>
    </w:p>
    <w:p w:rsidR="002D4259" w:rsidRDefault="00167418">
      <w:pPr>
        <w:pStyle w:val="Heading1"/>
      </w:pPr>
      <w:r>
        <w:t>Трудовое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684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 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 связанных с биологией.</w:t>
      </w:r>
    </w:p>
    <w:p w:rsidR="002D4259" w:rsidRDefault="002D4259">
      <w:pPr>
        <w:pStyle w:val="a3"/>
        <w:spacing w:before="1"/>
        <w:ind w:left="0"/>
        <w:rPr>
          <w:sz w:val="29"/>
        </w:rPr>
      </w:pPr>
    </w:p>
    <w:p w:rsidR="002D4259" w:rsidRDefault="00167418">
      <w:pPr>
        <w:pStyle w:val="Heading1"/>
        <w:jc w:val="both"/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1"/>
        </w:tabs>
        <w:spacing w:before="60" w:line="292" w:lineRule="auto"/>
        <w:ind w:right="745" w:firstLine="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среды;</w:t>
      </w:r>
    </w:p>
    <w:p w:rsidR="002D4259" w:rsidRDefault="002D4259">
      <w:pPr>
        <w:spacing w:line="292" w:lineRule="auto"/>
        <w:jc w:val="both"/>
        <w:rPr>
          <w:sz w:val="24"/>
        </w:rPr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74"/>
        <w:ind w:left="430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решения;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2D4259" w:rsidRDefault="002D4259">
      <w:pPr>
        <w:pStyle w:val="a3"/>
        <w:spacing w:before="5"/>
        <w:ind w:left="0"/>
        <w:rPr>
          <w:sz w:val="34"/>
        </w:rPr>
      </w:pPr>
    </w:p>
    <w:p w:rsidR="002D4259" w:rsidRDefault="00167418">
      <w:pPr>
        <w:pStyle w:val="Heading1"/>
      </w:pPr>
      <w:r>
        <w:t>Адаптация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rPr>
          <w:spacing w:val="-2"/>
        </w:rPr>
        <w:t>среды: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адекватная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before="60" w:line="292" w:lineRule="auto"/>
        <w:ind w:right="482" w:firstLine="0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 биологической информации;</w:t>
      </w:r>
    </w:p>
    <w:p w:rsidR="002D4259" w:rsidRDefault="00167418">
      <w:pPr>
        <w:pStyle w:val="a4"/>
        <w:numPr>
          <w:ilvl w:val="0"/>
          <w:numId w:val="11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закономерностей.</w:t>
      </w:r>
    </w:p>
    <w:p w:rsidR="002D4259" w:rsidRDefault="002D4259">
      <w:pPr>
        <w:pStyle w:val="a3"/>
        <w:spacing w:before="11"/>
        <w:ind w:left="0"/>
        <w:rPr>
          <w:sz w:val="21"/>
        </w:rPr>
      </w:pPr>
    </w:p>
    <w:p w:rsidR="002D4259" w:rsidRDefault="00167418">
      <w:pPr>
        <w:ind w:left="106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D4259" w:rsidRDefault="00167418">
      <w:pPr>
        <w:pStyle w:val="Heading1"/>
        <w:spacing w:before="156"/>
        <w:ind w:left="286"/>
      </w:pPr>
      <w:r>
        <w:t>Универсальные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2D4259" w:rsidRDefault="00167418">
      <w:pPr>
        <w:pStyle w:val="Heading2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185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(явлений, процессов), основания для обобщения и сравнения, критерии проводимого анализа;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36" w:firstLine="18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 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противоречий;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59" w:line="292" w:lineRule="auto"/>
        <w:ind w:right="179" w:firstLine="18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аналогии, формулировать гипотезы о взаимосвязях;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75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4"/>
        </w:rPr>
        <w:t>критериев).</w:t>
      </w:r>
    </w:p>
    <w:p w:rsidR="002D4259" w:rsidRDefault="00167418">
      <w:pPr>
        <w:pStyle w:val="Heading2"/>
        <w:spacing w:before="117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795" w:firstLine="18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 ситуации, объекта, и самостоятельно устанавливать искомое и данное;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577" w:firstLine="18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позицию, </w:t>
      </w:r>
      <w:r>
        <w:rPr>
          <w:spacing w:val="-2"/>
          <w:sz w:val="24"/>
        </w:rPr>
        <w:t>мнение;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90" w:firstLine="180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между </w:t>
      </w:r>
      <w:r>
        <w:rPr>
          <w:spacing w:val="-2"/>
          <w:sz w:val="24"/>
        </w:rPr>
        <w:t>собой;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29" w:firstLine="18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эксперимента;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8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 выводов и обобщений;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09" w:firstLine="18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 аналогичных или сходных ситуациях, а также выдвигать предположения об их развитии в новых условиях и контекстах.</w:t>
      </w:r>
    </w:p>
    <w:p w:rsidR="002D4259" w:rsidRDefault="00167418">
      <w:pPr>
        <w:pStyle w:val="Heading2"/>
        <w:spacing w:before="1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768" w:firstLine="18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выбирать,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информацию</w:t>
      </w:r>
    </w:p>
    <w:p w:rsidR="002D4259" w:rsidRDefault="002D4259">
      <w:pPr>
        <w:spacing w:line="275" w:lineRule="exact"/>
        <w:rPr>
          <w:sz w:val="24"/>
        </w:rPr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2"/>
      </w:pPr>
      <w:r>
        <w:lastRenderedPageBreak/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rPr>
          <w:spacing w:val="-2"/>
        </w:rPr>
        <w:t>представления;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66" w:firstLine="18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различных информационных источниках;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73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 комбинациями;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500" w:firstLine="18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запоминать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2D4259" w:rsidRDefault="00167418">
      <w:pPr>
        <w:pStyle w:val="Heading1"/>
        <w:spacing w:before="178"/>
        <w:ind w:left="286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:rsidR="002D4259" w:rsidRDefault="00167418">
      <w:pPr>
        <w:pStyle w:val="Heading2"/>
        <w:rPr>
          <w:b w:val="0"/>
          <w:i w:val="0"/>
        </w:rPr>
      </w:pPr>
      <w:r>
        <w:rPr>
          <w:spacing w:val="-2"/>
        </w:rPr>
        <w:t>Общение</w:t>
      </w:r>
      <w:r>
        <w:rPr>
          <w:b w:val="0"/>
          <w:i w:val="0"/>
          <w:spacing w:val="-2"/>
        </w:rPr>
        <w:t>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62" w:firstLine="18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и лабораторных работ;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647" w:firstLine="18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распознавать предпосылки конфликтных ситуаций и смягчать конфликты, вести переговоры;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495" w:firstLine="18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корректной форме формулировать свои возражения;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93" w:firstLine="18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и высказывать идеи, нацеленные на решение биологической задачи и поддержание благожелательности общения;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30" w:firstLine="180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сходство позиций;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231" w:firstLine="180"/>
        <w:rPr>
          <w:sz w:val="24"/>
        </w:rPr>
      </w:pPr>
      <w:r>
        <w:rPr>
          <w:sz w:val="24"/>
        </w:rPr>
        <w:t>публично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(эксперимента, исследования, проекта);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950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D4259" w:rsidRDefault="00167418">
      <w:pPr>
        <w:pStyle w:val="Heading2"/>
        <w:spacing w:before="112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(сотрудничество):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892" w:firstLine="18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 конкретной биологической</w:t>
      </w:r>
    </w:p>
    <w:p w:rsidR="002D4259" w:rsidRDefault="00167418">
      <w:pPr>
        <w:pStyle w:val="a3"/>
        <w:spacing w:line="292" w:lineRule="auto"/>
        <w:ind w:firstLine="180"/>
      </w:pP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поставленной учебной задачи;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95" w:firstLine="180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 проявлять готовность руководить, выполнять поручения, </w:t>
      </w:r>
      <w:r>
        <w:rPr>
          <w:spacing w:val="-2"/>
          <w:sz w:val="24"/>
        </w:rPr>
        <w:t>подчиняться;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50" w:firstLine="18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иные);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58" w:firstLine="18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00" w:firstLine="18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обеспечивает</w:t>
      </w:r>
    </w:p>
    <w:p w:rsidR="002D4259" w:rsidRDefault="002D4259">
      <w:pPr>
        <w:spacing w:line="274" w:lineRule="exact"/>
        <w:rPr>
          <w:sz w:val="24"/>
        </w:rPr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pStyle w:val="a3"/>
        <w:spacing w:before="62"/>
      </w:pPr>
      <w:proofErr w:type="spellStart"/>
      <w:r>
        <w:lastRenderedPageBreak/>
        <w:t>сформированность</w:t>
      </w:r>
      <w:proofErr w:type="spellEnd"/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rPr>
          <w:spacing w:val="-2"/>
        </w:rPr>
        <w:t>обучающихся.</w:t>
      </w:r>
    </w:p>
    <w:p w:rsidR="002D4259" w:rsidRDefault="00167418">
      <w:pPr>
        <w:pStyle w:val="Heading1"/>
        <w:spacing w:before="180"/>
        <w:ind w:left="286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2D4259" w:rsidRDefault="00167418">
      <w:pPr>
        <w:pStyle w:val="Heading2"/>
      </w:pPr>
      <w:r>
        <w:rPr>
          <w:spacing w:val="-2"/>
        </w:rPr>
        <w:t>Самоорганизация: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581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биологические </w:t>
      </w:r>
      <w:r>
        <w:rPr>
          <w:spacing w:val="-2"/>
          <w:sz w:val="24"/>
        </w:rPr>
        <w:t>знания;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69" w:firstLine="180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группе, принятие решений группой);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7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08" w:firstLine="18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биологических знаний об изучаемом биологическом объекте;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2D4259" w:rsidRDefault="00167418">
      <w:pPr>
        <w:pStyle w:val="Heading2"/>
        <w:spacing w:before="176"/>
      </w:pPr>
      <w:r>
        <w:t>Самоконтроль</w:t>
      </w:r>
      <w:r>
        <w:rPr>
          <w:spacing w:val="-6"/>
        </w:rPr>
        <w:t xml:space="preserve"> </w:t>
      </w:r>
      <w:r>
        <w:rPr>
          <w:spacing w:val="-2"/>
        </w:rPr>
        <w:t>(рефлексия):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633" w:firstLine="180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биологической задачи, адаптировать решение к меняющимся обстоятельствам;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108" w:firstLine="18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оценку приобретённому опыту,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произошедшей ситуации;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31" w:firstLine="18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условиям.</w:t>
      </w:r>
    </w:p>
    <w:p w:rsidR="002D4259" w:rsidRDefault="00167418">
      <w:pPr>
        <w:pStyle w:val="Heading2"/>
        <w:spacing w:before="178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1"/>
        <w:ind w:left="430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эмоций.</w:t>
      </w:r>
    </w:p>
    <w:p w:rsidR="002D4259" w:rsidRDefault="00167418">
      <w:pPr>
        <w:pStyle w:val="Heading2"/>
        <w:spacing w:before="18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вокруг;</w:t>
      </w:r>
    </w:p>
    <w:p w:rsidR="002D4259" w:rsidRDefault="0016741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41" w:firstLine="180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личности (управления собой, самодисциплины, устойчивого поведения).</w:t>
      </w:r>
    </w:p>
    <w:p w:rsidR="002D4259" w:rsidRDefault="00167418">
      <w:pPr>
        <w:spacing w:before="191"/>
        <w:ind w:left="106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216" w:line="292" w:lineRule="auto"/>
        <w:ind w:right="26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зоологию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техникой;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548" w:firstLine="0"/>
        <w:rPr>
          <w:sz w:val="24"/>
        </w:rPr>
      </w:pPr>
      <w:proofErr w:type="gramStart"/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систематическую категорию, основные систематические группы животных (простейшие, кишечнополостные, плоские, круглые и кольчатые черви; членистоногие, моллюски, хордовые);</w:t>
      </w:r>
      <w:proofErr w:type="gramEnd"/>
    </w:p>
    <w:p w:rsidR="002D4259" w:rsidRDefault="002D4259">
      <w:pPr>
        <w:spacing w:line="292" w:lineRule="auto"/>
        <w:rPr>
          <w:sz w:val="24"/>
        </w:rPr>
        <w:sectPr w:rsidR="002D4259">
          <w:pgSz w:w="11900" w:h="16840"/>
          <w:pgMar w:top="500" w:right="560" w:bottom="280" w:left="560" w:header="720" w:footer="720" w:gutter="0"/>
          <w:cols w:space="720"/>
        </w:sectPr>
      </w:pP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right="708" w:firstLine="0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Ковалевский,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Скрябин)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зарубежных (в том числе А. Левенгук, Ж. Кювье, Э. Геккель) учёных в развитие наук о </w:t>
      </w:r>
      <w:r>
        <w:rPr>
          <w:spacing w:val="-2"/>
          <w:sz w:val="24"/>
        </w:rPr>
        <w:t>животных;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228" w:firstLine="0"/>
        <w:rPr>
          <w:sz w:val="24"/>
        </w:rPr>
      </w:pPr>
      <w:proofErr w:type="gramStart"/>
      <w:r>
        <w:rPr>
          <w:sz w:val="24"/>
        </w:rPr>
        <w:t>применять биологические термины и понятия (в том числе: зоология, экология животных, этология,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палеозоология,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-4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тип,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род,</w:t>
      </w:r>
      <w:r>
        <w:rPr>
          <w:spacing w:val="-4"/>
          <w:sz w:val="24"/>
        </w:rPr>
        <w:t xml:space="preserve"> </w:t>
      </w:r>
      <w:r>
        <w:rPr>
          <w:sz w:val="24"/>
        </w:rPr>
        <w:t>вид,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движение, размножение, партеногенез, раздражимость, рефлекс, органы чувств, поведение, среда обитания, природное сообщество) в соответствии с поставленной задачей и в контексте;</w:t>
      </w:r>
      <w:proofErr w:type="gramEnd"/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6" w:line="292" w:lineRule="auto"/>
        <w:ind w:right="538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организма: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клетки, ткани, органы, системы органов, организм;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собой;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12" w:firstLine="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организма:</w:t>
      </w:r>
      <w:r>
        <w:rPr>
          <w:spacing w:val="-5"/>
          <w:sz w:val="24"/>
        </w:rPr>
        <w:t xml:space="preserve"> </w:t>
      </w:r>
      <w:r>
        <w:rPr>
          <w:sz w:val="24"/>
        </w:rPr>
        <w:t>опору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пищеварение, дыхание и транспорт веществ, выделение, регуляцию и поведение, рост, размножение и развитие;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326" w:firstLine="0"/>
        <w:rPr>
          <w:sz w:val="24"/>
        </w:rPr>
      </w:pPr>
      <w:proofErr w:type="gramStart"/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групп: движение, питание, дыхание, транспорт веществ, выделение, регуляцию, поведение, рост, развитие, размножение;</w:t>
      </w:r>
      <w:proofErr w:type="gramEnd"/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698" w:firstLine="0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средой обитания животных изучаемых систематических групп;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64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системы органов по схемам, моделям, муляжам, рельефным таблицам; простейших — по </w:t>
      </w:r>
      <w:r>
        <w:rPr>
          <w:spacing w:val="-2"/>
          <w:sz w:val="24"/>
        </w:rPr>
        <w:t>изображениям;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949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хордовых;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млекопитающих;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485" w:firstLine="0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 поведению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временными микропрепаратами, исследовательские работы с использованием приборов и инструментов цифровой лаборатории;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7" w:line="292" w:lineRule="auto"/>
        <w:ind w:right="31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 сравнения;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строения;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Земле;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677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 факторов для животных;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432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-5"/>
          <w:sz w:val="24"/>
        </w:rPr>
        <w:t xml:space="preserve"> </w:t>
      </w:r>
      <w:r>
        <w:rPr>
          <w:sz w:val="24"/>
        </w:rPr>
        <w:t>лишайниками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природных сообществах;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9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распространения животных по планете;</w:t>
      </w:r>
    </w:p>
    <w:p w:rsidR="002D4259" w:rsidRDefault="002D4259">
      <w:pPr>
        <w:spacing w:line="292" w:lineRule="auto"/>
        <w:rPr>
          <w:sz w:val="24"/>
        </w:rPr>
        <w:sectPr w:rsidR="002D4259">
          <w:pgSz w:w="11900" w:h="16840"/>
          <w:pgMar w:top="580" w:right="560" w:bottom="280" w:left="560" w:header="720" w:footer="720" w:gutter="0"/>
          <w:cols w:space="720"/>
        </w:sectPr>
      </w:pP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сообществах;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757" w:firstLine="0"/>
        <w:rPr>
          <w:sz w:val="24"/>
        </w:rPr>
      </w:pPr>
      <w:r>
        <w:rPr>
          <w:sz w:val="24"/>
        </w:rPr>
        <w:t>раскрывать роль домашних и непродуктивных животных в жизни человека; роль промысловых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 объяснять значение животных в природе и жизни человека;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Земли;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329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циклов, различными видами искусства;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28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 их органы и системы органов; ставить простейшие биологические опыты и эксперименты;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228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 деятельности;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756" w:firstLine="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извлечения и обобщения информации из нескольких (3—4) источников; преобразовывать информацию из одной знаковой системы в другую;</w:t>
      </w:r>
    </w:p>
    <w:p w:rsidR="002D4259" w:rsidRDefault="0016741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424" w:firstLine="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 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аудитории сверстников.</w:t>
      </w:r>
    </w:p>
    <w:p w:rsidR="002D4259" w:rsidRDefault="002D4259">
      <w:pPr>
        <w:spacing w:line="292" w:lineRule="auto"/>
        <w:rPr>
          <w:sz w:val="24"/>
        </w:rPr>
        <w:sectPr w:rsidR="002D4259">
          <w:pgSz w:w="11900" w:h="16840"/>
          <w:pgMar w:top="580" w:right="560" w:bottom="280" w:left="560" w:header="720" w:footer="720" w:gutter="0"/>
          <w:cols w:space="720"/>
        </w:sectPr>
      </w:pPr>
    </w:p>
    <w:p w:rsidR="002D4259" w:rsidRDefault="00E92E60">
      <w:pPr>
        <w:spacing w:before="80"/>
        <w:ind w:left="106"/>
        <w:rPr>
          <w:b/>
          <w:sz w:val="19"/>
        </w:rPr>
      </w:pPr>
      <w:r w:rsidRPr="00E92E60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167418">
        <w:rPr>
          <w:b/>
          <w:sz w:val="19"/>
        </w:rPr>
        <w:t>ТЕМАТИЧЕСКОЕ</w:t>
      </w:r>
      <w:r w:rsidR="00167418">
        <w:rPr>
          <w:b/>
          <w:spacing w:val="9"/>
          <w:sz w:val="19"/>
        </w:rPr>
        <w:t xml:space="preserve"> </w:t>
      </w:r>
      <w:r w:rsidR="00167418">
        <w:rPr>
          <w:b/>
          <w:spacing w:val="-2"/>
          <w:sz w:val="19"/>
        </w:rPr>
        <w:t>ПЛАНИРОВАНИЕ</w:t>
      </w:r>
    </w:p>
    <w:p w:rsidR="002D4259" w:rsidRDefault="002D4259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>
        <w:trPr>
          <w:trHeight w:val="333"/>
        </w:trPr>
        <w:tc>
          <w:tcPr>
            <w:tcW w:w="384" w:type="dxa"/>
            <w:vMerge w:val="restart"/>
          </w:tcPr>
          <w:p w:rsidR="002D4259" w:rsidRDefault="00167418">
            <w:pPr>
              <w:pStyle w:val="TableParagraph"/>
              <w:spacing w:before="74" w:line="266" w:lineRule="auto"/>
              <w:ind w:left="76" w:right="59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422" w:type="dxa"/>
            <w:vMerge w:val="restart"/>
          </w:tcPr>
          <w:p w:rsidR="002D4259" w:rsidRDefault="0016741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D4259" w:rsidRDefault="0016741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2D4259" w:rsidRDefault="00167418">
            <w:pPr>
              <w:pStyle w:val="TableParagraph"/>
              <w:spacing w:before="74" w:line="266" w:lineRule="auto"/>
              <w:ind w:left="78" w:right="4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5907" w:type="dxa"/>
            <w:vMerge w:val="restart"/>
          </w:tcPr>
          <w:p w:rsidR="002D4259" w:rsidRDefault="00167418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828" w:type="dxa"/>
            <w:vMerge w:val="restart"/>
          </w:tcPr>
          <w:p w:rsidR="002D4259" w:rsidRDefault="00167418">
            <w:pPr>
              <w:pStyle w:val="TableParagraph"/>
              <w:spacing w:before="74" w:line="266" w:lineRule="auto"/>
              <w:ind w:left="79" w:right="5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2D4259" w:rsidRDefault="00167418">
            <w:pPr>
              <w:pStyle w:val="TableParagraph"/>
              <w:spacing w:before="74"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2D4259">
        <w:trPr>
          <w:trHeight w:val="561"/>
        </w:trPr>
        <w:tc>
          <w:tcPr>
            <w:tcW w:w="384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3422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D4259" w:rsidRDefault="00167418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D4259" w:rsidRDefault="00167418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5907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</w:tr>
      <w:tr w:rsidR="002D4259" w:rsidRPr="00560232">
        <w:trPr>
          <w:trHeight w:val="1677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Животный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74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Раскрытие сущности понятия «зоология» как биологической науки;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зоология,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этология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 палеозоология и др.;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976"/>
              <w:rPr>
                <w:sz w:val="15"/>
              </w:rPr>
            </w:pPr>
            <w:r>
              <w:rPr>
                <w:w w:val="105"/>
                <w:sz w:val="15"/>
              </w:rPr>
              <w:t>Выявление существенных признаков животных (строение, процессы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представителями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 многообразия животного мира;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Определение по готовым микропрепаратам тканей животных и растений;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74" w:line="266" w:lineRule="auto"/>
              <w:ind w:left="79"/>
              <w:rPr>
                <w:sz w:val="15"/>
                <w:lang w:val="en-US"/>
              </w:rPr>
            </w:pPr>
            <w:hyperlink r:id="rId6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4079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Опора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7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74" w:line="266" w:lineRule="auto"/>
              <w:ind w:left="79"/>
              <w:rPr>
                <w:sz w:val="15"/>
                <w:lang w:val="en-US"/>
              </w:rPr>
            </w:pPr>
            <w:hyperlink r:id="rId7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398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3.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Питание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пищеварение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8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4067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Дыхание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9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398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5.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Транспорт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0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>
        <w:trPr>
          <w:trHeight w:val="410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Выделение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</w:tr>
    </w:tbl>
    <w:p w:rsidR="002D4259" w:rsidRDefault="002D4259">
      <w:pPr>
        <w:rPr>
          <w:sz w:val="14"/>
        </w:rPr>
        <w:sectPr w:rsidR="002D4259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398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7.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Покровы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1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398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 w:line="266" w:lineRule="auto"/>
              <w:ind w:left="76" w:right="138"/>
              <w:rPr>
                <w:sz w:val="15"/>
              </w:rPr>
            </w:pPr>
            <w:r>
              <w:rPr>
                <w:w w:val="105"/>
                <w:sz w:val="15"/>
              </w:rPr>
              <w:t>Координация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2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4091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9.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Поведение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3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3983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Размножение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развитие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 опора, движение, размножение, раздражимость, поведение и др.;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клетки, ткани, органы, системы органов, организм;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тканей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собой;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 и пищеварение, дыхание и транспорт веществ, выделение, регуляция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 рост, размножение и развитие;</w:t>
            </w:r>
          </w:p>
          <w:p w:rsidR="002D4259" w:rsidRDefault="00167418">
            <w:pPr>
              <w:pStyle w:val="TableParagraph"/>
              <w:spacing w:before="1" w:line="266" w:lineRule="auto"/>
              <w:ind w:left="78" w:right="19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Объяснение процессов жизнедеятельности животных: движение, питание, дыхание,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причинно-следственных связей между строением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жизнедеятельностью, строением и средой обитания животных;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3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многоклеточных животных (инфузории-туфельки, дафнии, дождевого червя,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муравья, рыб, вороны и др.);</w:t>
            </w:r>
            <w:proofErr w:type="gramEnd"/>
          </w:p>
          <w:p w:rsidR="002D4259" w:rsidRDefault="00167418">
            <w:pPr>
              <w:pStyle w:val="TableParagraph"/>
              <w:spacing w:before="3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пчёл,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муравьёв,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формулирование выводов о врождённом и приобретённом поведении;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развития головного мозга позвоночных животных и возникновением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инстинктов заботы о потомстве;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4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909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Основные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категории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систематики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принадлежности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z w:val="15"/>
              </w:rPr>
              <w:t>Описание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систематических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5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2254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12.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Одноклеточные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—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простейшие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884"/>
              <w:rPr>
                <w:sz w:val="15"/>
              </w:rPr>
            </w:pPr>
            <w:r>
              <w:rPr>
                <w:w w:val="105"/>
                <w:sz w:val="15"/>
              </w:rPr>
              <w:t>Выделение существенных признаков одноклеточных животных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передвижения.;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309"/>
              <w:rPr>
                <w:sz w:val="15"/>
              </w:rPr>
            </w:pPr>
            <w:r>
              <w:rPr>
                <w:w w:val="105"/>
                <w:sz w:val="15"/>
              </w:rPr>
              <w:t>Наблюдение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инфузории-туфельки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Анализ и оценивание способов выделения избытка воды и вредных конечных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продуктов обмена веществ у простейших, обитающих в пресных и солёных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водоёмах.;</w:t>
            </w:r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Изготовление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модели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клетки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простейшего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попаданием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 человека паразитических простейших (малярийный плазмодий,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дизентерийная амёба, </w:t>
            </w:r>
            <w:proofErr w:type="spellStart"/>
            <w:r>
              <w:rPr>
                <w:w w:val="105"/>
                <w:sz w:val="15"/>
              </w:rPr>
              <w:t>лямблия</w:t>
            </w:r>
            <w:proofErr w:type="spellEnd"/>
            <w:r>
              <w:rPr>
                <w:w w:val="105"/>
                <w:sz w:val="15"/>
              </w:rPr>
              <w:t>, сальмонелла и др.);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6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870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Многоклеточные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животные.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Кишечнополостные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99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кишечнополостных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животных: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способность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регенерации,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рефлекторного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др.;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199"/>
              <w:rPr>
                <w:sz w:val="15"/>
              </w:rPr>
            </w:pPr>
            <w:r>
              <w:rPr>
                <w:w w:val="105"/>
                <w:sz w:val="15"/>
              </w:rPr>
              <w:t>Устанавливание взаимосвязи между особенностями строения клеток тела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кишечнополостных (покровно-мускульные, стрекательные, промежуточные и др.)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функциями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Раскрытие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бесполого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кишечнополостных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5"/>
              </w:rPr>
              <w:t>кишечнополостных</w:t>
            </w:r>
            <w:proofErr w:type="gramEnd"/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природе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7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870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14.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Плоские,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круглые,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кольчатые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черви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14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червей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gramStart"/>
            <w:r>
              <w:rPr>
                <w:w w:val="105"/>
                <w:sz w:val="15"/>
              </w:rPr>
              <w:t>плоские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круглые,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кольчатые).;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представителей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свободноживущих и паразитических червей разных типов.;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414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паразитических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червей, аргументирование значения приспособленности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Анализ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предупреждение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заражения паразитическими червями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Исследование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рефлексов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дождевого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червя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Обоснование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дождевых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червей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почвообразовании;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8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2830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Членистоногие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309"/>
              <w:rPr>
                <w:sz w:val="15"/>
              </w:rPr>
            </w:pPr>
            <w:r>
              <w:rPr>
                <w:w w:val="105"/>
                <w:sz w:val="15"/>
              </w:rPr>
              <w:t>Выявление характерных признаков представителей типа Членистоногие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2"/>
                <w:w w:val="105"/>
                <w:sz w:val="15"/>
              </w:rPr>
              <w:t>Описание представителей классов (Ракообразные, Паукообразные, Насекомые)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схемам, изображениям, коллекциям.;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жука,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 как представителя класса насекомых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 w:right="290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насекомых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коллекционного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 на примерах бабочки капустницы, рыжего таракана и др., выявление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 сходства и различия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Обсуждение зависимости здоровья человека от членистоногих — переносчиков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инфекционных (клещевой энцефалит, малярия и др.) и паразитарных (чесоточный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зудень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заболеваний,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ядовитыми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(тарантул,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каракурт и др</w:t>
            </w:r>
            <w:proofErr w:type="gramStart"/>
            <w:r>
              <w:rPr>
                <w:w w:val="105"/>
                <w:sz w:val="15"/>
              </w:rPr>
              <w:t>.).;</w:t>
            </w:r>
            <w:proofErr w:type="gramEnd"/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членистоногих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природе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Овладение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приёмами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биологической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информацией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её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преобразование;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19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1906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16.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Моллюски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внешнего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внутреннего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строения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моллюсков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0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 представителей типа Моллюски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брюхоногих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двустворчатых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моллюсков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аквариуме, определение типов питания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раковин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беззубки,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перловицы,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прудовика,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катушки,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рапаны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 раковин по классам моллюсков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 взаимосвязи между расселением и образом жизни моллюсков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моллюсков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людей.;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0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717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17.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Хордовые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Хордовые,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подтипов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Бесчерепные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Черепные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(Позвоночные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2D4259" w:rsidRDefault="00167418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признаков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строения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жизнедеятельности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ланцетника;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1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2254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18.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Рыбы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представителей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Хрящевые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 Костные рыбы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 w:right="30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 внешнего строения рыб на примере живых объектов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(обтекаемая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 тела, наличие слизи и др.).;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121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 внутреннего строения рыб на влажных препаратах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плавательного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пузыря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гидростатического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органа.;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погружения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 роли рыб в природе и жизни человека.;</w:t>
            </w:r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ловле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(время,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 и др.);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2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101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19.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Земноводные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0"/>
              <w:rPr>
                <w:sz w:val="15"/>
              </w:rPr>
            </w:pPr>
            <w:r>
              <w:rPr>
                <w:w w:val="105"/>
                <w:sz w:val="15"/>
              </w:rPr>
              <w:t>Выявление характерных признаков у представителей класса Земноводные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земноводных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наземно-воздушной,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 среде обитания.;</w:t>
            </w:r>
          </w:p>
          <w:p w:rsidR="002D4259" w:rsidRDefault="00167418">
            <w:pPr>
              <w:pStyle w:val="TableParagraph"/>
              <w:spacing w:before="2" w:line="266" w:lineRule="auto"/>
              <w:ind w:left="78" w:right="1355"/>
              <w:rPr>
                <w:sz w:val="15"/>
              </w:rPr>
            </w:pPr>
            <w:r>
              <w:rPr>
                <w:w w:val="105"/>
                <w:sz w:val="15"/>
              </w:rPr>
              <w:t>Описание представителей класса по внешнему виду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земноводных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3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870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Пресмыкающиеся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Выявление характерных признаков у представителей класса Пресмыкающиеся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2"/>
                <w:w w:val="105"/>
                <w:sz w:val="15"/>
              </w:rPr>
              <w:t>Выявление черт приспособленности пресмыкающихся к воздушно-наземной среде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(сухая, покрытая чешуйками кожа, ячеистые лёгкие и др.).;</w:t>
            </w:r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земноводных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пресмыкающихся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Описание представителей класса.;</w:t>
            </w:r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Обоснование ограниченности распространения земноводных и пресмыкающихся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природе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пресмыкающихся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Овладение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приёмами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биологической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информацией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её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преобразование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4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2062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Птицы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внешнего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внутреннего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строения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птиц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раздаточном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(перья: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контурные,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пуховые,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пух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 w:right="2242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полёту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 сезонного поведения птиц.;</w:t>
            </w:r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Сопоставление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пресмыкающихся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фрагментам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фильмов к среде обитания (экологические группы птиц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Обоснование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5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D4259" w:rsidRPr="00167418" w:rsidRDefault="002D4259">
      <w:pPr>
        <w:spacing w:line="266" w:lineRule="auto"/>
        <w:rPr>
          <w:sz w:val="15"/>
          <w:lang w:val="en-US"/>
        </w:rPr>
        <w:sectPr w:rsidR="002D4259" w:rsidRPr="00167418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422"/>
        <w:gridCol w:w="528"/>
        <w:gridCol w:w="1104"/>
        <w:gridCol w:w="1140"/>
        <w:gridCol w:w="804"/>
        <w:gridCol w:w="5907"/>
        <w:gridCol w:w="828"/>
        <w:gridCol w:w="1380"/>
      </w:tblGrid>
      <w:tr w:rsidR="002D4259" w:rsidRPr="00560232">
        <w:trPr>
          <w:trHeight w:val="1677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22.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Млекопитающие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Выявление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признаков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млекопитающих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мозга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поведением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" w:line="266" w:lineRule="auto"/>
              <w:ind w:left="78" w:right="112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отрядам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(грызуны,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хищные,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китообразные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</w:t>
            </w:r>
            <w:proofErr w:type="gramStart"/>
            <w:r>
              <w:rPr>
                <w:spacing w:val="-2"/>
                <w:w w:val="105"/>
                <w:sz w:val="15"/>
              </w:rPr>
              <w:t>.).;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 w:right="88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Обсуждение роли млекопитающих в природе и жизни человека.;</w:t>
            </w:r>
          </w:p>
          <w:p w:rsidR="002D4259" w:rsidRDefault="0016741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роли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домашних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хозяйственной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людей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6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485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23.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976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усложнения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эволюции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2"/>
                <w:w w:val="105"/>
                <w:sz w:val="15"/>
              </w:rPr>
              <w:t>Обсуждение причин эволюционного развития органического мира.;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 по рисункам, схемам и останкам вымерших животных.;</w:t>
            </w:r>
          </w:p>
          <w:p w:rsidR="002D4259" w:rsidRDefault="0016741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Обсуждение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сохранения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протяжении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миллионов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лет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неизменном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виде</w:t>
            </w:r>
          </w:p>
          <w:p w:rsidR="002D4259" w:rsidRDefault="0016741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«живых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ископаемых</w:t>
            </w:r>
            <w:proofErr w:type="gramStart"/>
            <w:r>
              <w:rPr>
                <w:spacing w:val="-2"/>
                <w:w w:val="105"/>
                <w:sz w:val="15"/>
              </w:rPr>
              <w:t>».;</w:t>
            </w:r>
            <w:proofErr w:type="gramEnd"/>
          </w:p>
          <w:p w:rsidR="002D4259" w:rsidRDefault="00167418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Овладение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приёмами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биологической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информацией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её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преобразование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7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2254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24.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Животные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сообществах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332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занимаемых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 животных к среде обитания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Установление взаимосвязи животных с растениями, грибами, лишайниками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бактериями в природных сообществах.;</w:t>
            </w:r>
          </w:p>
          <w:p w:rsidR="002D4259" w:rsidRDefault="00167418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природных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зон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19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 роли животных в природных сообществах.;</w:t>
            </w:r>
          </w:p>
          <w:p w:rsidR="002D4259" w:rsidRDefault="00167418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Обсуждение роли науки о животных в практической деятельности людей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бережным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отношением к животному миру.;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8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 w:rsidRPr="00560232">
        <w:trPr>
          <w:trHeight w:val="1846"/>
        </w:trPr>
        <w:tc>
          <w:tcPr>
            <w:tcW w:w="384" w:type="dxa"/>
          </w:tcPr>
          <w:p w:rsidR="002D4259" w:rsidRDefault="00167418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25.</w:t>
            </w:r>
          </w:p>
        </w:tc>
        <w:tc>
          <w:tcPr>
            <w:tcW w:w="3422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Животные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5907" w:type="dxa"/>
          </w:tcPr>
          <w:p w:rsidR="002D4259" w:rsidRDefault="00167418">
            <w:pPr>
              <w:pStyle w:val="TableParagraph"/>
              <w:spacing w:before="64" w:line="266" w:lineRule="auto"/>
              <w:ind w:left="78" w:right="141"/>
              <w:rPr>
                <w:sz w:val="15"/>
              </w:rPr>
            </w:pPr>
            <w:r>
              <w:rPr>
                <w:w w:val="105"/>
                <w:sz w:val="15"/>
              </w:rPr>
              <w:t>Применение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одомашнивание,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селекция,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искусственный отбор, синантропные виды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D4259" w:rsidRDefault="00167418">
            <w:pPr>
              <w:pStyle w:val="TableParagraph"/>
              <w:spacing w:before="2" w:line="266" w:lineRule="auto"/>
              <w:ind w:left="78" w:right="464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 методов борьбы с животными-вредителями.;</w:t>
            </w:r>
          </w:p>
          <w:p w:rsidR="002D4259" w:rsidRDefault="00167418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 синантропных видов беспозвоночных и позвоночных животных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синантропных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вопросов создания питомников для бездомных животных,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восстановления численности редких животных на охраняемых территориях.;</w:t>
            </w:r>
          </w:p>
        </w:tc>
        <w:tc>
          <w:tcPr>
            <w:tcW w:w="828" w:type="dxa"/>
          </w:tcPr>
          <w:p w:rsidR="002D4259" w:rsidRDefault="0016741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D4259" w:rsidRPr="00167418" w:rsidRDefault="00E92E60">
            <w:pPr>
              <w:pStyle w:val="TableParagraph"/>
              <w:spacing w:before="64" w:line="266" w:lineRule="auto"/>
              <w:ind w:left="79"/>
              <w:rPr>
                <w:sz w:val="15"/>
                <w:lang w:val="en-US"/>
              </w:rPr>
            </w:pPr>
            <w:hyperlink r:id="rId29">
              <w:r w:rsidR="00167418" w:rsidRPr="00167418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167418" w:rsidRPr="00167418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167418" w:rsidRPr="00167418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D4259">
        <w:trPr>
          <w:trHeight w:val="333"/>
        </w:trPr>
        <w:tc>
          <w:tcPr>
            <w:tcW w:w="3806" w:type="dxa"/>
            <w:gridSpan w:val="2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163" w:type="dxa"/>
            <w:gridSpan w:val="6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</w:tr>
      <w:tr w:rsidR="002D4259">
        <w:trPr>
          <w:trHeight w:val="333"/>
        </w:trPr>
        <w:tc>
          <w:tcPr>
            <w:tcW w:w="3806" w:type="dxa"/>
            <w:gridSpan w:val="2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D4259" w:rsidRDefault="0016741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2D4259" w:rsidRDefault="0016741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  <w:tc>
          <w:tcPr>
            <w:tcW w:w="8919" w:type="dxa"/>
            <w:gridSpan w:val="4"/>
          </w:tcPr>
          <w:p w:rsidR="002D4259" w:rsidRDefault="002D4259">
            <w:pPr>
              <w:pStyle w:val="TableParagraph"/>
              <w:rPr>
                <w:sz w:val="14"/>
              </w:rPr>
            </w:pPr>
          </w:p>
        </w:tc>
      </w:tr>
    </w:tbl>
    <w:p w:rsidR="002D4259" w:rsidRDefault="002D4259">
      <w:pPr>
        <w:rPr>
          <w:sz w:val="14"/>
        </w:rPr>
        <w:sectPr w:rsidR="002D4259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2D4259" w:rsidRDefault="00167418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2D4259" w:rsidRPr="00A1111C" w:rsidRDefault="00E92E60">
      <w:pPr>
        <w:pStyle w:val="a3"/>
        <w:ind w:left="0"/>
        <w:rPr>
          <w:b/>
          <w:sz w:val="22"/>
          <w:szCs w:val="22"/>
        </w:rPr>
      </w:pPr>
      <w:r w:rsidRPr="00E92E60">
        <w:rPr>
          <w:sz w:val="22"/>
          <w:szCs w:val="22"/>
        </w:rPr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2D4259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60"/>
        <w:gridCol w:w="2724"/>
        <w:gridCol w:w="731"/>
        <w:gridCol w:w="1619"/>
        <w:gridCol w:w="1667"/>
        <w:gridCol w:w="1163"/>
        <w:gridCol w:w="1679"/>
      </w:tblGrid>
      <w:tr w:rsidR="002D4259">
        <w:trPr>
          <w:trHeight w:val="477"/>
        </w:trPr>
        <w:tc>
          <w:tcPr>
            <w:tcW w:w="960" w:type="dxa"/>
            <w:vMerge w:val="restart"/>
          </w:tcPr>
          <w:p w:rsidR="002D4259" w:rsidRDefault="00167418">
            <w:pPr>
              <w:pStyle w:val="TableParagraph"/>
              <w:spacing w:before="86" w:line="292" w:lineRule="auto"/>
              <w:ind w:left="76" w:right="5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2724" w:type="dxa"/>
            <w:vMerge w:val="restart"/>
          </w:tcPr>
          <w:p w:rsidR="002D4259" w:rsidRDefault="00167418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17" w:type="dxa"/>
            <w:gridSpan w:val="3"/>
          </w:tcPr>
          <w:p w:rsidR="002D4259" w:rsidRDefault="00167418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63" w:type="dxa"/>
            <w:vMerge w:val="restart"/>
          </w:tcPr>
          <w:p w:rsidR="002D4259" w:rsidRDefault="00167418">
            <w:pPr>
              <w:pStyle w:val="TableParagraph"/>
              <w:spacing w:before="86" w:line="292" w:lineRule="auto"/>
              <w:ind w:left="81" w:right="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79" w:type="dxa"/>
            <w:vMerge w:val="restart"/>
          </w:tcPr>
          <w:p w:rsidR="002D4259" w:rsidRDefault="00167418">
            <w:pPr>
              <w:pStyle w:val="TableParagraph"/>
              <w:spacing w:before="86" w:line="292" w:lineRule="auto"/>
              <w:ind w:left="82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2D4259">
        <w:trPr>
          <w:trHeight w:val="813"/>
        </w:trPr>
        <w:tc>
          <w:tcPr>
            <w:tcW w:w="960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19" w:type="dxa"/>
          </w:tcPr>
          <w:p w:rsidR="002D4259" w:rsidRDefault="00167418">
            <w:pPr>
              <w:pStyle w:val="TableParagraph"/>
              <w:spacing w:before="86" w:line="292" w:lineRule="auto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7" w:type="dxa"/>
          </w:tcPr>
          <w:p w:rsidR="002D4259" w:rsidRDefault="00167418">
            <w:pPr>
              <w:pStyle w:val="TableParagraph"/>
              <w:spacing w:before="86" w:line="292" w:lineRule="auto"/>
              <w:ind w:left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2D4259" w:rsidRDefault="002D4259">
            <w:pPr>
              <w:rPr>
                <w:sz w:val="2"/>
                <w:szCs w:val="2"/>
              </w:rPr>
            </w:pP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Зоология — наука о животных. Разделы зоологии. Связь зоологии с другими науками и техникой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Общие признаки животных. Отличия животных от растений. Многообразие животного мира. Одноклеточные и многоклеточные животные. Форма тела животного, симметрия, размеры тела и </w:t>
            </w:r>
            <w:proofErr w:type="spellStart"/>
            <w:proofErr w:type="gramStart"/>
            <w:r w:rsidRPr="00A1111C">
              <w:rPr>
                <w:color w:val="000000"/>
                <w:shd w:val="clear" w:color="auto" w:fill="F7F5F5"/>
              </w:rPr>
              <w:t>др</w:t>
            </w:r>
            <w:proofErr w:type="spellEnd"/>
            <w:proofErr w:type="gramEnd"/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Животная клетка. Открытие животной клетки (А.  Левенгук). </w:t>
            </w:r>
            <w:proofErr w:type="gramStart"/>
            <w:r w:rsidRPr="00A1111C">
              <w:rPr>
                <w:color w:val="000000"/>
                <w:shd w:val="clear" w:color="auto" w:fill="F7F5F5"/>
              </w:rPr>
              <w:t>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лизосомы, клеточный центр).</w:t>
            </w:r>
            <w:proofErr w:type="gramEnd"/>
            <w:r w:rsidRPr="00A1111C">
              <w:rPr>
                <w:color w:val="000000"/>
                <w:shd w:val="clear" w:color="auto" w:fill="F7F5F5"/>
              </w:rPr>
              <w:t xml:space="preserve"> Процессы,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прои</w:t>
            </w:r>
            <w:proofErr w:type="gramStart"/>
            <w:r w:rsidRPr="00A1111C">
              <w:rPr>
                <w:color w:val="000000"/>
                <w:shd w:val="clear" w:color="auto" w:fill="F7F5F5"/>
              </w:rPr>
              <w:t>с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>-</w:t>
            </w:r>
            <w:proofErr w:type="gramEnd"/>
            <w:r w:rsidRPr="00A1111C">
              <w:rPr>
                <w:color w:val="000000"/>
                <w:shd w:val="clear" w:color="auto" w:fill="F7F5F5"/>
              </w:rPr>
              <w:t xml:space="preserve"> ходящие в клетке. Деление клетки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Ткани животных, их разнообразие. Органы и системы органов животных. Организм — единое целое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Опора и движение животных. Особенности гидростатического, наружного и внутреннего скелета у животных. Передвижение у одн</w:t>
            </w:r>
            <w:proofErr w:type="gramStart"/>
            <w:r w:rsidRPr="00A1111C">
              <w:rPr>
                <w:color w:val="000000"/>
                <w:shd w:val="clear" w:color="auto" w:fill="F7F5F5"/>
              </w:rPr>
              <w:t>о-</w:t>
            </w:r>
            <w:proofErr w:type="gramEnd"/>
            <w:r w:rsidRPr="00A1111C">
              <w:rPr>
                <w:color w:val="000000"/>
                <w:shd w:val="clear" w:color="auto" w:fill="F7F5F5"/>
              </w:rPr>
              <w:t xml:space="preserve"> клеточных (амёбовидное, жгутиковое). Мышечные движения у многоклеточных: полёт насекомых, птиц, плавание рыб, движение по суше позвоночных животных (ползание, бег, ходьба и др.). Рычажные конечности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Питание и пищеварение у животных. Значение питания. Питание и пищеварение у простейших. Внутриполостное и </w:t>
            </w:r>
            <w:r w:rsidRPr="00A1111C">
              <w:rPr>
                <w:color w:val="000000"/>
                <w:shd w:val="clear" w:color="auto" w:fill="F7F5F5"/>
              </w:rPr>
              <w:lastRenderedPageBreak/>
              <w:t>внутриклеточное пищеварение, замкнутая и сквозная пищеварительная система у беспозвоночных. Пищеварительный тракт у позвоночных, пищеварительные железы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Ферменты. Особенности пищеварительной системы у представителей отрядов млекопитающих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Дыхание животных. Значение дыхания. Газообмен через всю поверхность клетки. Жаберное дыхание. Наружные (раки) и внутренние (рыбы) жабры. Кожное, трахейное, лёгочное дыхание у обитателей суши. Особенности кожного дыхания. Роль воздушных мешков у птиц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724" w:type="dxa"/>
          </w:tcPr>
          <w:p w:rsidR="002D4259" w:rsidRDefault="00A1111C">
            <w:pPr>
              <w:pStyle w:val="TableParagraph"/>
              <w:rPr>
                <w:sz w:val="24"/>
              </w:rPr>
            </w:pPr>
            <w:r w:rsidRPr="00A1111C">
              <w:rPr>
                <w:color w:val="000000"/>
                <w:shd w:val="clear" w:color="auto" w:fill="F7F5F5"/>
              </w:rPr>
              <w:t>Транспорт веществ у животных. Роль транспорта веществ в организме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5F5"/>
              </w:rPr>
              <w:t xml:space="preserve"> </w:t>
            </w:r>
            <w:r w:rsidRPr="00A1111C">
              <w:rPr>
                <w:color w:val="000000"/>
                <w:shd w:val="clear" w:color="auto" w:fill="F7F5F5"/>
              </w:rPr>
              <w:t>насекомых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Круги кровообращения и особенности строения сердец у позвоночных, усложнение системы кровообращения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Выделение у животных. 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 и воронки у кольчатых червей.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Мальпигиевы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 xml:space="preserve"> сосуды у насекомых. Почки (туловищные и тазовые), мочеточники, мочевой пузырь у позвоночных животных. Особенности выделения у птиц, </w:t>
            </w:r>
            <w:r w:rsidRPr="00A1111C">
              <w:rPr>
                <w:color w:val="000000"/>
                <w:shd w:val="clear" w:color="auto" w:fill="F7F5F5"/>
              </w:rPr>
              <w:lastRenderedPageBreak/>
              <w:t>связанные с полётом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>Покровы тела у животных</w:t>
            </w:r>
            <w:proofErr w:type="gramStart"/>
            <w:r w:rsidRPr="00A1111C">
              <w:rPr>
                <w:color w:val="000000"/>
                <w:shd w:val="clear" w:color="auto" w:fill="F7F5F5"/>
              </w:rPr>
              <w:t xml:space="preserve"> .</w:t>
            </w:r>
            <w:proofErr w:type="gramEnd"/>
            <w:r w:rsidRPr="00A1111C">
              <w:rPr>
                <w:color w:val="000000"/>
                <w:shd w:val="clear" w:color="auto" w:fill="F7F5F5"/>
              </w:rPr>
              <w:t xml:space="preserve"> Покровы у беспозвоночных. Усложнения строения кожи у позвоночных. Кожа как орган выделения. Роль кожи в теплоотдаче. Производные кожи. Средства пассивной и активной защиты у животных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Координация и регуляция жизнедеятельности у животных. Раздражимость у одноклеточных животных. Таксисы (фототаксис,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трофотаксис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>, хемотаксис и др.). Нервная регуляция. Нервная система, её значение. Нервная система у беспозвоночных: сетчатая (диффузная), стволовая, узловая Нервная система у позвоночных (трубчатая): головной и спинной мозг, нервы. Усложнение головного мозга от рыб до млекопитающих. Появление больших полушарий, коры, борозд и извилин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724" w:type="dxa"/>
          </w:tcPr>
          <w:p w:rsidR="002D4259" w:rsidRDefault="00A1111C">
            <w:pPr>
              <w:pStyle w:val="TableParagraph"/>
              <w:rPr>
                <w:sz w:val="24"/>
              </w:rPr>
            </w:pPr>
            <w:r w:rsidRPr="00A1111C">
              <w:rPr>
                <w:color w:val="000000"/>
                <w:shd w:val="clear" w:color="auto" w:fill="F7F5F5"/>
              </w:rPr>
              <w:t>Гуморальная регуляция. Влияние гормонов на животных. Половые гормоны. Половой диморфизм. Органы чувств, их значение. Рецепторы. Простые и сложные (фасеточные глаза) у насекомых. Органы зрения и слуха у позвоночных, их усложнение. Органы обоняния, вкуса и осязания у беспозвоночных и позвоночных животных. Орган боковой линии у рыб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724" w:type="dxa"/>
          </w:tcPr>
          <w:p w:rsidR="002D4259" w:rsidRPr="00A1111C" w:rsidRDefault="00A1111C">
            <w:pPr>
              <w:pStyle w:val="TableParagraph"/>
            </w:pPr>
            <w:r w:rsidRPr="00A1111C">
              <w:rPr>
                <w:color w:val="000000"/>
                <w:shd w:val="clear" w:color="auto" w:fill="F7F5F5"/>
              </w:rPr>
              <w:t xml:space="preserve">Поведение животных. Врождённое и приобретённое поведение (инстинкт и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научение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 xml:space="preserve">).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Научение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 xml:space="preserve">: условные рефлексы, импринтинг (запечатление), </w:t>
            </w:r>
            <w:proofErr w:type="spellStart"/>
            <w:r w:rsidRPr="00A1111C">
              <w:rPr>
                <w:color w:val="000000"/>
                <w:shd w:val="clear" w:color="auto" w:fill="F7F5F5"/>
              </w:rPr>
              <w:t>инсайт</w:t>
            </w:r>
            <w:proofErr w:type="spellEnd"/>
            <w:r w:rsidRPr="00A1111C">
              <w:rPr>
                <w:color w:val="000000"/>
                <w:shd w:val="clear" w:color="auto" w:fill="F7F5F5"/>
              </w:rPr>
              <w:t xml:space="preserve"> (постижение). Поведение: пищевое, оборонительное, территориальное, брачное, исследовательское. Стимулы поведения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724" w:type="dxa"/>
          </w:tcPr>
          <w:p w:rsidR="002D4259" w:rsidRPr="00D717FF" w:rsidRDefault="00A1111C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Размножение и развитие животных. Бесполое размножение: деление клетки одноклеточного </w:t>
            </w:r>
            <w:r w:rsidRPr="00D717FF">
              <w:rPr>
                <w:color w:val="000000"/>
                <w:shd w:val="clear" w:color="auto" w:fill="F7F5F5"/>
              </w:rPr>
              <w:lastRenderedPageBreak/>
              <w:t>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Зародышевое развитие. Строение яйца птицы. Внутриутробное развитие млекопитающих. Зародышевые оболочки. Плацента (детское место)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.П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>упочный канатик (пуповина). Пос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т-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эмбриональное развитие: прямое, непрямое. Метаморфоз (развитие с превращением): полное и неполное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Вид как основная систематическая категория животных. Классификация животных. Система животного мира. 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Систематические категории животных (царство, тип, класс, отряд, семейство, род, вид), их соподчинение.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Бинарная номенклатура. Отражение современных знаний о происхождении и родстве животных в классификации животных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Строение и жизнедеятельность простейших. Местообитание и образ жизни. Образование цисты при неблагоприятных условиях среды. Многообразие простейших. Значение простейших в природе и жизни человека (образование осадочных пород, возбудители заболеваний, симбиотические виды)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05D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Пути заражения человека и меры профилактики, вызываемые одноклеточными животными (малярийный плазмодий)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724" w:type="dxa"/>
          </w:tcPr>
          <w:p w:rsidR="002D4259" w:rsidRDefault="00D717FF">
            <w:pPr>
              <w:pStyle w:val="TableParagraph"/>
              <w:rPr>
                <w:sz w:val="24"/>
              </w:rPr>
            </w:pPr>
            <w:r w:rsidRPr="00F05DEA">
              <w:rPr>
                <w:color w:val="000000"/>
                <w:shd w:val="clear" w:color="auto" w:fill="F7F5F5"/>
              </w:rPr>
              <w:t>Кишечнополостные. Общая характеристика. Местообитания.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5F5"/>
              </w:rPr>
              <w:t xml:space="preserve"> </w:t>
            </w:r>
            <w:r w:rsidRPr="00D717FF">
              <w:rPr>
                <w:color w:val="000000"/>
                <w:shd w:val="clear" w:color="auto" w:fill="F7F5F5"/>
              </w:rPr>
              <w:t xml:space="preserve">Черты строения и </w:t>
            </w:r>
            <w:r w:rsidRPr="00D717FF">
              <w:rPr>
                <w:color w:val="000000"/>
                <w:shd w:val="clear" w:color="auto" w:fill="F7F5F5"/>
              </w:rPr>
              <w:lastRenderedPageBreak/>
              <w:t>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кишечнополостные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Многообразие 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кишечнополостных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. Значение 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кишечнополостных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в природе и жизни человека. Коралловые полипы и их роль в </w:t>
            </w:r>
            <w:proofErr w:type="spellStart"/>
            <w:r w:rsidRPr="00D717FF">
              <w:rPr>
                <w:color w:val="000000"/>
                <w:shd w:val="clear" w:color="auto" w:fill="F7F5F5"/>
              </w:rPr>
              <w:t>рифообразовании</w:t>
            </w:r>
            <w:proofErr w:type="spellEnd"/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Плоские, круглые, кольчатые черви. Общая характеристика. Черты строения и жизнедеятельности плоских, круглых и кольчатых червей. Многообразие червей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Общая характеристика. Черты строения и жизнедеятельности плоских, круглых и кольчатых червей. Многообразие червей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Паразитические плоские и круглые черви. Циклы развития печёночного сосальщика, бычьего цепня, человеческой аскариды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Черви, их приспособления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</w:t>
            </w:r>
            <w:proofErr w:type="spellStart"/>
            <w:r w:rsidRPr="00D717FF">
              <w:rPr>
                <w:color w:val="000000"/>
                <w:shd w:val="clear" w:color="auto" w:fill="F7F5F5"/>
              </w:rPr>
              <w:t>почвообразователей</w:t>
            </w:r>
            <w:proofErr w:type="spellEnd"/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Членистоногие. Общая характеристика. Среды жизни. Внешнее и внутреннее строение членистоногих. Многообразие членистоногих. Представители классов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Ракообразные. Особенности строения и жизнедеятельности. Значение 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ракообразных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2D4259" w:rsidRDefault="002D4259">
      <w:pPr>
        <w:rPr>
          <w:sz w:val="24"/>
        </w:rPr>
        <w:sectPr w:rsidR="002D4259">
          <w:pgSz w:w="11900" w:h="16840"/>
          <w:pgMar w:top="520" w:right="560" w:bottom="80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60"/>
        <w:gridCol w:w="2724"/>
        <w:gridCol w:w="731"/>
        <w:gridCol w:w="1619"/>
        <w:gridCol w:w="1667"/>
        <w:gridCol w:w="1163"/>
        <w:gridCol w:w="1679"/>
      </w:tblGrid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Паукообразные. Особенности строения и жизнедеятельности в связи с жизнью на суше. Клещи — вредители культурных растений и меры борьбы с ними. Паразитические клещи — возбудители и переносчики опасных болезней. Меры защиты от клещей. Роль клещей в почвообразовании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Насекомые. Особенности строения и жизнедеятельности. Размножение насекомых и типы развития. Отряды насекомых*: Прямокрылые, Равнокрылые, </w:t>
            </w:r>
            <w:proofErr w:type="spellStart"/>
            <w:r w:rsidRPr="00D717FF">
              <w:rPr>
                <w:color w:val="000000"/>
                <w:shd w:val="clear" w:color="auto" w:fill="F7F5F5"/>
              </w:rPr>
              <w:t>Полужесткокрылые</w:t>
            </w:r>
            <w:proofErr w:type="spellEnd"/>
            <w:r w:rsidRPr="00D717FF">
              <w:rPr>
                <w:color w:val="000000"/>
                <w:shd w:val="clear" w:color="auto" w:fill="F7F5F5"/>
              </w:rPr>
              <w:t xml:space="preserve">, Чешуекрылые, Жесткокрылые, Перепончатокрылые, Двукрылые и </w:t>
            </w:r>
            <w:proofErr w:type="spellStart"/>
            <w:proofErr w:type="gramStart"/>
            <w:r w:rsidRPr="00D717FF">
              <w:rPr>
                <w:color w:val="000000"/>
                <w:shd w:val="clear" w:color="auto" w:fill="F7F5F5"/>
              </w:rPr>
              <w:t>др</w:t>
            </w:r>
            <w:proofErr w:type="spellEnd"/>
            <w:proofErr w:type="gramEnd"/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Насекомые — переносчики возбудителей и паразиты человека и домашних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Моллюски. Общая характеристика. </w:t>
            </w:r>
            <w:proofErr w:type="spellStart"/>
            <w:r w:rsidRPr="00D717FF">
              <w:rPr>
                <w:color w:val="000000"/>
                <w:shd w:val="clear" w:color="auto" w:fill="F7F5F5"/>
              </w:rPr>
              <w:t>Местообит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а</w:t>
            </w:r>
            <w:proofErr w:type="spellEnd"/>
            <w:r w:rsidRPr="00D717FF">
              <w:rPr>
                <w:color w:val="000000"/>
                <w:shd w:val="clear" w:color="auto" w:fill="F7F5F5"/>
              </w:rPr>
              <w:t>-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</w:t>
            </w:r>
            <w:proofErr w:type="spellStart"/>
            <w:r w:rsidRPr="00D717FF">
              <w:rPr>
                <w:color w:val="000000"/>
                <w:shd w:val="clear" w:color="auto" w:fill="F7F5F5"/>
              </w:rPr>
              <w:t>ние</w:t>
            </w:r>
            <w:proofErr w:type="spellEnd"/>
            <w:r w:rsidRPr="00D717FF">
              <w:rPr>
                <w:color w:val="000000"/>
                <w:shd w:val="clear" w:color="auto" w:fill="F7F5F5"/>
              </w:rPr>
              <w:t xml:space="preserve">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A73D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Многообразие моллюсков. Значение моллюсков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 xml:space="preserve">Хордовые. Общая характеристика. Зародышевое развитие хордовых. Систематические группы хордовых. Подтип </w:t>
            </w:r>
            <w:proofErr w:type="gramStart"/>
            <w:r w:rsidRPr="00D717FF">
              <w:rPr>
                <w:color w:val="000000"/>
                <w:shd w:val="clear" w:color="auto" w:fill="F7F5F5"/>
              </w:rPr>
              <w:t>Бесчерепные</w:t>
            </w:r>
            <w:proofErr w:type="gramEnd"/>
            <w:r w:rsidRPr="00D717FF">
              <w:rPr>
                <w:color w:val="000000"/>
                <w:shd w:val="clear" w:color="auto" w:fill="F7F5F5"/>
              </w:rPr>
              <w:t xml:space="preserve"> (ланцетник). Подтип Черепные, или </w:t>
            </w:r>
            <w:r w:rsidRPr="00D717FF">
              <w:rPr>
                <w:color w:val="000000"/>
                <w:shd w:val="clear" w:color="auto" w:fill="F7F5F5"/>
              </w:rPr>
              <w:lastRenderedPageBreak/>
              <w:t>Позвоночные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34.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Рыбы. Общая характеристика. Местообитание и внешнее строение рыб. Особенности внутреннего строения и процессов жизнедеятельности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657A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2724" w:type="dxa"/>
          </w:tcPr>
          <w:p w:rsidR="002D4259" w:rsidRPr="00D717FF" w:rsidRDefault="00D717FF">
            <w:pPr>
              <w:pStyle w:val="TableParagraph"/>
            </w:pPr>
            <w:r w:rsidRPr="00D717FF">
              <w:rPr>
                <w:color w:val="000000"/>
                <w:shd w:val="clear" w:color="auto" w:fill="F7F5F5"/>
              </w:rPr>
              <w:t>Приспособленность рыб к условиям обитания. Отличие Хрящевых и Костных рыб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Размножение, развитие и миграция рыб в природе. Многообразие рыб, основные систематические группы рыб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Значение рыб в природе и жизни человека. Хозяйственное значение рыб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Земноводные. 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Приспособленность земноводных к жизни в воде и на суше. Размножение и развитие земноводных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Многообразие земноводных и их охрана. Значение земноводных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Пресмыкающиеся. Общая характеристика. Местообитание пресмыкающихся. Особенности внешнего и внутреннего строения пресмыкающихся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Процессы жизнедеятельности. Приспособленность пресмыкающихся к жизни на суше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Размножение и развитие пресмыкающихся. Регенерация. Многообразие пресмыкающихся и их охрана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Значение пресмыкающихся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Птицы.</w:t>
            </w:r>
            <w:r w:rsidR="00657A8A">
              <w:rPr>
                <w:color w:val="000000"/>
                <w:shd w:val="clear" w:color="auto" w:fill="F7F5F5"/>
              </w:rPr>
              <w:t xml:space="preserve"> </w:t>
            </w:r>
            <w:r w:rsidRPr="00A508B7">
              <w:rPr>
                <w:color w:val="000000"/>
                <w:shd w:val="clear" w:color="auto" w:fill="F7F5F5"/>
              </w:rPr>
              <w:t xml:space="preserve">Общая характеристика. </w:t>
            </w:r>
            <w:r w:rsidRPr="00A508B7">
              <w:rPr>
                <w:color w:val="000000"/>
                <w:shd w:val="clear" w:color="auto" w:fill="F7F5F5"/>
              </w:rPr>
              <w:lastRenderedPageBreak/>
              <w:t xml:space="preserve">Особенности внешнего </w:t>
            </w:r>
            <w:r w:rsidR="00657A8A">
              <w:rPr>
                <w:sz w:val="24"/>
              </w:rPr>
              <w:t>строения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657A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46.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Особенности внутреннего строения и процессов жизнедеятельности птиц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Приспособления птиц к полёту. Поведение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657A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Размножение и развитие птиц. Забота о потомстве. Сезонные явления в жизни птиц. Миграции птиц, их изучение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Многообразие птиц. Экологические группы птиц. Приспособленность птиц к различным условиям среды. Значение птиц в природе и жизни человека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Млекопитающие. Общая характеристика. Среды жизни млекопитающих. Особенности внешнего строения, скелета и мускулатуры, внутреннего строения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657A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Процессы жизнедеятельности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Усложнение нервной системы. Поведение млекопитающих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2724" w:type="dxa"/>
          </w:tcPr>
          <w:p w:rsidR="002D4259" w:rsidRPr="00A508B7" w:rsidRDefault="00A508B7">
            <w:pPr>
              <w:pStyle w:val="TableParagraph"/>
            </w:pPr>
            <w:r w:rsidRPr="00A508B7">
              <w:rPr>
                <w:color w:val="000000"/>
                <w:shd w:val="clear" w:color="auto" w:fill="F7F5F5"/>
              </w:rPr>
              <w:t>Размножение и развитие. Забота о потомстве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2724" w:type="dxa"/>
          </w:tcPr>
          <w:p w:rsidR="002D4259" w:rsidRPr="00CA0496" w:rsidRDefault="00A508B7">
            <w:pPr>
              <w:pStyle w:val="TableParagraph"/>
            </w:pPr>
            <w:proofErr w:type="spellStart"/>
            <w:r w:rsidRPr="00CA0496">
              <w:rPr>
                <w:color w:val="000000"/>
                <w:shd w:val="clear" w:color="auto" w:fill="F7F5F5"/>
              </w:rPr>
              <w:t>Первозвери</w:t>
            </w:r>
            <w:proofErr w:type="spellEnd"/>
            <w:r w:rsidRPr="00CA0496">
              <w:rPr>
                <w:color w:val="000000"/>
                <w:shd w:val="clear" w:color="auto" w:fill="F7F5F5"/>
              </w:rPr>
              <w:t>. Однопроходные (яйцекладущие) и Сумчатые (низшие звери). Плацентарные млекопитающие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Многообразие млекопитающих. Насекомоядные и Рукокрылые. Грызуны, Зайцеобразные. Хищные. Ластоногие и Китообразные. Парнокопытные и Непарнокопытные. Приматы. Семейства отряда Хищные: Собачьи, Кошачьи, Куньи, Медвежьи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Устный </w:t>
            </w:r>
            <w:proofErr w:type="spellStart"/>
            <w:r>
              <w:rPr>
                <w:sz w:val="24"/>
              </w:rPr>
              <w:t>опро</w:t>
            </w:r>
            <w:proofErr w:type="spellEnd"/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Значение млекопитающих в природе и жизни человека. Млекопитающие — переносчики возбудителей опасных заболеваний. Меры борьбы с грызунами. Многообразие млек</w:t>
            </w:r>
            <w:proofErr w:type="gramStart"/>
            <w:r w:rsidRPr="00CA0496">
              <w:rPr>
                <w:color w:val="000000"/>
                <w:shd w:val="clear" w:color="auto" w:fill="F7F5F5"/>
              </w:rPr>
              <w:t>о-</w:t>
            </w:r>
            <w:proofErr w:type="gramEnd"/>
            <w:r w:rsidRPr="00CA0496">
              <w:rPr>
                <w:color w:val="000000"/>
                <w:shd w:val="clear" w:color="auto" w:fill="F7F5F5"/>
              </w:rPr>
              <w:t xml:space="preserve"> питающих родного края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 xml:space="preserve">Эволюционное развитие животного мира на Земле. </w:t>
            </w:r>
            <w:r w:rsidRPr="00CA0496">
              <w:rPr>
                <w:color w:val="000000"/>
                <w:shd w:val="clear" w:color="auto" w:fill="F7F5F5"/>
              </w:rPr>
              <w:lastRenderedPageBreak/>
              <w:t>Усложнение животных в процессе эволюции. Доказательства эволюционного развития животного мира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58.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 xml:space="preserve">Палеонтология. Ископаемые </w:t>
            </w:r>
            <w:proofErr w:type="gramStart"/>
            <w:r w:rsidRPr="00CA0496">
              <w:rPr>
                <w:color w:val="000000"/>
                <w:shd w:val="clear" w:color="auto" w:fill="F7F5F5"/>
              </w:rPr>
              <w:t>остатки животных</w:t>
            </w:r>
            <w:proofErr w:type="gramEnd"/>
            <w:r w:rsidRPr="00CA0496">
              <w:rPr>
                <w:color w:val="000000"/>
                <w:shd w:val="clear" w:color="auto" w:fill="F7F5F5"/>
              </w:rPr>
              <w:t>, их изучение. Методы изучения ископаемых остатков. Реставрация древних животных. «Живые ископаемые» животного мира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657A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</w:tbl>
    <w:p w:rsidR="002D4259" w:rsidRDefault="002D4259">
      <w:pPr>
        <w:rPr>
          <w:sz w:val="24"/>
        </w:rPr>
        <w:sectPr w:rsidR="002D4259">
          <w:type w:val="continuous"/>
          <w:pgSz w:w="11900" w:h="16840"/>
          <w:pgMar w:top="560" w:right="560" w:bottom="774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60"/>
        <w:gridCol w:w="2724"/>
        <w:gridCol w:w="731"/>
        <w:gridCol w:w="1619"/>
        <w:gridCol w:w="1667"/>
        <w:gridCol w:w="1163"/>
        <w:gridCol w:w="1679"/>
      </w:tblGrid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59.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Жизнь животных в воде. Одноклеточные животные. Происхождение многоклеточных животных. Основные этапы эволюции беспозвоночных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Основные этапы эволюции позвоночных животных. Вымершие животные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Животные и среда обитания. Влияние света, температуры и влажности на животных. Приспособленность животных к условиям среды обитания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Популяции животных, их характеристики. Одиночный и групповой образ жизни. Взаимосвязи животных между собой и с другими организмами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Пищевые связи в природном сообществе. Пищевые уровни, экологическая пирамида. Экосистема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Животный мир природных зон Земли. Основные закономерности распределения животных на планете. Фауна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 xml:space="preserve">Одомашнивание животных. Селекция, породы, искусственный отбор, дикие предки домашних животных. Значение </w:t>
            </w:r>
            <w:r w:rsidRPr="00CA0496">
              <w:rPr>
                <w:color w:val="000000"/>
                <w:shd w:val="clear" w:color="auto" w:fill="F7F5F5"/>
              </w:rPr>
              <w:lastRenderedPageBreak/>
              <w:t>домашних животных в жизни человека. Животные сельскохозяйственных угодий. Методы борьбы с животными-вредителями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Город как особая искусственная среда, созданная человеком. Синантропные виды животных. Условия их обитания. Беспозвоночные и позвоночные животные города. Адаптации животных к новым условиям. Рекреационный пресс на животных диких видов в условиях города. Безнадзорные домашние животные. Питомники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477"/>
        </w:trPr>
        <w:tc>
          <w:tcPr>
            <w:tcW w:w="960" w:type="dxa"/>
          </w:tcPr>
          <w:p w:rsidR="002D4259" w:rsidRDefault="0016741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2724" w:type="dxa"/>
          </w:tcPr>
          <w:p w:rsidR="002D4259" w:rsidRPr="00CA0496" w:rsidRDefault="00CA0496">
            <w:pPr>
              <w:pStyle w:val="TableParagraph"/>
            </w:pPr>
            <w:r w:rsidRPr="00CA0496">
              <w:rPr>
                <w:color w:val="000000"/>
                <w:shd w:val="clear" w:color="auto" w:fill="F7F5F5"/>
              </w:rPr>
              <w:t>Восстановление численности редких видов животных: особо охраняемые природные территории (ООПТ). Красная книга России. Меры сохранения животного мира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2D4259" w:rsidRDefault="00F923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D4259">
        <w:trPr>
          <w:trHeight w:val="813"/>
        </w:trPr>
        <w:tc>
          <w:tcPr>
            <w:tcW w:w="3684" w:type="dxa"/>
            <w:gridSpan w:val="2"/>
          </w:tcPr>
          <w:p w:rsidR="002D4259" w:rsidRDefault="00167418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1" w:type="dxa"/>
          </w:tcPr>
          <w:p w:rsidR="002D4259" w:rsidRDefault="0016741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619" w:type="dxa"/>
          </w:tcPr>
          <w:p w:rsidR="002D4259" w:rsidRDefault="00167418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7" w:type="dxa"/>
          </w:tcPr>
          <w:p w:rsidR="002D4259" w:rsidRDefault="004922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42" w:type="dxa"/>
            <w:gridSpan w:val="2"/>
          </w:tcPr>
          <w:p w:rsidR="002D4259" w:rsidRDefault="002D4259">
            <w:pPr>
              <w:pStyle w:val="TableParagraph"/>
              <w:rPr>
                <w:sz w:val="24"/>
              </w:rPr>
            </w:pPr>
          </w:p>
        </w:tc>
      </w:tr>
    </w:tbl>
    <w:p w:rsidR="002D4259" w:rsidRDefault="002D4259">
      <w:pPr>
        <w:rPr>
          <w:sz w:val="24"/>
        </w:rPr>
        <w:sectPr w:rsidR="002D4259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2D4259" w:rsidRDefault="00167418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D4259" w:rsidRDefault="00E92E60">
      <w:pPr>
        <w:pStyle w:val="a3"/>
        <w:ind w:left="0"/>
        <w:rPr>
          <w:b/>
          <w:sz w:val="8"/>
        </w:rPr>
      </w:pPr>
      <w:r w:rsidRPr="00E92E60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167418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2D4259" w:rsidRDefault="00167418">
      <w:pPr>
        <w:pStyle w:val="a3"/>
        <w:spacing w:before="15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2D4259" w:rsidRDefault="002D4259">
      <w:pPr>
        <w:pStyle w:val="a3"/>
        <w:spacing w:before="10"/>
        <w:ind w:left="0"/>
        <w:rPr>
          <w:sz w:val="21"/>
        </w:rPr>
      </w:pPr>
    </w:p>
    <w:p w:rsidR="002D4259" w:rsidRDefault="00167418">
      <w:pPr>
        <w:spacing w:before="1"/>
        <w:ind w:left="106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УЧИТЕЛЯ</w:t>
      </w:r>
    </w:p>
    <w:p w:rsidR="002D4259" w:rsidRDefault="002D4259">
      <w:pPr>
        <w:pStyle w:val="a3"/>
        <w:spacing w:before="10"/>
        <w:ind w:left="0"/>
        <w:rPr>
          <w:b/>
          <w:sz w:val="21"/>
        </w:rPr>
      </w:pPr>
    </w:p>
    <w:p w:rsidR="002D4259" w:rsidRDefault="00167418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ИНТЕРНЕТ</w:t>
      </w:r>
    </w:p>
    <w:p w:rsidR="002D4259" w:rsidRDefault="002D4259">
      <w:pPr>
        <w:rPr>
          <w:sz w:val="24"/>
        </w:rPr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167418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МАТЕРИАЛЬНО-ТЕХНИЧЕСКОЕ</w:t>
      </w:r>
      <w:r>
        <w:rPr>
          <w:b/>
          <w:spacing w:val="14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D4259" w:rsidRDefault="00E92E60">
      <w:pPr>
        <w:pStyle w:val="a3"/>
        <w:ind w:left="0"/>
        <w:rPr>
          <w:b/>
          <w:sz w:val="8"/>
        </w:rPr>
      </w:pPr>
      <w:r w:rsidRPr="00E92E60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D4259" w:rsidRDefault="00167418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D4259" w:rsidRDefault="002D4259">
      <w:pPr>
        <w:pStyle w:val="a3"/>
        <w:spacing w:before="10"/>
        <w:ind w:left="0"/>
        <w:rPr>
          <w:b/>
          <w:sz w:val="21"/>
        </w:rPr>
      </w:pPr>
    </w:p>
    <w:p w:rsidR="002D4259" w:rsidRDefault="00167418">
      <w:pPr>
        <w:spacing w:line="292" w:lineRule="auto"/>
        <w:ind w:left="106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ЛАБОРАТОРНЫХ,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РАБОТ, </w:t>
      </w:r>
      <w:r>
        <w:rPr>
          <w:b/>
          <w:spacing w:val="-2"/>
          <w:sz w:val="24"/>
        </w:rPr>
        <w:t>ДЕМОНСТРАЦИЙ</w:t>
      </w:r>
    </w:p>
    <w:p w:rsidR="002D4259" w:rsidRDefault="002D4259">
      <w:pPr>
        <w:spacing w:line="292" w:lineRule="auto"/>
        <w:rPr>
          <w:sz w:val="24"/>
        </w:rPr>
        <w:sectPr w:rsidR="002D4259">
          <w:pgSz w:w="11900" w:h="16840"/>
          <w:pgMar w:top="520" w:right="560" w:bottom="280" w:left="560" w:header="720" w:footer="720" w:gutter="0"/>
          <w:cols w:space="720"/>
        </w:sectPr>
      </w:pPr>
    </w:p>
    <w:p w:rsidR="002D4259" w:rsidRDefault="002D4259">
      <w:pPr>
        <w:pStyle w:val="a3"/>
        <w:spacing w:before="4"/>
        <w:ind w:left="0"/>
        <w:rPr>
          <w:b/>
          <w:sz w:val="17"/>
        </w:rPr>
      </w:pPr>
    </w:p>
    <w:sectPr w:rsidR="002D4259" w:rsidSect="002D4259">
      <w:pgSz w:w="11900" w:h="16840"/>
      <w:pgMar w:top="1600" w:right="560" w:bottom="280" w:left="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A6831"/>
    <w:multiLevelType w:val="hybridMultilevel"/>
    <w:tmpl w:val="D3A4D40C"/>
    <w:lvl w:ilvl="0" w:tplc="4A5653A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F05E5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C13C9C4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6406D88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44DACD6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3BB062BA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061CD24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6812EF0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9146C20A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1D5B560C"/>
    <w:multiLevelType w:val="hybridMultilevel"/>
    <w:tmpl w:val="8122865A"/>
    <w:lvl w:ilvl="0" w:tplc="B326662E">
      <w:start w:val="4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5ECDAAC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A57E493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23A2576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44C23A54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F810159A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35BCBD4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70A926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0394C710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>
    <w:nsid w:val="31ED113A"/>
    <w:multiLevelType w:val="hybridMultilevel"/>
    <w:tmpl w:val="45449C10"/>
    <w:lvl w:ilvl="0" w:tplc="7964634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36C65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7416E092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03C4BF70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C2FCBD9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AA865EC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A3080E74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D8A4BF5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7A3A8EFA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3">
    <w:nsid w:val="41C72740"/>
    <w:multiLevelType w:val="hybridMultilevel"/>
    <w:tmpl w:val="E286B91E"/>
    <w:lvl w:ilvl="0" w:tplc="4A3EA232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DAC696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14B4B912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668CA916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592EBC9A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F03E1C18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1416F642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D11A5346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FE3CE666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4">
    <w:nsid w:val="45550A8E"/>
    <w:multiLevelType w:val="hybridMultilevel"/>
    <w:tmpl w:val="23BE97F6"/>
    <w:lvl w:ilvl="0" w:tplc="5D4A4F32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58CA0A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8D7AFD34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58AAD0C0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CE80C128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B122E046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7CDA363E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41803812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73FE5F54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5">
    <w:nsid w:val="484F3BA3"/>
    <w:multiLevelType w:val="hybridMultilevel"/>
    <w:tmpl w:val="2D0A3AA4"/>
    <w:lvl w:ilvl="0" w:tplc="FD2AFB6A">
      <w:numFmt w:val="bullet"/>
      <w:lvlText w:val="•"/>
      <w:lvlJc w:val="left"/>
      <w:pPr>
        <w:ind w:left="106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14FB1C">
      <w:start w:val="1"/>
      <w:numFmt w:val="decimal"/>
      <w:lvlText w:val="%2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00261694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A9022E22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418AB8E2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63622CA8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72C0892C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E702D750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C8C4910C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6">
    <w:nsid w:val="49A46C20"/>
    <w:multiLevelType w:val="hybridMultilevel"/>
    <w:tmpl w:val="A028A156"/>
    <w:lvl w:ilvl="0" w:tplc="D15C5CC6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C435D2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10EEEC06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5AE09638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6D1AEFBE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D07013DC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460A6AE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077EC63E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C4F69B12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7">
    <w:nsid w:val="4DD35A81"/>
    <w:multiLevelType w:val="hybridMultilevel"/>
    <w:tmpl w:val="A58C6E8C"/>
    <w:lvl w:ilvl="0" w:tplc="4E826A60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FAE3DC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F3580080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7870D150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6C6E4616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4D68193A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352ED46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507AB81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74402E10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8">
    <w:nsid w:val="50DD738B"/>
    <w:multiLevelType w:val="hybridMultilevel"/>
    <w:tmpl w:val="F70E873A"/>
    <w:lvl w:ilvl="0" w:tplc="1E3A1F08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72A4A4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CA9C6D5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06CC2E2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85663C8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6CE2781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55424404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D0FE516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C814545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9">
    <w:nsid w:val="6B474D3A"/>
    <w:multiLevelType w:val="hybridMultilevel"/>
    <w:tmpl w:val="CBA8A404"/>
    <w:lvl w:ilvl="0" w:tplc="AB12510C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5E68F8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54967870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F53CC082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B7828282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16284B30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C58AC0F6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2C72A0C8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9B046F18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10">
    <w:nsid w:val="764A5352"/>
    <w:multiLevelType w:val="hybridMultilevel"/>
    <w:tmpl w:val="4B543646"/>
    <w:lvl w:ilvl="0" w:tplc="929A8146">
      <w:numFmt w:val="bullet"/>
      <w:lvlText w:val="•"/>
      <w:lvlJc w:val="left"/>
      <w:pPr>
        <w:ind w:left="106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C06B7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BF41764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DD08F7B2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1ABA9E92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E116B008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A8B84A48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1FDEF10A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A364AEC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D4259"/>
    <w:rsid w:val="00167418"/>
    <w:rsid w:val="001979BE"/>
    <w:rsid w:val="002D4259"/>
    <w:rsid w:val="003E06EA"/>
    <w:rsid w:val="00492294"/>
    <w:rsid w:val="00560232"/>
    <w:rsid w:val="005B6452"/>
    <w:rsid w:val="00657A8A"/>
    <w:rsid w:val="00A1111C"/>
    <w:rsid w:val="00A508B7"/>
    <w:rsid w:val="00A73D8B"/>
    <w:rsid w:val="00A97FF9"/>
    <w:rsid w:val="00BD2667"/>
    <w:rsid w:val="00C14CA7"/>
    <w:rsid w:val="00CA0496"/>
    <w:rsid w:val="00D717FF"/>
    <w:rsid w:val="00E92E60"/>
    <w:rsid w:val="00F05DEA"/>
    <w:rsid w:val="00F9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425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42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4259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D4259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D4259"/>
    <w:pPr>
      <w:spacing w:before="60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D4259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2D4259"/>
  </w:style>
  <w:style w:type="paragraph" w:styleId="a5">
    <w:name w:val="Balloon Text"/>
    <w:basedOn w:val="a"/>
    <w:link w:val="a6"/>
    <w:uiPriority w:val="99"/>
    <w:semiHidden/>
    <w:unhideWhenUsed/>
    <w:rsid w:val="00167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4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snippet-info">
    <w:name w:val="snippet-info"/>
    <w:basedOn w:val="a0"/>
    <w:rsid w:val="00D717FF"/>
  </w:style>
  <w:style w:type="character" w:customStyle="1" w:styleId="snippet-info-item">
    <w:name w:val="snippet-info-item"/>
    <w:basedOn w:val="a0"/>
    <w:rsid w:val="00D717FF"/>
  </w:style>
  <w:style w:type="character" w:styleId="a7">
    <w:name w:val="Hyperlink"/>
    <w:basedOn w:val="a0"/>
    <w:uiPriority w:val="99"/>
    <w:semiHidden/>
    <w:unhideWhenUsed/>
    <w:rsid w:val="00D717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/" TargetMode="Externa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35</Pages>
  <Words>10255</Words>
  <Characters>58458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9</cp:revision>
  <dcterms:created xsi:type="dcterms:W3CDTF">2022-07-29T03:21:00Z</dcterms:created>
  <dcterms:modified xsi:type="dcterms:W3CDTF">2022-09-18T13:01:00Z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2022-04-13T00:00:00Z</vt:filetime>
  </property>
</Properties>
</file>